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7A" w:rsidRPr="00F54695" w:rsidRDefault="00F80A7A" w:rsidP="00F80A7A">
      <w:pPr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 w:rsidRPr="00F54695">
        <w:rPr>
          <w:rFonts w:cs="PT Bold Heading" w:hint="cs"/>
          <w:sz w:val="34"/>
          <w:szCs w:val="34"/>
          <w:rtl/>
          <w:lang w:bidi="ar-IQ"/>
        </w:rPr>
        <w:t>مرحلة التدريب البنائي :-</w:t>
      </w:r>
    </w:p>
    <w:p w:rsidR="00F80A7A" w:rsidRPr="00F54695" w:rsidRDefault="00F80A7A" w:rsidP="00F80A7A">
      <w:pPr>
        <w:ind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يتجه التدريب في هذه المرحلة الى النواحي التخصصية ، فيتحول شكل ومواصفات التدريب من الشكل العام الى النواحي التخصصية . وتعد هذه المرحلة مرحلة تحضيرية تهدف الى 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لتمهيد لمرحلة قادمة أكثر تخصصاً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. ويرى بعض المتخصصين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هذه المرحلة يجب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تنتهي قبل ان يصل الرياضي الى المرحلة السنية (العمر) التي تتناسب مع الوصول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ى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اعلى مستوى من الرياضة التخصصية ، فكلما بدأت هذه المرحلة من عمر الرياضي مبكراً كلما قلت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لهذه المرحلة.</w:t>
      </w:r>
    </w:p>
    <w:p w:rsidR="00F80A7A" w:rsidRPr="00F54695" w:rsidRDefault="00F80A7A" w:rsidP="00F80A7A">
      <w:pPr>
        <w:ind w:firstLine="3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ويمكن القول بأن الرياضات التي تعتمد على عناصر القوة والتحمل بالدرجة الاولى تتطلب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زمنية اطول في هذه المرحلة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 غيرها من</w:t>
      </w:r>
      <w:r w:rsidRPr="00F54695">
        <w:rPr>
          <w:rFonts w:cs="Simplified Arabic" w:hint="cs"/>
          <w:b/>
          <w:bCs/>
          <w:sz w:val="34"/>
          <w:szCs w:val="34"/>
          <w:rtl/>
          <w:lang w:val="fr-SN" w:bidi="ar-IQ"/>
        </w:rPr>
        <w:t xml:space="preserve"> الرياضات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كلما تقل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الزمنية في هذه المرحلة في حالة التعامل مع الرياضات التي تتطلب الاهتمام بالنواحي التكنيكية . وتتميز هذه المرحلة ايضاً بالزيادة في حمل التدريب والاستعانة المنظمة بالمسابقات .وفي حالة تقسيم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هداف التدريب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هذه المرحلة الى تطوير كل من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(اللياقة البدنية-التكنيكية والتكتيكية-اللياقة النفسية) كما هو الحال في مرحلة التدريب البنائي يمكن ملاحظة </w:t>
      </w:r>
      <w:r w:rsidRPr="00F54695">
        <w:rPr>
          <w:rFonts w:cs="PT Bold Heading" w:hint="cs"/>
          <w:sz w:val="34"/>
          <w:szCs w:val="34"/>
          <w:rtl/>
          <w:lang w:bidi="ar-IQ"/>
        </w:rPr>
        <w:t xml:space="preserve">النقاط </w:t>
      </w:r>
      <w:r>
        <w:rPr>
          <w:rFonts w:cs="PT Bold Heading" w:hint="cs"/>
          <w:sz w:val="34"/>
          <w:szCs w:val="34"/>
          <w:rtl/>
          <w:lang w:bidi="ar-IQ"/>
        </w:rPr>
        <w:t>الأتية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80A7A" w:rsidRPr="00F54695" w:rsidRDefault="00F80A7A" w:rsidP="00F80A7A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PT Bold Heading" w:hint="cs"/>
          <w:sz w:val="34"/>
          <w:szCs w:val="34"/>
          <w:rtl/>
          <w:lang w:bidi="ar-IQ"/>
        </w:rPr>
        <w:t>في مجال اللياقة البدنية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:تهدف هذه المرحلة الى اكمال عملية البناء التي بدأت في المرحلة الأولى ، مع التركيز على عناصر اللياقة البدنية ومشتقاتها التي تؤدي بصورة مباشرة الى رفع المستوى في الرياضة التخصصية . ومن هنا يبدأ التركيز بصورة اكبر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التدريبات التخصصية وتدريبات المسابقات .</w:t>
      </w:r>
    </w:p>
    <w:p w:rsidR="00F80A7A" w:rsidRPr="00F54695" w:rsidRDefault="00F80A7A" w:rsidP="00F80A7A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</w:t>
      </w:r>
      <w:r w:rsidRPr="00236CAC">
        <w:rPr>
          <w:rFonts w:cs="PT Bold Heading" w:hint="cs"/>
          <w:sz w:val="32"/>
          <w:szCs w:val="32"/>
          <w:rtl/>
          <w:lang w:bidi="ar-IQ"/>
        </w:rPr>
        <w:t>في مجال الارتقا</w:t>
      </w:r>
      <w:r w:rsidRPr="00236CAC">
        <w:rPr>
          <w:rFonts w:cs="PT Bold Heading" w:hint="eastAsia"/>
          <w:sz w:val="32"/>
          <w:szCs w:val="32"/>
          <w:rtl/>
          <w:lang w:bidi="ar-IQ"/>
        </w:rPr>
        <w:t>ء</w:t>
      </w:r>
      <w:r w:rsidRPr="00236CAC">
        <w:rPr>
          <w:rFonts w:cs="PT Bold Heading" w:hint="cs"/>
          <w:sz w:val="32"/>
          <w:szCs w:val="32"/>
          <w:rtl/>
          <w:lang w:bidi="ar-IQ"/>
        </w:rPr>
        <w:t xml:space="preserve"> بالمستوى المهاري والخططي(التكنيكي والتكتيكي)</w:t>
      </w:r>
      <w:r w:rsidRPr="00236CAC"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يتركز الاهتمام بصورة اكبر في هذه المرحلة على النواحي التخصصية عنه في المرحلة السابقة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يكون التركيز على تطوير المهارات والقدرات التي تؤدي الى رفع المستوى في الرياضة التخصصية . فضلاً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عن ذلك يتم في هذه المرحلة تطوير القدرات العقلية جنباً الى جنب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مع القدرات التكنيكية والتكتيكية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0A7A" w:rsidRDefault="00F80A7A" w:rsidP="00F80A7A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وفي ماي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 بعض التدريبات التي يمكن ان يتم العمل بها في البناء الرياضي </w:t>
      </w:r>
      <w:r w:rsidRPr="00236CAC">
        <w:rPr>
          <w:rFonts w:cs="PT Bold Heading" w:hint="cs"/>
          <w:sz w:val="34"/>
          <w:szCs w:val="34"/>
          <w:rtl/>
          <w:lang w:bidi="ar-IQ"/>
        </w:rPr>
        <w:t>لمراحل التدريب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F80A7A" w:rsidRDefault="00F80A7A" w:rsidP="00F80A7A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PT Bold Heading" w:hint="cs"/>
          <w:sz w:val="34"/>
          <w:szCs w:val="34"/>
          <w:rtl/>
          <w:lang w:bidi="ar-IQ"/>
        </w:rPr>
        <w:t>اولاً: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اللياقة البدنية.</w:t>
      </w:r>
    </w:p>
    <w:p w:rsidR="00F80A7A" w:rsidRDefault="00F80A7A" w:rsidP="00F80A7A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ثانياً: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القدرات البدنية.</w:t>
      </w:r>
    </w:p>
    <w:p w:rsidR="00F80A7A" w:rsidRDefault="00F80A7A" w:rsidP="00F80A7A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ثالثاً: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القدرات المهارية.</w:t>
      </w:r>
    </w:p>
    <w:p w:rsidR="00F80A7A" w:rsidRPr="00F54695" w:rsidRDefault="00F80A7A" w:rsidP="00F80A7A">
      <w:pPr>
        <w:ind w:left="690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 xml:space="preserve">رابعاً: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التمرينات البدنية. </w:t>
      </w:r>
    </w:p>
    <w:p w:rsidR="00F80A7A" w:rsidRPr="00F54695" w:rsidRDefault="00F80A7A" w:rsidP="00F80A7A">
      <w:pPr>
        <w:rPr>
          <w:rFonts w:cs="PT Bold Heading" w:hint="cs"/>
          <w:sz w:val="34"/>
          <w:szCs w:val="34"/>
          <w:rtl/>
          <w:lang w:bidi="ar-IQ"/>
        </w:rPr>
      </w:pPr>
      <w:r w:rsidRPr="00F54695">
        <w:rPr>
          <w:rFonts w:cs="PT Bold Heading" w:hint="cs"/>
          <w:sz w:val="34"/>
          <w:szCs w:val="34"/>
          <w:rtl/>
          <w:lang w:bidi="ar-IQ"/>
        </w:rPr>
        <w:t>اولاً: اللياقة البدنية :-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تحتل اللياقة البدنية والتدريب البدني مكانة أخرى في الرياضة المدرسية ورياضة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وقات الفراغ ورياضة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ستعادة الشفاء ، فهي لاتخدم بشكل مباشر تطوير مستوى انجاز معين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المنافسة او المباراة بل يتوجب من التدريب البدني في هذه الرياضات ان يخدم تنمية الصحة والقدرة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ية  العامة ومنه التأثير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رفع نوعية حياة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الإنسان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الى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وأنَّ اللياقة في المفهوم اللاتيني هي </w:t>
      </w:r>
      <w:r>
        <w:rPr>
          <w:rFonts w:cs="Simplified Arabic"/>
          <w:b/>
          <w:bCs/>
          <w:sz w:val="34"/>
          <w:szCs w:val="34"/>
          <w:lang w:bidi="ar-IQ"/>
        </w:rPr>
        <w:t>Condition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</w:t>
      </w:r>
      <w:r w:rsidRPr="00236CAC">
        <w:rPr>
          <w:rFonts w:cs="PT Bold Heading" w:hint="cs"/>
          <w:sz w:val="34"/>
          <w:szCs w:val="34"/>
          <w:rtl/>
          <w:lang w:bidi="ar-IQ"/>
        </w:rPr>
        <w:t>تعني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(متطلبات لشي ما)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وتعد اللياقة البدنية قاعدة أساسية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في مجالي الرياضة التنافسية والرياضة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الصحة . كما تعد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مكونات اللياقة الشاملة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تتضمن الليا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قة العقلية والنفسية والاجتماعية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لقد بدأ مصطلح اللياقة البدنية ينتشر بعد الحرب العالمية الثانية ومنذ ذلك الوقت كثرت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اته في الكتابات المتخصصة وغيرها . 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أنَّ 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المصطلحات المتداولة في الساحة الرياضية ليس على مستوى المتخصصين في هذا المجال فقط بل امتد الى مناقشات عامة للناس . ولم تعد اللياقة البدنية هدفاً يسع لتحقيقه الرياضيون وحدهم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أصبحت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هدفاً لتحقيق الصحة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حياة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للانسان وتعني السلامة البدنية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في مواجهة التحديات التي تواجه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الإنسان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حياته اليومية ، وهذا يتطلب سلامة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العصبية والعضلية وجهاز الدوران ، وجهاز التنفس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الأعضاء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الداخلية ، كما انها تتطلب قواماً جيداً ، ومقاييس جسمية متناسقة وبعيدة عن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الأمراض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لقد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وضح الخبراء والمختصون معنى اللياقة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وجهات نظر عدة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، فقد 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الاتحاد الامريكي للصحة وا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لتربية الرياضية والترويح والرقص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 بأنها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" تشير الى الدرجة التي يستطيع بها الفرد ان يؤدي عملة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فهي حالة فردية تدلنا على قدرة كل فرد على ان يعيش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أكثر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فاعلية من خلال امكاناته واستعداده الطبي" كما </w:t>
      </w:r>
      <w:r w:rsidRPr="00236CAC">
        <w:rPr>
          <w:rFonts w:cs="PT Bold Heading" w:hint="cs"/>
          <w:sz w:val="34"/>
          <w:szCs w:val="34"/>
          <w:rtl/>
          <w:lang w:bidi="ar-IQ"/>
        </w:rPr>
        <w:t>عرفه</w:t>
      </w:r>
      <w:r>
        <w:rPr>
          <w:rFonts w:cs="PT Bold Heading" w:hint="cs"/>
          <w:sz w:val="34"/>
          <w:szCs w:val="34"/>
          <w:rtl/>
          <w:lang w:bidi="ar-IQ"/>
        </w:rPr>
        <w:t>ا</w:t>
      </w:r>
      <w:r w:rsidRPr="00236CAC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9C0FA4">
        <w:rPr>
          <w:rFonts w:cs="Simplified Arabic" w:hint="cs"/>
          <w:b/>
          <w:bCs/>
          <w:sz w:val="34"/>
          <w:szCs w:val="34"/>
          <w:rtl/>
          <w:lang w:bidi="ar-IQ"/>
        </w:rPr>
        <w:t>بأنها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" المقدرة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عضلي على نحو مرض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ٍ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" 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أما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تحاد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مريكي للطب الرياضي(</w:t>
      </w:r>
      <w:r w:rsidRPr="00F54695">
        <w:rPr>
          <w:rFonts w:cs="Simplified Arabic"/>
          <w:b/>
          <w:bCs/>
          <w:sz w:val="34"/>
          <w:szCs w:val="34"/>
          <w:lang w:bidi="ar-IQ"/>
        </w:rPr>
        <w:t>AMA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فقد عرفها بأنها " القدرة العامة على التكيف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الإستجابة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الايجابية لبذل مجهود بدني ، ويضيف الى ان درجة اللياقة تتوقف على الحالة الصحية للفرد والتكوين الجسماني ".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ويشير البعض الاخر من العلماء في تفاصيل الجانب الفسيولوجي للياقة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(زاكستون </w:t>
      </w:r>
      <w:r w:rsidRPr="00F54695">
        <w:rPr>
          <w:rFonts w:cs="Simplified Arabic"/>
          <w:b/>
          <w:bCs/>
          <w:sz w:val="34"/>
          <w:szCs w:val="34"/>
          <w:lang w:bidi="ar-IQ"/>
        </w:rPr>
        <w:t xml:space="preserve"> </w:t>
      </w:r>
      <w:proofErr w:type="spellStart"/>
      <w:r w:rsidRPr="00F54695">
        <w:rPr>
          <w:rFonts w:cs="Simplified Arabic"/>
          <w:b/>
          <w:bCs/>
          <w:sz w:val="34"/>
          <w:szCs w:val="34"/>
          <w:lang w:bidi="ar-IQ"/>
        </w:rPr>
        <w:t>Thaxton</w:t>
      </w:r>
      <w:proofErr w:type="spellEnd"/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بأنها (مقدرة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الجسم وخاصة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أجهزة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الدوري والتنفسي والعضلي والهيكلي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على العمل عند المستوى المثالي)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0A7A" w:rsidRPr="00F54695" w:rsidRDefault="00F80A7A" w:rsidP="00F80A7A">
      <w:pPr>
        <w:ind w:firstLine="5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أم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(قاسم حسن حسين) فقد </w:t>
      </w:r>
      <w:r w:rsidRPr="00236CAC">
        <w:rPr>
          <w:rFonts w:cs="PT Bold Heading" w:hint="cs"/>
          <w:sz w:val="34"/>
          <w:szCs w:val="34"/>
          <w:rtl/>
          <w:lang w:bidi="ar-IQ"/>
        </w:rPr>
        <w:t>عرفها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بأنها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تطور القدرة الحركية والوظيفية للفرد وتأثير النشاط الرياضي في نمو تلك القابليات وزيادتها) .</w:t>
      </w:r>
    </w:p>
    <w:p w:rsidR="005C0B1F" w:rsidRDefault="00F80A7A" w:rsidP="00F80A7A"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ويرى (مفتي ابراهي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 حماد) ان اللياقة البدنية هي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المؤشر على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لدى الفرد الرياضي ، فكلما تحسنت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تحسن مستوى اللياقة البدنية والعكس صحيح ،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ٱختلاف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وجهات النظر نحو تعريف اللياقة البدنية يكاد يكون هناك اتفاق على أن اللياقة البدنية من أهم الأركان لتعليم المهارات الحركية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. وتعد اللياقة البدنية بعناصرها المختلفة هدفاً عاماً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تهدف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الى تحقيق المجالات الرياضية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سبيل </w:t>
      </w:r>
      <w:r w:rsidRPr="00236CAC">
        <w:rPr>
          <w:rFonts w:cs="PT Bold Heading" w:hint="cs"/>
          <w:sz w:val="34"/>
          <w:szCs w:val="34"/>
          <w:rtl/>
          <w:lang w:bidi="ar-IQ"/>
        </w:rPr>
        <w:t>المثال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أن التركيز في صياغة أهداف التربية الرياضية المدرسية في درس التربية الرياضية يتركز على عملية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البدني وتطوير عناصره بهدف تحقيق عملية النمو المتكامل للتلاميذ بدنياً وعقلياً ومن خلال ذلك يمكن لنا أن نميز بين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الإتجاهات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الثلاثة (اللياقة البدنية-القدرات البدنية- القدرات المهاريه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والتمرينات البدنية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bookmarkStart w:id="0" w:name="_GoBack"/>
      <w:bookmarkEnd w:id="0"/>
    </w:p>
    <w:sectPr w:rsidR="005C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7A"/>
    <w:rsid w:val="005C0B1F"/>
    <w:rsid w:val="00F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2018-12-20T17:29:00Z</dcterms:created>
  <dcterms:modified xsi:type="dcterms:W3CDTF">2018-12-20T17:32:00Z</dcterms:modified>
</cp:coreProperties>
</file>