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30" w:rsidRPr="00504563" w:rsidRDefault="00AD6130" w:rsidP="00AD6130">
      <w:pPr>
        <w:ind w:left="-154"/>
        <w:jc w:val="lowKashida"/>
        <w:rPr>
          <w:rFonts w:cs="PT Bold Heading" w:hint="cs"/>
          <w:sz w:val="34"/>
          <w:szCs w:val="34"/>
          <w:rtl/>
        </w:rPr>
      </w:pPr>
      <w:r w:rsidRPr="00504563">
        <w:rPr>
          <w:rFonts w:cs="PT Bold Heading" w:hint="cs"/>
          <w:sz w:val="34"/>
          <w:szCs w:val="34"/>
          <w:rtl/>
        </w:rPr>
        <w:t>سابعاً: التقدم المناسب بدرجات الحمل:-</w:t>
      </w:r>
    </w:p>
    <w:p w:rsidR="00AD6130" w:rsidRDefault="00AD6130" w:rsidP="00AD6130">
      <w:pPr>
        <w:ind w:left="-15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ab/>
        <w:t xml:space="preserve">إنَّ حمل التدريب هو القاعدة الأساسية للتدريب الرياضي ، ومفهوم حمل التدريب </w:t>
      </w:r>
      <w:r w:rsidRPr="00504563">
        <w:rPr>
          <w:rFonts w:cs="PT Bold Heading" w:hint="cs"/>
          <w:sz w:val="34"/>
          <w:szCs w:val="34"/>
          <w:rtl/>
        </w:rPr>
        <w:t>هو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الأنشطة جميعها التي يمارسها الرياضي في التدريب والمنافسة.</w:t>
      </w:r>
    </w:p>
    <w:p w:rsidR="00AD6130" w:rsidRDefault="00AD6130" w:rsidP="00AD6130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مقدار تأثير هذه الأنشطة على جسم الرياضي.</w:t>
      </w:r>
    </w:p>
    <w:p w:rsidR="00AD6130" w:rsidRDefault="00AD6130" w:rsidP="00AD6130">
      <w:pPr>
        <w:ind w:left="26" w:firstLine="360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إنَّ الوصول إلى التكيف لجسم الرياضيين الناشئين يمكن تحقيقه بأفضل صورة ممكنة ، إذا ماتم أتباع مبادئ التقدم المناسب بدرجات حمل التدريب وكما نعلم أن مكونات حمل التدريب </w:t>
      </w:r>
      <w:r w:rsidRPr="00504563">
        <w:rPr>
          <w:rFonts w:cs="PT Bold Heading" w:hint="cs"/>
          <w:sz w:val="34"/>
          <w:szCs w:val="34"/>
          <w:rtl/>
        </w:rPr>
        <w:t>هي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numPr>
          <w:ilvl w:val="1"/>
          <w:numId w:val="2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شدة الحمل.</w:t>
      </w:r>
    </w:p>
    <w:p w:rsidR="00AD6130" w:rsidRDefault="00AD6130" w:rsidP="00AD6130">
      <w:pPr>
        <w:numPr>
          <w:ilvl w:val="1"/>
          <w:numId w:val="2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حجم الحمل.</w:t>
      </w:r>
    </w:p>
    <w:p w:rsidR="00AD6130" w:rsidRDefault="00AD6130" w:rsidP="00AD6130">
      <w:pPr>
        <w:numPr>
          <w:ilvl w:val="1"/>
          <w:numId w:val="2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مدد الراحة البينية.</w:t>
      </w:r>
    </w:p>
    <w:p w:rsidR="00AD6130" w:rsidRDefault="00AD6130" w:rsidP="00AD6130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أما درجات الحمل </w:t>
      </w:r>
      <w:r>
        <w:rPr>
          <w:rFonts w:cs="PT Bold Heading" w:hint="cs"/>
          <w:sz w:val="34"/>
          <w:szCs w:val="34"/>
          <w:rtl/>
        </w:rPr>
        <w:t>ف</w:t>
      </w:r>
      <w:r w:rsidRPr="001D2A9E">
        <w:rPr>
          <w:rFonts w:cs="PT Bold Heading" w:hint="cs"/>
          <w:sz w:val="34"/>
          <w:szCs w:val="34"/>
          <w:rtl/>
        </w:rPr>
        <w:t>هي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الحمل الأقصى.</w:t>
      </w:r>
    </w:p>
    <w:p w:rsidR="00AD6130" w:rsidRDefault="00AD6130" w:rsidP="00AD6130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الحمل الأقل من الأقصى.</w:t>
      </w:r>
    </w:p>
    <w:p w:rsidR="00AD6130" w:rsidRDefault="00AD6130" w:rsidP="00AD6130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الحمل المتوسط.</w:t>
      </w:r>
    </w:p>
    <w:p w:rsidR="00AD6130" w:rsidRDefault="00AD6130" w:rsidP="00AD6130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الحمل الخفيف.</w:t>
      </w:r>
    </w:p>
    <w:p w:rsidR="00AD6130" w:rsidRDefault="00AD6130" w:rsidP="00AD6130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الراحة الايجابية.</w:t>
      </w:r>
    </w:p>
    <w:p w:rsidR="00AD6130" w:rsidRDefault="00AD6130" w:rsidP="00AD6130">
      <w:pPr>
        <w:numPr>
          <w:ilvl w:val="0"/>
          <w:numId w:val="4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1710BF">
        <w:rPr>
          <w:rFonts w:cs="PT Bold Heading" w:hint="cs"/>
          <w:sz w:val="34"/>
          <w:szCs w:val="34"/>
          <w:rtl/>
        </w:rPr>
        <w:t>الحمل الأقصى</w:t>
      </w:r>
      <w:r>
        <w:rPr>
          <w:rFonts w:cs="Simplified Arabic" w:hint="cs"/>
          <w:b/>
          <w:bCs/>
          <w:sz w:val="34"/>
          <w:szCs w:val="34"/>
          <w:rtl/>
        </w:rPr>
        <w:t xml:space="preserve">:- ويعني هذا المستوى من الحمل أقصى دجة يستطيع الناشئون تحملها ، إذ يتميز العبء الناتج من هذا الحمل بشدة عالية جداً ، وكي يصل الناشئون الى هذه الدرجة لابد أن يكونوا في قمة تركيزهم ، ونتيجة لهذا تظهر آثار التعب واضحة عليهم الأمر الذي يتطلب مدة راحة طويلة كي يستطيعوا العودة الى حالتهم الطبيعية (استعادة الإستشفاء) وتقدر درجة الحمل الأقصى بنسبة مئوية قدرها من (95-100%) من أقصى مايستطيع الناشئون </w:t>
      </w:r>
      <w:r>
        <w:rPr>
          <w:rFonts w:cs="Simplified Arabic" w:hint="cs"/>
          <w:b/>
          <w:bCs/>
          <w:sz w:val="34"/>
          <w:szCs w:val="34"/>
          <w:rtl/>
        </w:rPr>
        <w:lastRenderedPageBreak/>
        <w:t>أداءه ، وعدد التكرارات المناسبة لهذا الحمل في حالة التمرينات تتراوح مابين (1-5مرات) ولمدد أداء قصيرة .</w:t>
      </w:r>
    </w:p>
    <w:p w:rsidR="00AD6130" w:rsidRDefault="00AD6130" w:rsidP="00AD6130">
      <w:pPr>
        <w:numPr>
          <w:ilvl w:val="0"/>
          <w:numId w:val="4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</w:rPr>
      </w:pPr>
      <w:r w:rsidRPr="001710BF">
        <w:rPr>
          <w:rFonts w:cs="PT Bold Heading" w:hint="cs"/>
          <w:sz w:val="34"/>
          <w:szCs w:val="34"/>
          <w:rtl/>
        </w:rPr>
        <w:t>الحمل الأقل من الأقصى</w:t>
      </w:r>
      <w:r>
        <w:rPr>
          <w:rFonts w:cs="Simplified Arabic" w:hint="cs"/>
          <w:b/>
          <w:bCs/>
          <w:sz w:val="34"/>
          <w:szCs w:val="34"/>
          <w:rtl/>
        </w:rPr>
        <w:t>:- تقل درجة هذا الحمل بنسبة بسيطة عن درجة الحمل الأقصى ومن ثم فإنها تحتاج إلى متطلبات أقل منه ، وتقدر درجة الحمل الأقل من الأقصى بحدود(75-95%) من أقصى مايستطيع الناشئون تحمله ، أمَّا عدد التكرارات المناسبة فإنها تتراوح مابين(6-10مرات).</w:t>
      </w:r>
    </w:p>
    <w:p w:rsidR="00AD6130" w:rsidRDefault="00AD6130" w:rsidP="00AD6130">
      <w:pPr>
        <w:numPr>
          <w:ilvl w:val="0"/>
          <w:numId w:val="4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1710BF">
        <w:rPr>
          <w:rFonts w:cs="PT Bold Heading" w:hint="cs"/>
          <w:sz w:val="34"/>
          <w:szCs w:val="34"/>
          <w:rtl/>
        </w:rPr>
        <w:t>الحمل المتوسط</w:t>
      </w:r>
      <w:r>
        <w:rPr>
          <w:rFonts w:cs="Simplified Arabic" w:hint="cs"/>
          <w:b/>
          <w:bCs/>
          <w:sz w:val="34"/>
          <w:szCs w:val="34"/>
          <w:rtl/>
        </w:rPr>
        <w:t>:-  وتتميز هذه الدرجة من الحمل المتوسط من حيث العبء الواقع على مختلف أجهزة وأعضاء الجسم ، يشعر الناشئون بعد الأداء بدرجة متوسطة من التعب ، وتقدر درجة الحمل المتوسط بحدود (50-75%) من أقصى مايستطيع الناشئون تحمله وتكون التكرارات المناسبة في حالة التمرينات كبيرة نسبياً وتتراوح بين (10-15مرة).</w:t>
      </w:r>
    </w:p>
    <w:p w:rsidR="00AD6130" w:rsidRDefault="00AD6130" w:rsidP="00AD6130">
      <w:pPr>
        <w:numPr>
          <w:ilvl w:val="0"/>
          <w:numId w:val="4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</w:rPr>
      </w:pPr>
      <w:r w:rsidRPr="001710BF">
        <w:rPr>
          <w:rFonts w:cs="PT Bold Heading" w:hint="cs"/>
          <w:sz w:val="34"/>
          <w:szCs w:val="34"/>
          <w:rtl/>
        </w:rPr>
        <w:t>الحمل الخفيف</w:t>
      </w:r>
      <w:r>
        <w:rPr>
          <w:rFonts w:cs="Simplified Arabic" w:hint="cs"/>
          <w:b/>
          <w:bCs/>
          <w:sz w:val="34"/>
          <w:szCs w:val="34"/>
          <w:rtl/>
        </w:rPr>
        <w:t>:- يقل العبء البدني الواقع على الأجهزة الفسيولوجية للناشئين ودرجة الحمل هذه عن المتوسط ولا يتطلب درجة كبيرة من التركيز ويكاد الناشئ لايشعر بتعب بعد الأداء ، وتقدر درجة الحمل الخفيف بحدود (50:35%) من أقصى مايستطيع الناشئون تحمله ، وتكون التكرارات المناسبة في حالة التمرينات بين (15-20%).</w:t>
      </w:r>
    </w:p>
    <w:p w:rsidR="00AD6130" w:rsidRDefault="00AD6130" w:rsidP="00AD6130">
      <w:pPr>
        <w:numPr>
          <w:ilvl w:val="0"/>
          <w:numId w:val="4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1710BF">
        <w:rPr>
          <w:rFonts w:cs="PT Bold Heading" w:hint="cs"/>
          <w:sz w:val="34"/>
          <w:szCs w:val="34"/>
          <w:rtl/>
        </w:rPr>
        <w:t>الراحة ال</w:t>
      </w:r>
      <w:r>
        <w:rPr>
          <w:rFonts w:cs="PT Bold Heading" w:hint="cs"/>
          <w:sz w:val="34"/>
          <w:szCs w:val="34"/>
          <w:rtl/>
        </w:rPr>
        <w:t>إ</w:t>
      </w:r>
      <w:r w:rsidRPr="001710BF">
        <w:rPr>
          <w:rFonts w:cs="PT Bold Heading" w:hint="cs"/>
          <w:sz w:val="34"/>
          <w:szCs w:val="34"/>
          <w:rtl/>
        </w:rPr>
        <w:t>يجابية:-</w:t>
      </w:r>
      <w:r>
        <w:rPr>
          <w:rFonts w:cs="Simplified Arabic" w:hint="cs"/>
          <w:b/>
          <w:bCs/>
          <w:sz w:val="34"/>
          <w:szCs w:val="34"/>
          <w:rtl/>
        </w:rPr>
        <w:t xml:space="preserve"> وفيها يكون العبء البدني الوظيفي ضئيلاً جداً ومعظم تمريناته من المشي أو الركض الخفيف أو المرجحات ... وغيرها.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</w:rPr>
        <w:t>وتقدر درجة الحمل فيه أقل من(35%) ما يتحمله الناشئون وتتراوح التكرارات المناسبة له بين (20-30مرة).</w:t>
      </w:r>
    </w:p>
    <w:p w:rsidR="00AD6130" w:rsidRDefault="00AD6130" w:rsidP="00AD6130">
      <w:pPr>
        <w:ind w:left="2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ويمكن التحكم بدرجة الحمل المقدمة للناشئين من خلال التغيير في المكونات الثلاثة الرئيسية للحمل وفي </w:t>
      </w:r>
      <w:r>
        <w:rPr>
          <w:rFonts w:cs="PT Bold Heading" w:hint="cs"/>
          <w:sz w:val="34"/>
          <w:szCs w:val="34"/>
          <w:rtl/>
        </w:rPr>
        <w:t>ك</w:t>
      </w:r>
      <w:r w:rsidRPr="00E6167A">
        <w:rPr>
          <w:rFonts w:cs="PT Bold Heading" w:hint="cs"/>
          <w:sz w:val="34"/>
          <w:szCs w:val="34"/>
          <w:rtl/>
        </w:rPr>
        <w:t>ماي</w:t>
      </w:r>
      <w:r>
        <w:rPr>
          <w:rFonts w:cs="PT Bold Heading" w:hint="cs"/>
          <w:sz w:val="34"/>
          <w:szCs w:val="34"/>
          <w:rtl/>
        </w:rPr>
        <w:t>أت</w:t>
      </w:r>
      <w:r w:rsidRPr="00E6167A">
        <w:rPr>
          <w:rFonts w:cs="PT Bold Heading" w:hint="cs"/>
          <w:sz w:val="34"/>
          <w:szCs w:val="34"/>
          <w:rtl/>
        </w:rPr>
        <w:t>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numPr>
          <w:ilvl w:val="0"/>
          <w:numId w:val="5"/>
        </w:numPr>
        <w:tabs>
          <w:tab w:val="clear" w:pos="1440"/>
        </w:tabs>
        <w:ind w:left="74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lastRenderedPageBreak/>
        <w:t xml:space="preserve">التحكم في درجة حمل التدريب المقدم للناشئين من خلال التحكم في (شدته) وفي </w:t>
      </w:r>
      <w:r>
        <w:rPr>
          <w:rFonts w:cs="PT Bold Heading" w:hint="cs"/>
          <w:sz w:val="34"/>
          <w:szCs w:val="34"/>
          <w:rtl/>
        </w:rPr>
        <w:t>مايأتي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numPr>
          <w:ilvl w:val="0"/>
          <w:numId w:val="1"/>
        </w:numPr>
        <w:tabs>
          <w:tab w:val="clear" w:pos="386"/>
        </w:tabs>
        <w:ind w:left="164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التغيير في سرعة الأداء.</w:t>
      </w:r>
    </w:p>
    <w:p w:rsidR="00AD6130" w:rsidRDefault="00AD6130" w:rsidP="00AD6130">
      <w:pPr>
        <w:numPr>
          <w:ilvl w:val="0"/>
          <w:numId w:val="1"/>
        </w:numPr>
        <w:tabs>
          <w:tab w:val="clear" w:pos="386"/>
        </w:tabs>
        <w:ind w:left="164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التغيير في صعوبة الأداء البدني.</w:t>
      </w:r>
    </w:p>
    <w:p w:rsidR="00AD6130" w:rsidRDefault="00AD6130" w:rsidP="00AD6130">
      <w:pPr>
        <w:numPr>
          <w:ilvl w:val="0"/>
          <w:numId w:val="1"/>
        </w:numPr>
        <w:tabs>
          <w:tab w:val="clear" w:pos="386"/>
        </w:tabs>
        <w:ind w:left="164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التغيير في مقدار المقاومة التي تواجه عضلات الناشئ.</w:t>
      </w:r>
    </w:p>
    <w:p w:rsidR="00AD6130" w:rsidRDefault="00AD6130" w:rsidP="00AD6130">
      <w:pPr>
        <w:numPr>
          <w:ilvl w:val="0"/>
          <w:numId w:val="1"/>
        </w:numPr>
        <w:tabs>
          <w:tab w:val="clear" w:pos="386"/>
        </w:tabs>
        <w:ind w:left="164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التغيير في عدد مسارات الركض والعوائق.</w:t>
      </w:r>
    </w:p>
    <w:p w:rsidR="00AD6130" w:rsidRDefault="00AD6130" w:rsidP="00AD6130">
      <w:pPr>
        <w:numPr>
          <w:ilvl w:val="0"/>
          <w:numId w:val="5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التحكم بدرجة حمل التدريب المقدم للناشئين من خلال التحكم في (حجمه) وفي</w:t>
      </w:r>
      <w:r w:rsidRPr="00E6167A">
        <w:rPr>
          <w:rFonts w:cs="PT Bold Heading" w:hint="cs"/>
          <w:sz w:val="34"/>
          <w:szCs w:val="34"/>
          <w:rtl/>
        </w:rPr>
        <w:t xml:space="preserve"> </w:t>
      </w:r>
      <w:r>
        <w:rPr>
          <w:rFonts w:cs="PT Bold Heading" w:hint="cs"/>
          <w:sz w:val="34"/>
          <w:szCs w:val="34"/>
          <w:rtl/>
        </w:rPr>
        <w:t>مايأتي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ind w:left="1646" w:hanging="360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- التغيير في مدة دوام التمرين الواحد أو عدد مرات أداء الحركات فيه.</w:t>
      </w:r>
    </w:p>
    <w:p w:rsidR="00AD6130" w:rsidRDefault="00AD6130" w:rsidP="00AD6130">
      <w:pPr>
        <w:ind w:left="1646" w:hanging="360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- التغيير بالمدة مجموع مدد دوام التمرين الواحد أو عدد تكرار التمرين الواحد.</w:t>
      </w:r>
    </w:p>
    <w:p w:rsidR="00AD6130" w:rsidRDefault="00AD6130" w:rsidP="00AD6130">
      <w:pPr>
        <w:numPr>
          <w:ilvl w:val="0"/>
          <w:numId w:val="5"/>
        </w:numPr>
        <w:tabs>
          <w:tab w:val="clear" w:pos="1440"/>
          <w:tab w:val="num" w:pos="746"/>
        </w:tabs>
        <w:ind w:left="74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التحكم بدرجات حمل التدريب من خلال(مدد الراحة البينية) وكما </w:t>
      </w:r>
      <w:r w:rsidRPr="000173E8">
        <w:rPr>
          <w:rFonts w:cs="PT Bold Heading" w:hint="cs"/>
          <w:sz w:val="34"/>
          <w:szCs w:val="34"/>
          <w:rtl/>
        </w:rPr>
        <w:t>ماي</w:t>
      </w:r>
      <w:r>
        <w:rPr>
          <w:rFonts w:cs="PT Bold Heading" w:hint="cs"/>
          <w:sz w:val="34"/>
          <w:szCs w:val="34"/>
          <w:rtl/>
        </w:rPr>
        <w:t>أت</w:t>
      </w:r>
      <w:r w:rsidRPr="000173E8">
        <w:rPr>
          <w:rFonts w:cs="PT Bold Heading" w:hint="cs"/>
          <w:sz w:val="34"/>
          <w:szCs w:val="34"/>
          <w:rtl/>
        </w:rPr>
        <w:t>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AD6130" w:rsidRDefault="00AD6130" w:rsidP="00AD6130">
      <w:pPr>
        <w:numPr>
          <w:ilvl w:val="0"/>
          <w:numId w:val="1"/>
        </w:numPr>
        <w:tabs>
          <w:tab w:val="clear" w:pos="386"/>
        </w:tabs>
        <w:ind w:left="128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التحكم بالمدة الزمنية التي تقضي في راحة سلبية أو إيجابية بين عدد التمرينات ، فكلما قلت هذه المدة الزمني التي تقضي في راحة سلبية أو ايجابية بين عدد التمرينات كلما زادت شدة الحمل.</w:t>
      </w:r>
    </w:p>
    <w:p w:rsidR="00AD6130" w:rsidRDefault="00AD6130" w:rsidP="00AD6130">
      <w:pPr>
        <w:numPr>
          <w:ilvl w:val="0"/>
          <w:numId w:val="1"/>
        </w:numPr>
        <w:tabs>
          <w:tab w:val="clear" w:pos="3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التحكم بالمدة الزمنية التي تقضىفي راحة سلبية أو إيجابية بين كل تمرين والتمرين التالي له.</w:t>
      </w:r>
    </w:p>
    <w:p w:rsidR="00AD6130" w:rsidRDefault="00AD6130" w:rsidP="00AD6130">
      <w:pPr>
        <w:ind w:left="26" w:firstLine="540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ويجب عند تحديد جرعات الأحمال الرئيسة لمراحل الإعداد البدني كافة أن تتناسب مع القدرات البدنية للأعضاء الداخلية لأجسام الناشئين ، مع مراعاة اختلاف القدرات والمستويات بين البنين والبنات ، وبما يضمن حدوث ردود أفعال إيجابية ، وهذا الأمر يعد ضرورياً بصفة خاصة بالنسبة للمراحل العمرية التي تظهر فيها اختلافات ملحوظة </w:t>
      </w:r>
    </w:p>
    <w:p w:rsidR="00AD6130" w:rsidRDefault="00AD6130" w:rsidP="00AD6130">
      <w:pPr>
        <w:ind w:left="26" w:firstLine="540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في مستويات الناشئين نتيجة للنمو المبكر أو النمو المتأخر لدى البعض.</w:t>
      </w:r>
    </w:p>
    <w:p w:rsidR="00AD6130" w:rsidRDefault="00AD6130" w:rsidP="00AD6130">
      <w:pPr>
        <w:ind w:left="-154"/>
        <w:jc w:val="lowKashida"/>
        <w:rPr>
          <w:rFonts w:cs="PT Bold Heading" w:hint="cs"/>
          <w:sz w:val="34"/>
          <w:szCs w:val="34"/>
          <w:rtl/>
        </w:rPr>
      </w:pPr>
      <w:bookmarkStart w:id="0" w:name="_GoBack"/>
      <w:bookmarkEnd w:id="0"/>
    </w:p>
    <w:sectPr w:rsidR="00AD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923"/>
    <w:multiLevelType w:val="hybridMultilevel"/>
    <w:tmpl w:val="EAD227D8"/>
    <w:lvl w:ilvl="0" w:tplc="5E320980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1">
    <w:nsid w:val="18F233B7"/>
    <w:multiLevelType w:val="hybridMultilevel"/>
    <w:tmpl w:val="6D32A22A"/>
    <w:lvl w:ilvl="0" w:tplc="5E320980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320980">
      <w:start w:val="1"/>
      <w:numFmt w:val="arabicAbjad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2">
    <w:nsid w:val="2FE05986"/>
    <w:multiLevelType w:val="hybridMultilevel"/>
    <w:tmpl w:val="18DC37B0"/>
    <w:lvl w:ilvl="0" w:tplc="74B24AD0">
      <w:start w:val="1"/>
      <w:numFmt w:val="decimal"/>
      <w:lvlText w:val="%1-"/>
      <w:lvlJc w:val="left"/>
      <w:pPr>
        <w:tabs>
          <w:tab w:val="num" w:pos="566"/>
        </w:tabs>
        <w:ind w:left="566" w:hanging="720"/>
      </w:pPr>
      <w:rPr>
        <w:rFonts w:hint="default"/>
      </w:rPr>
    </w:lvl>
    <w:lvl w:ilvl="1" w:tplc="4ED4AB50">
      <w:start w:val="1"/>
      <w:numFmt w:val="arabicAbjad"/>
      <w:lvlText w:val="%2-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3">
    <w:nsid w:val="562767CB"/>
    <w:multiLevelType w:val="hybridMultilevel"/>
    <w:tmpl w:val="6A1C2656"/>
    <w:lvl w:ilvl="0" w:tplc="28BAB932">
      <w:start w:val="2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4">
    <w:nsid w:val="5EB20BDE"/>
    <w:multiLevelType w:val="hybridMultilevel"/>
    <w:tmpl w:val="7D6E8BC0"/>
    <w:lvl w:ilvl="0" w:tplc="5E320980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8C5098">
      <w:start w:val="1"/>
      <w:numFmt w:val="decimal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B47A9E"/>
    <w:multiLevelType w:val="hybridMultilevel"/>
    <w:tmpl w:val="BBECCC7C"/>
    <w:lvl w:ilvl="0" w:tplc="6C0C7B1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30"/>
    <w:rsid w:val="007A0F5C"/>
    <w:rsid w:val="00A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2018-12-20T16:00:00Z</dcterms:created>
  <dcterms:modified xsi:type="dcterms:W3CDTF">2018-12-20T16:04:00Z</dcterms:modified>
</cp:coreProperties>
</file>