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bidiVisual/>
        <w:tblW w:w="9807"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939"/>
      </w:tblGrid>
      <w:tr w:rsidR="004F7729" w:rsidTr="00A444E2">
        <w:trPr>
          <w:trHeight w:val="2960"/>
        </w:trPr>
        <w:tc>
          <w:tcPr>
            <w:tcW w:w="4868" w:type="dxa"/>
          </w:tcPr>
          <w:p w:rsidR="004F7729" w:rsidRDefault="004F7729" w:rsidP="007246F2">
            <w:pPr>
              <w:bidi/>
              <w:jc w:val="both"/>
              <w:rPr>
                <w:sz w:val="32"/>
                <w:szCs w:val="32"/>
                <w:rtl/>
                <w:lang w:bidi="ar-IQ"/>
              </w:rPr>
            </w:pPr>
            <w:r>
              <w:rPr>
                <w:rFonts w:hint="cs"/>
                <w:sz w:val="32"/>
                <w:szCs w:val="32"/>
                <w:rtl/>
                <w:lang w:bidi="ar-IQ"/>
              </w:rPr>
              <w:t>وزارة التعليم العالي والبحث العلمي</w:t>
            </w:r>
          </w:p>
          <w:p w:rsidR="004F7729" w:rsidRDefault="004F7729" w:rsidP="004F7729">
            <w:pPr>
              <w:bidi/>
              <w:jc w:val="both"/>
              <w:rPr>
                <w:sz w:val="32"/>
                <w:szCs w:val="32"/>
                <w:rtl/>
                <w:lang w:bidi="ar-IQ"/>
              </w:rPr>
            </w:pPr>
            <w:r>
              <w:rPr>
                <w:rFonts w:hint="cs"/>
                <w:sz w:val="32"/>
                <w:szCs w:val="32"/>
                <w:rtl/>
                <w:lang w:bidi="ar-IQ"/>
              </w:rPr>
              <w:t xml:space="preserve">الجامعة المستنصرية </w:t>
            </w:r>
          </w:p>
          <w:p w:rsidR="004F7729" w:rsidRDefault="004F7729" w:rsidP="004F7729">
            <w:pPr>
              <w:bidi/>
              <w:jc w:val="both"/>
              <w:rPr>
                <w:sz w:val="32"/>
                <w:szCs w:val="32"/>
                <w:rtl/>
                <w:lang w:bidi="ar-IQ"/>
              </w:rPr>
            </w:pPr>
            <w:r>
              <w:rPr>
                <w:rFonts w:hint="cs"/>
                <w:sz w:val="32"/>
                <w:szCs w:val="32"/>
                <w:rtl/>
                <w:lang w:bidi="ar-IQ"/>
              </w:rPr>
              <w:t xml:space="preserve">كلية التربية الاساسية </w:t>
            </w:r>
          </w:p>
          <w:p w:rsidR="004F7729" w:rsidRDefault="00770048" w:rsidP="004F7729">
            <w:pPr>
              <w:bidi/>
              <w:jc w:val="both"/>
              <w:rPr>
                <w:sz w:val="32"/>
                <w:szCs w:val="32"/>
                <w:rtl/>
                <w:lang w:bidi="ar-IQ"/>
              </w:rPr>
            </w:pPr>
            <w:r>
              <w:rPr>
                <w:rFonts w:hint="cs"/>
                <w:sz w:val="32"/>
                <w:szCs w:val="32"/>
                <w:rtl/>
                <w:lang w:bidi="ar-IQ"/>
              </w:rPr>
              <w:t xml:space="preserve">قسم التربية البدنية و علوم الرياضة </w:t>
            </w:r>
          </w:p>
          <w:p w:rsidR="004F7729" w:rsidRDefault="004F7729" w:rsidP="00843DCF">
            <w:pPr>
              <w:bidi/>
              <w:jc w:val="both"/>
              <w:rPr>
                <w:sz w:val="32"/>
                <w:szCs w:val="32"/>
                <w:rtl/>
                <w:lang w:bidi="ar-IQ"/>
              </w:rPr>
            </w:pPr>
            <w:r>
              <w:rPr>
                <w:rFonts w:hint="cs"/>
                <w:sz w:val="32"/>
                <w:szCs w:val="32"/>
                <w:rtl/>
                <w:lang w:bidi="ar-IQ"/>
              </w:rPr>
              <w:t xml:space="preserve">ماجستير / ط . ت </w:t>
            </w:r>
            <w:r w:rsidR="00770048">
              <w:rPr>
                <w:rFonts w:hint="cs"/>
                <w:sz w:val="32"/>
                <w:szCs w:val="32"/>
                <w:rtl/>
                <w:lang w:bidi="ar-IQ"/>
              </w:rPr>
              <w:t xml:space="preserve">تربية </w:t>
            </w:r>
            <w:r>
              <w:rPr>
                <w:rFonts w:hint="cs"/>
                <w:sz w:val="32"/>
                <w:szCs w:val="32"/>
                <w:rtl/>
                <w:lang w:bidi="ar-IQ"/>
              </w:rPr>
              <w:t>الرياض</w:t>
            </w:r>
            <w:r w:rsidR="00843DCF">
              <w:rPr>
                <w:rFonts w:hint="cs"/>
                <w:sz w:val="32"/>
                <w:szCs w:val="32"/>
                <w:rtl/>
                <w:lang w:bidi="ar-IQ"/>
              </w:rPr>
              <w:t>ة</w:t>
            </w:r>
          </w:p>
        </w:tc>
        <w:tc>
          <w:tcPr>
            <w:tcW w:w="4939" w:type="dxa"/>
          </w:tcPr>
          <w:p w:rsidR="004F7729" w:rsidRDefault="004F7729" w:rsidP="00A444E2">
            <w:pPr>
              <w:bidi/>
              <w:jc w:val="right"/>
              <w:rPr>
                <w:sz w:val="32"/>
                <w:szCs w:val="32"/>
                <w:rtl/>
                <w:lang w:bidi="ar-IQ"/>
              </w:rPr>
            </w:pPr>
            <w:r>
              <w:rPr>
                <w:noProof/>
                <w:sz w:val="32"/>
                <w:szCs w:val="32"/>
                <w:rtl/>
              </w:rPr>
              <w:drawing>
                <wp:inline distT="0" distB="0" distL="0" distR="0" wp14:anchorId="7CD3F3A4" wp14:editId="6A36E56B">
                  <wp:extent cx="1819275" cy="1819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jpg"/>
                          <pic:cNvPicPr/>
                        </pic:nvPicPr>
                        <pic:blipFill>
                          <a:blip r:embed="rId9">
                            <a:extLst>
                              <a:ext uri="{28A0092B-C50C-407E-A947-70E740481C1C}">
                                <a14:useLocalDpi xmlns:a14="http://schemas.microsoft.com/office/drawing/2010/main" val="0"/>
                              </a:ext>
                            </a:extLst>
                          </a:blip>
                          <a:stretch>
                            <a:fillRect/>
                          </a:stretch>
                        </pic:blipFill>
                        <pic:spPr>
                          <a:xfrm>
                            <a:off x="0" y="0"/>
                            <a:ext cx="1819275" cy="1819275"/>
                          </a:xfrm>
                          <a:prstGeom prst="rect">
                            <a:avLst/>
                          </a:prstGeom>
                          <a:ln>
                            <a:noFill/>
                          </a:ln>
                          <a:effectLst>
                            <a:softEdge rad="112500"/>
                          </a:effectLst>
                        </pic:spPr>
                      </pic:pic>
                    </a:graphicData>
                  </a:graphic>
                </wp:inline>
              </w:drawing>
            </w:r>
          </w:p>
        </w:tc>
      </w:tr>
    </w:tbl>
    <w:p w:rsidR="004F7729" w:rsidRDefault="004F7729" w:rsidP="007246F2">
      <w:pPr>
        <w:shd w:val="clear" w:color="auto" w:fill="FFFFFF" w:themeFill="background1"/>
        <w:bidi/>
        <w:jc w:val="both"/>
        <w:rPr>
          <w:sz w:val="32"/>
          <w:szCs w:val="32"/>
          <w:rtl/>
          <w:lang w:bidi="ar-IQ"/>
        </w:rPr>
      </w:pPr>
    </w:p>
    <w:p w:rsidR="00A444E2" w:rsidRDefault="00A444E2" w:rsidP="00A444E2">
      <w:pPr>
        <w:shd w:val="clear" w:color="auto" w:fill="FFFFFF" w:themeFill="background1"/>
        <w:bidi/>
        <w:jc w:val="both"/>
        <w:rPr>
          <w:sz w:val="32"/>
          <w:szCs w:val="32"/>
          <w:rtl/>
          <w:lang w:bidi="ar-IQ"/>
        </w:rPr>
      </w:pPr>
    </w:p>
    <w:p w:rsidR="00A444E2" w:rsidRDefault="00A444E2" w:rsidP="00A444E2">
      <w:pPr>
        <w:shd w:val="clear" w:color="auto" w:fill="FFFFFF" w:themeFill="background1"/>
        <w:bidi/>
        <w:jc w:val="both"/>
        <w:rPr>
          <w:sz w:val="32"/>
          <w:szCs w:val="32"/>
          <w:rtl/>
          <w:lang w:bidi="ar-IQ"/>
        </w:rPr>
      </w:pPr>
    </w:p>
    <w:p w:rsidR="00A444E2" w:rsidRDefault="00A444E2" w:rsidP="00A444E2">
      <w:pPr>
        <w:shd w:val="clear" w:color="auto" w:fill="FFFFFF" w:themeFill="background1"/>
        <w:bidi/>
        <w:jc w:val="both"/>
        <w:rPr>
          <w:sz w:val="32"/>
          <w:szCs w:val="32"/>
          <w:rtl/>
          <w:lang w:bidi="ar-IQ"/>
        </w:rPr>
      </w:pPr>
    </w:p>
    <w:p w:rsidR="00A444E2" w:rsidRPr="007A76F4" w:rsidRDefault="00A444E2" w:rsidP="00A444E2">
      <w:pPr>
        <w:shd w:val="clear" w:color="auto" w:fill="FFFFFF" w:themeFill="background1"/>
        <w:bidi/>
        <w:jc w:val="center"/>
        <w:rPr>
          <w:b/>
          <w:bCs/>
          <w:sz w:val="52"/>
          <w:szCs w:val="52"/>
          <w:rtl/>
          <w:lang w:bidi="ar-IQ"/>
          <w14:glow w14:rad="101600">
            <w14:schemeClr w14:val="accent2">
              <w14:alpha w14:val="40000"/>
              <w14:lumMod w14:val="40000"/>
              <w14:lumOff w14:val="60000"/>
            </w14:schemeClr>
          </w14:glow>
          <w14:shadow w14:blurRad="63500" w14:dist="50800" w14:dir="13500000" w14:sx="0" w14:sy="0" w14:kx="0" w14:ky="0" w14:algn="none">
            <w14:srgbClr w14:val="000000">
              <w14:alpha w14:val="50000"/>
            </w14:srgbClr>
          </w14:shadow>
          <w14:reflection w14:blurRad="6350" w14:stA="50000" w14:stPos="0" w14:endA="300" w14:endPos="50000" w14:dist="29997" w14:dir="5400000" w14:fadeDir="5400000" w14:sx="100000" w14:sy="-100000" w14:kx="0" w14:ky="0" w14:algn="bl"/>
        </w:rPr>
      </w:pPr>
      <w:r w:rsidRPr="007A76F4">
        <w:rPr>
          <w:rFonts w:hint="cs"/>
          <w:b/>
          <w:bCs/>
          <w:sz w:val="52"/>
          <w:szCs w:val="52"/>
          <w:rtl/>
          <w:lang w:bidi="ar-IQ"/>
          <w14:glow w14:rad="101600">
            <w14:schemeClr w14:val="accent2">
              <w14:alpha w14:val="40000"/>
              <w14:lumMod w14:val="40000"/>
              <w14:lumOff w14:val="60000"/>
            </w14:schemeClr>
          </w14:glow>
          <w14:shadow w14:blurRad="63500" w14:dist="50800" w14:dir="13500000" w14:sx="0" w14:sy="0" w14:kx="0" w14:ky="0" w14:algn="none">
            <w14:srgbClr w14:val="000000">
              <w14:alpha w14:val="50000"/>
            </w14:srgbClr>
          </w14:shadow>
          <w14:reflection w14:blurRad="6350" w14:stA="50000" w14:stPos="0" w14:endA="300" w14:endPos="50000" w14:dist="29997" w14:dir="5400000" w14:fadeDir="5400000" w14:sx="100000" w14:sy="-100000" w14:kx="0" w14:ky="0" w14:algn="bl"/>
        </w:rPr>
        <w:t xml:space="preserve">تنفيذ المنهج </w:t>
      </w:r>
    </w:p>
    <w:p w:rsidR="00A444E2" w:rsidRDefault="00A444E2" w:rsidP="00A444E2">
      <w:pPr>
        <w:shd w:val="clear" w:color="auto" w:fill="FFFFFF" w:themeFill="background1"/>
        <w:bidi/>
        <w:jc w:val="center"/>
        <w:rPr>
          <w:sz w:val="32"/>
          <w:szCs w:val="32"/>
          <w:rtl/>
          <w:lang w:bidi="ar-IQ"/>
        </w:rPr>
      </w:pPr>
    </w:p>
    <w:p w:rsidR="00A444E2" w:rsidRPr="007A76F4" w:rsidRDefault="00843DCF" w:rsidP="00A444E2">
      <w:pPr>
        <w:shd w:val="clear" w:color="auto" w:fill="FFFFFF" w:themeFill="background1"/>
        <w:bidi/>
        <w:jc w:val="center"/>
        <w:rPr>
          <w:sz w:val="36"/>
          <w:szCs w:val="36"/>
          <w:rtl/>
          <w:lang w:bidi="ar-IQ"/>
          <w14:glow w14:rad="101600">
            <w14:schemeClr w14:val="accent2">
              <w14:alpha w14:val="40000"/>
              <w14:lumMod w14:val="40000"/>
              <w14:lumOff w14:val="60000"/>
            </w14:schemeClr>
          </w14:glow>
        </w:rPr>
      </w:pPr>
      <w:r>
        <w:rPr>
          <w:rFonts w:hint="cs"/>
          <w:sz w:val="36"/>
          <w:szCs w:val="36"/>
          <w:rtl/>
          <w:lang w:bidi="ar-IQ"/>
          <w14:glow w14:rad="101600">
            <w14:schemeClr w14:val="accent2">
              <w14:alpha w14:val="40000"/>
              <w14:lumMod w14:val="40000"/>
              <w14:lumOff w14:val="60000"/>
            </w14:schemeClr>
          </w14:glow>
        </w:rPr>
        <w:t>اعداد الطالب</w:t>
      </w:r>
      <w:r w:rsidR="00A444E2" w:rsidRPr="007A76F4">
        <w:rPr>
          <w:rFonts w:hint="cs"/>
          <w:sz w:val="36"/>
          <w:szCs w:val="36"/>
          <w:rtl/>
          <w:lang w:bidi="ar-IQ"/>
          <w14:glow w14:rad="101600">
            <w14:schemeClr w14:val="accent2">
              <w14:alpha w14:val="40000"/>
              <w14:lumMod w14:val="40000"/>
              <w14:lumOff w14:val="60000"/>
            </w14:schemeClr>
          </w14:glow>
        </w:rPr>
        <w:t xml:space="preserve">ان </w:t>
      </w:r>
    </w:p>
    <w:p w:rsidR="004F7729" w:rsidRDefault="00843DCF" w:rsidP="00A444E2">
      <w:pPr>
        <w:shd w:val="clear" w:color="auto" w:fill="FFFFFF" w:themeFill="background1"/>
        <w:bidi/>
        <w:jc w:val="center"/>
        <w:rPr>
          <w:sz w:val="36"/>
          <w:szCs w:val="36"/>
          <w:rtl/>
          <w:lang w:bidi="ar-IQ"/>
        </w:rPr>
      </w:pPr>
      <w:r>
        <w:rPr>
          <w:rFonts w:hint="cs"/>
          <w:sz w:val="36"/>
          <w:szCs w:val="36"/>
          <w:rtl/>
          <w:lang w:bidi="ar-IQ"/>
        </w:rPr>
        <w:t>حيدر محمد علي قاسم</w:t>
      </w:r>
    </w:p>
    <w:p w:rsidR="00843DCF" w:rsidRPr="007A76F4" w:rsidRDefault="00843DCF" w:rsidP="00843DCF">
      <w:pPr>
        <w:shd w:val="clear" w:color="auto" w:fill="FFFFFF" w:themeFill="background1"/>
        <w:bidi/>
        <w:jc w:val="center"/>
        <w:rPr>
          <w:sz w:val="36"/>
          <w:szCs w:val="36"/>
          <w:rtl/>
          <w:lang w:bidi="ar-IQ"/>
        </w:rPr>
      </w:pPr>
      <w:r>
        <w:rPr>
          <w:rFonts w:hint="cs"/>
          <w:sz w:val="36"/>
          <w:szCs w:val="36"/>
          <w:rtl/>
          <w:lang w:bidi="ar-IQ"/>
        </w:rPr>
        <w:t xml:space="preserve">بيداء عبد الرضا </w:t>
      </w:r>
    </w:p>
    <w:p w:rsidR="004F7729" w:rsidRPr="007A76F4" w:rsidRDefault="004F7729" w:rsidP="004F7729">
      <w:pPr>
        <w:shd w:val="clear" w:color="auto" w:fill="FFFFFF" w:themeFill="background1"/>
        <w:bidi/>
        <w:jc w:val="both"/>
        <w:rPr>
          <w:sz w:val="36"/>
          <w:szCs w:val="36"/>
          <w:rtl/>
          <w:lang w:bidi="ar-IQ"/>
        </w:rPr>
      </w:pPr>
    </w:p>
    <w:p w:rsidR="004F7729" w:rsidRPr="007A76F4" w:rsidRDefault="004F7729" w:rsidP="004F7729">
      <w:pPr>
        <w:shd w:val="clear" w:color="auto" w:fill="FFFFFF" w:themeFill="background1"/>
        <w:bidi/>
        <w:jc w:val="both"/>
        <w:rPr>
          <w:sz w:val="36"/>
          <w:szCs w:val="36"/>
          <w:rtl/>
          <w:lang w:bidi="ar-IQ"/>
        </w:rPr>
      </w:pPr>
    </w:p>
    <w:p w:rsidR="004F7729" w:rsidRPr="007A76F4" w:rsidRDefault="007A76F4" w:rsidP="007A76F4">
      <w:pPr>
        <w:shd w:val="clear" w:color="auto" w:fill="FFFFFF" w:themeFill="background1"/>
        <w:bidi/>
        <w:jc w:val="center"/>
        <w:rPr>
          <w:sz w:val="36"/>
          <w:szCs w:val="36"/>
          <w:rtl/>
          <w:lang w:bidi="ar-IQ"/>
          <w14:glow w14:rad="101600">
            <w14:schemeClr w14:val="accent2">
              <w14:alpha w14:val="40000"/>
              <w14:lumMod w14:val="40000"/>
              <w14:lumOff w14:val="60000"/>
            </w14:schemeClr>
          </w14:glow>
        </w:rPr>
      </w:pPr>
      <w:r w:rsidRPr="007A76F4">
        <w:rPr>
          <w:rFonts w:hint="cs"/>
          <w:sz w:val="36"/>
          <w:szCs w:val="36"/>
          <w:rtl/>
          <w:lang w:bidi="ar-IQ"/>
          <w14:glow w14:rad="101600">
            <w14:schemeClr w14:val="accent2">
              <w14:alpha w14:val="40000"/>
              <w14:lumMod w14:val="40000"/>
              <w14:lumOff w14:val="60000"/>
            </w14:schemeClr>
          </w14:glow>
        </w:rPr>
        <w:t>اشراف</w:t>
      </w:r>
    </w:p>
    <w:p w:rsidR="007A76F4" w:rsidRPr="007A76F4" w:rsidRDefault="00766B68" w:rsidP="007A76F4">
      <w:pPr>
        <w:shd w:val="clear" w:color="auto" w:fill="FFFFFF" w:themeFill="background1"/>
        <w:bidi/>
        <w:jc w:val="center"/>
        <w:rPr>
          <w:sz w:val="36"/>
          <w:szCs w:val="36"/>
          <w:rtl/>
          <w:lang w:bidi="ar-IQ"/>
        </w:rPr>
      </w:pPr>
      <w:r>
        <w:rPr>
          <w:rFonts w:hint="cs"/>
          <w:sz w:val="36"/>
          <w:szCs w:val="36"/>
          <w:rtl/>
          <w:lang w:bidi="ar-IQ"/>
        </w:rPr>
        <w:t xml:space="preserve">أ.م. </w:t>
      </w:r>
      <w:r>
        <w:rPr>
          <w:rFonts w:hint="eastAsia"/>
          <w:sz w:val="36"/>
          <w:szCs w:val="36"/>
          <w:rtl/>
          <w:lang w:bidi="ar-IQ"/>
        </w:rPr>
        <w:t>د</w:t>
      </w:r>
      <w:r w:rsidR="00843DCF">
        <w:rPr>
          <w:rFonts w:hint="cs"/>
          <w:sz w:val="36"/>
          <w:szCs w:val="36"/>
          <w:rtl/>
          <w:lang w:bidi="ar-IQ"/>
        </w:rPr>
        <w:t xml:space="preserve"> منتظر حسين سابط</w:t>
      </w:r>
    </w:p>
    <w:p w:rsidR="004F7729" w:rsidRDefault="004F7729" w:rsidP="004F7729">
      <w:pPr>
        <w:shd w:val="clear" w:color="auto" w:fill="FFFFFF" w:themeFill="background1"/>
        <w:bidi/>
        <w:jc w:val="both"/>
        <w:rPr>
          <w:sz w:val="32"/>
          <w:szCs w:val="32"/>
          <w:rtl/>
          <w:lang w:bidi="ar-IQ"/>
        </w:rPr>
      </w:pPr>
    </w:p>
    <w:p w:rsidR="004F7729" w:rsidRDefault="00766B68" w:rsidP="00766B68">
      <w:pPr>
        <w:shd w:val="clear" w:color="auto" w:fill="FFFFFF" w:themeFill="background1"/>
        <w:bidi/>
        <w:jc w:val="both"/>
        <w:rPr>
          <w:sz w:val="32"/>
          <w:szCs w:val="32"/>
          <w:rtl/>
          <w:lang w:bidi="ar-IQ"/>
        </w:rPr>
      </w:pPr>
      <w:r>
        <w:rPr>
          <w:rFonts w:hint="cs"/>
          <w:sz w:val="32"/>
          <w:szCs w:val="32"/>
          <w:rtl/>
          <w:lang w:bidi="ar-IQ"/>
        </w:rPr>
        <w:t xml:space="preserve">هـ </w:t>
      </w:r>
      <w:r w:rsidR="007A76F4">
        <w:rPr>
          <w:rFonts w:hint="cs"/>
          <w:sz w:val="32"/>
          <w:szCs w:val="32"/>
          <w:rtl/>
          <w:lang w:bidi="ar-IQ"/>
        </w:rPr>
        <w:t>144</w:t>
      </w:r>
      <w:r>
        <w:rPr>
          <w:rFonts w:hint="cs"/>
          <w:sz w:val="32"/>
          <w:szCs w:val="32"/>
          <w:rtl/>
          <w:lang w:bidi="ar-IQ"/>
        </w:rPr>
        <w:t xml:space="preserve">7 </w:t>
      </w:r>
      <w:r>
        <w:rPr>
          <w:rFonts w:hint="cs"/>
          <w:sz w:val="32"/>
          <w:szCs w:val="32"/>
          <w:rtl/>
          <w:lang w:bidi="ar-IQ"/>
        </w:rPr>
        <w:tab/>
      </w:r>
      <w:r>
        <w:rPr>
          <w:rFonts w:hint="cs"/>
          <w:sz w:val="32"/>
          <w:szCs w:val="32"/>
          <w:rtl/>
          <w:lang w:bidi="ar-IQ"/>
        </w:rPr>
        <w:tab/>
      </w:r>
      <w:r>
        <w:rPr>
          <w:rFonts w:hint="cs"/>
          <w:sz w:val="32"/>
          <w:szCs w:val="32"/>
          <w:rtl/>
          <w:lang w:bidi="ar-IQ"/>
        </w:rPr>
        <w:tab/>
      </w:r>
      <w:r>
        <w:rPr>
          <w:rFonts w:hint="cs"/>
          <w:sz w:val="32"/>
          <w:szCs w:val="32"/>
          <w:rtl/>
          <w:lang w:bidi="ar-IQ"/>
        </w:rPr>
        <w:tab/>
      </w:r>
      <w:r>
        <w:rPr>
          <w:rFonts w:hint="cs"/>
          <w:sz w:val="32"/>
          <w:szCs w:val="32"/>
          <w:rtl/>
          <w:lang w:bidi="ar-IQ"/>
        </w:rPr>
        <w:tab/>
      </w:r>
      <w:r>
        <w:rPr>
          <w:rFonts w:hint="cs"/>
          <w:sz w:val="32"/>
          <w:szCs w:val="32"/>
          <w:rtl/>
          <w:lang w:bidi="ar-IQ"/>
        </w:rPr>
        <w:tab/>
      </w:r>
      <w:r>
        <w:rPr>
          <w:rFonts w:hint="cs"/>
          <w:sz w:val="32"/>
          <w:szCs w:val="32"/>
          <w:rtl/>
          <w:lang w:bidi="ar-IQ"/>
        </w:rPr>
        <w:tab/>
      </w:r>
      <w:r>
        <w:rPr>
          <w:rFonts w:hint="cs"/>
          <w:sz w:val="32"/>
          <w:szCs w:val="32"/>
          <w:rtl/>
          <w:lang w:bidi="ar-IQ"/>
        </w:rPr>
        <w:tab/>
      </w:r>
      <w:r>
        <w:rPr>
          <w:rFonts w:hint="cs"/>
          <w:sz w:val="32"/>
          <w:szCs w:val="32"/>
          <w:rtl/>
          <w:lang w:bidi="ar-IQ"/>
        </w:rPr>
        <w:tab/>
      </w:r>
      <w:r w:rsidR="007A76F4">
        <w:rPr>
          <w:rFonts w:hint="cs"/>
          <w:sz w:val="32"/>
          <w:szCs w:val="32"/>
          <w:rtl/>
          <w:lang w:bidi="ar-IQ"/>
        </w:rPr>
        <w:tab/>
        <w:t>202</w:t>
      </w:r>
      <w:r>
        <w:rPr>
          <w:rFonts w:hint="cs"/>
          <w:sz w:val="32"/>
          <w:szCs w:val="32"/>
          <w:rtl/>
          <w:lang w:bidi="ar-IQ"/>
        </w:rPr>
        <w:t>6م</w:t>
      </w:r>
    </w:p>
    <w:p w:rsidR="007246F2" w:rsidRDefault="007246F2" w:rsidP="00BA59F0">
      <w:pPr>
        <w:shd w:val="clear" w:color="auto" w:fill="FFFFFF" w:themeFill="background1"/>
        <w:bidi/>
        <w:jc w:val="both"/>
        <w:rPr>
          <w:sz w:val="32"/>
          <w:szCs w:val="32"/>
          <w:rtl/>
          <w:lang w:bidi="ar-IQ"/>
        </w:rPr>
      </w:pPr>
      <w:r>
        <w:rPr>
          <w:rFonts w:hint="cs"/>
          <w:sz w:val="32"/>
          <w:szCs w:val="32"/>
          <w:rtl/>
          <w:lang w:bidi="ar-IQ"/>
        </w:rPr>
        <w:lastRenderedPageBreak/>
        <w:t xml:space="preserve">بعد ان تم بناء المنهج وتنظيم محتواه تأتي خطوة تنفيذ المنهج اي تطبيقه في المدارس </w:t>
      </w:r>
      <w:r w:rsidR="00BA59F0">
        <w:rPr>
          <w:rFonts w:hint="cs"/>
          <w:sz w:val="32"/>
          <w:szCs w:val="32"/>
          <w:rtl/>
          <w:lang w:bidi="ar-IQ"/>
        </w:rPr>
        <w:t xml:space="preserve">المعنية </w:t>
      </w:r>
      <w:r>
        <w:rPr>
          <w:rFonts w:hint="cs"/>
          <w:sz w:val="32"/>
          <w:szCs w:val="32"/>
          <w:rtl/>
          <w:lang w:bidi="ar-IQ"/>
        </w:rPr>
        <w:t xml:space="preserve">والصف المعني والمادة المعينة . </w:t>
      </w:r>
      <w:r w:rsidR="00BA59F0">
        <w:rPr>
          <w:rFonts w:hint="cs"/>
          <w:sz w:val="32"/>
          <w:szCs w:val="32"/>
          <w:rtl/>
          <w:lang w:bidi="ar-IQ"/>
        </w:rPr>
        <w:t xml:space="preserve"> </w:t>
      </w:r>
    </w:p>
    <w:p w:rsidR="007246F2" w:rsidRDefault="007246F2" w:rsidP="007246F2">
      <w:pPr>
        <w:shd w:val="clear" w:color="auto" w:fill="FFFFFF" w:themeFill="background1"/>
        <w:bidi/>
        <w:jc w:val="both"/>
        <w:rPr>
          <w:sz w:val="32"/>
          <w:szCs w:val="32"/>
          <w:rtl/>
          <w:lang w:bidi="ar-IQ"/>
        </w:rPr>
      </w:pPr>
      <w:r>
        <w:rPr>
          <w:rFonts w:hint="cs"/>
          <w:sz w:val="32"/>
          <w:szCs w:val="32"/>
          <w:rtl/>
          <w:lang w:bidi="ar-IQ"/>
        </w:rPr>
        <w:t xml:space="preserve">ان صناعة المنهج تشمل عمليات البناء والتنفيذ والتقويم والتطوير التي تتناول ابعاده كافة ، ويعد تنفيذ المنهج احدى هذه العمليات الاربع لا بل اهمها </w:t>
      </w:r>
      <w:proofErr w:type="spellStart"/>
      <w:r>
        <w:rPr>
          <w:rFonts w:hint="cs"/>
          <w:sz w:val="32"/>
          <w:szCs w:val="32"/>
          <w:rtl/>
          <w:lang w:bidi="ar-IQ"/>
        </w:rPr>
        <w:t>لانها</w:t>
      </w:r>
      <w:proofErr w:type="spellEnd"/>
      <w:r>
        <w:rPr>
          <w:rFonts w:hint="cs"/>
          <w:sz w:val="32"/>
          <w:szCs w:val="32"/>
          <w:rtl/>
          <w:lang w:bidi="ar-IQ"/>
        </w:rPr>
        <w:t xml:space="preserve"> تضع تطبيق المنهج على ارض الواقع.</w:t>
      </w:r>
    </w:p>
    <w:p w:rsidR="007246F2" w:rsidRPr="007246F2" w:rsidRDefault="007246F2" w:rsidP="007246F2">
      <w:pPr>
        <w:shd w:val="clear" w:color="auto" w:fill="FFFFFF" w:themeFill="background1"/>
        <w:bidi/>
        <w:jc w:val="both"/>
        <w:rPr>
          <w:sz w:val="32"/>
          <w:szCs w:val="32"/>
          <w:rtl/>
          <w:lang w:bidi="ar-IQ"/>
        </w:rPr>
      </w:pPr>
      <w:r>
        <w:rPr>
          <w:rFonts w:hint="cs"/>
          <w:sz w:val="32"/>
          <w:szCs w:val="32"/>
          <w:rtl/>
          <w:lang w:bidi="ar-IQ"/>
        </w:rPr>
        <w:t xml:space="preserve">ومن ثم تحديد </w:t>
      </w:r>
      <w:proofErr w:type="spellStart"/>
      <w:r w:rsidR="001A3629">
        <w:rPr>
          <w:rFonts w:hint="cs"/>
          <w:sz w:val="32"/>
          <w:szCs w:val="32"/>
          <w:rtl/>
          <w:lang w:bidi="ar-IQ"/>
        </w:rPr>
        <w:t>إيجابياته</w:t>
      </w:r>
      <w:proofErr w:type="spellEnd"/>
      <w:r w:rsidR="001A3629">
        <w:rPr>
          <w:rFonts w:hint="cs"/>
          <w:sz w:val="32"/>
          <w:szCs w:val="32"/>
          <w:rtl/>
          <w:lang w:bidi="ar-IQ"/>
        </w:rPr>
        <w:t xml:space="preserve"> </w:t>
      </w:r>
      <w:r>
        <w:rPr>
          <w:rFonts w:hint="cs"/>
          <w:sz w:val="32"/>
          <w:szCs w:val="32"/>
          <w:rtl/>
          <w:lang w:bidi="ar-IQ"/>
        </w:rPr>
        <w:t xml:space="preserve"> وسلبياته </w:t>
      </w:r>
      <w:r w:rsidR="00265236">
        <w:rPr>
          <w:rFonts w:hint="cs"/>
          <w:sz w:val="32"/>
          <w:szCs w:val="32"/>
          <w:rtl/>
          <w:lang w:bidi="ar-IQ"/>
        </w:rPr>
        <w:t xml:space="preserve">وهذا يعطي الدليل القاطع على اهمية تنفيذ المنهج الذي ينبغي ان تتظافر الجهود </w:t>
      </w:r>
      <w:r w:rsidR="001A3629">
        <w:rPr>
          <w:rFonts w:hint="cs"/>
          <w:sz w:val="32"/>
          <w:szCs w:val="32"/>
          <w:rtl/>
          <w:lang w:bidi="ar-IQ"/>
        </w:rPr>
        <w:t>للإيفاء</w:t>
      </w:r>
      <w:r w:rsidR="00265236">
        <w:rPr>
          <w:rFonts w:hint="cs"/>
          <w:sz w:val="32"/>
          <w:szCs w:val="32"/>
          <w:rtl/>
          <w:lang w:bidi="ar-IQ"/>
        </w:rPr>
        <w:t xml:space="preserve"> بمتطلباته من خلال ترتيب البيت المدرسي طالباً ومعلماً وادارة ومواد تعليمية .</w:t>
      </w:r>
    </w:p>
    <w:p w:rsidR="0075204D" w:rsidRPr="007246F2" w:rsidRDefault="002A31B2" w:rsidP="007246F2">
      <w:pPr>
        <w:shd w:val="clear" w:color="auto" w:fill="FBE4D5" w:themeFill="accent2" w:themeFillTint="33"/>
        <w:bidi/>
        <w:jc w:val="both"/>
        <w:rPr>
          <w:b/>
          <w:bCs/>
          <w:sz w:val="36"/>
          <w:szCs w:val="36"/>
          <w:rtl/>
          <w:lang w:bidi="ar-IQ"/>
        </w:rPr>
      </w:pPr>
      <w:r>
        <w:rPr>
          <w:rFonts w:hint="cs"/>
          <w:b/>
          <w:bCs/>
          <w:sz w:val="36"/>
          <w:szCs w:val="36"/>
          <w:rtl/>
          <w:lang w:bidi="ar-IQ"/>
        </w:rPr>
        <w:t xml:space="preserve">مفهوم </w:t>
      </w:r>
      <w:r w:rsidR="0075204D" w:rsidRPr="007246F2">
        <w:rPr>
          <w:rFonts w:hint="cs"/>
          <w:b/>
          <w:bCs/>
          <w:sz w:val="36"/>
          <w:szCs w:val="36"/>
          <w:rtl/>
          <w:lang w:bidi="ar-IQ"/>
        </w:rPr>
        <w:t xml:space="preserve">تنفيذ المنهج </w:t>
      </w:r>
    </w:p>
    <w:p w:rsidR="0075204D" w:rsidRDefault="0075204D" w:rsidP="0075204D">
      <w:pPr>
        <w:bidi/>
        <w:jc w:val="both"/>
        <w:rPr>
          <w:sz w:val="32"/>
          <w:szCs w:val="32"/>
          <w:rtl/>
          <w:lang w:bidi="ar-IQ"/>
        </w:rPr>
      </w:pPr>
      <w:r>
        <w:rPr>
          <w:rFonts w:hint="cs"/>
          <w:sz w:val="32"/>
          <w:szCs w:val="32"/>
          <w:rtl/>
          <w:lang w:bidi="ar-IQ"/>
        </w:rPr>
        <w:t>يعني اخضاعه للتطبيق الميداني في المدرسة من قبل المعلمين لتحديد صلاحيته التربوية والعلمية.</w:t>
      </w:r>
    </w:p>
    <w:p w:rsidR="0075204D" w:rsidRDefault="0075204D" w:rsidP="0075204D">
      <w:pPr>
        <w:bidi/>
        <w:jc w:val="right"/>
        <w:rPr>
          <w:sz w:val="32"/>
          <w:szCs w:val="32"/>
          <w:rtl/>
          <w:lang w:bidi="ar-IQ"/>
        </w:rPr>
      </w:pPr>
      <w:r>
        <w:rPr>
          <w:rFonts w:hint="cs"/>
          <w:sz w:val="32"/>
          <w:szCs w:val="32"/>
          <w:rtl/>
          <w:lang w:bidi="ar-IQ"/>
        </w:rPr>
        <w:t xml:space="preserve"> ( التميمي ، 2009 : 172 )</w:t>
      </w:r>
    </w:p>
    <w:p w:rsidR="0075204D" w:rsidRDefault="0075204D" w:rsidP="0075204D">
      <w:pPr>
        <w:bidi/>
        <w:jc w:val="both"/>
        <w:rPr>
          <w:sz w:val="32"/>
          <w:szCs w:val="32"/>
          <w:rtl/>
          <w:lang w:bidi="ar-IQ"/>
        </w:rPr>
      </w:pPr>
      <w:r>
        <w:rPr>
          <w:rFonts w:hint="cs"/>
          <w:sz w:val="32"/>
          <w:szCs w:val="32"/>
          <w:rtl/>
          <w:lang w:bidi="ar-IQ"/>
        </w:rPr>
        <w:t>او هي عملية تتضمن جميع الاجراءات والممارسات التي يقوم بها جميع المشاركين في تنفيذ المنهج ، وتنقل المنهج من طور التصميم الى طور التطبيق الفعلي في التعليم المدرسي .</w:t>
      </w:r>
    </w:p>
    <w:p w:rsidR="0075204D" w:rsidRDefault="0075204D" w:rsidP="00AD497B">
      <w:pPr>
        <w:bidi/>
        <w:jc w:val="right"/>
        <w:rPr>
          <w:sz w:val="32"/>
          <w:szCs w:val="32"/>
          <w:rtl/>
          <w:lang w:bidi="ar-IQ"/>
        </w:rPr>
      </w:pPr>
      <w:r>
        <w:rPr>
          <w:rFonts w:hint="cs"/>
          <w:sz w:val="32"/>
          <w:szCs w:val="32"/>
          <w:rtl/>
          <w:lang w:bidi="ar-IQ"/>
        </w:rPr>
        <w:t>( عطية ، 20</w:t>
      </w:r>
      <w:r w:rsidR="00AD497B">
        <w:rPr>
          <w:rFonts w:hint="cs"/>
          <w:sz w:val="32"/>
          <w:szCs w:val="32"/>
          <w:rtl/>
          <w:lang w:bidi="ar-IQ"/>
        </w:rPr>
        <w:t>09</w:t>
      </w:r>
      <w:r>
        <w:rPr>
          <w:rFonts w:hint="cs"/>
          <w:sz w:val="32"/>
          <w:szCs w:val="32"/>
          <w:rtl/>
          <w:lang w:bidi="ar-IQ"/>
        </w:rPr>
        <w:t xml:space="preserve"> : 243 ) </w:t>
      </w:r>
    </w:p>
    <w:p w:rsidR="0075204D" w:rsidRPr="007246F2" w:rsidRDefault="0075204D" w:rsidP="007246F2">
      <w:pPr>
        <w:shd w:val="clear" w:color="auto" w:fill="FBE4D5" w:themeFill="accent2" w:themeFillTint="33"/>
        <w:bidi/>
        <w:jc w:val="both"/>
        <w:rPr>
          <w:b/>
          <w:bCs/>
          <w:sz w:val="36"/>
          <w:szCs w:val="36"/>
          <w:rtl/>
          <w:lang w:bidi="ar-IQ"/>
        </w:rPr>
      </w:pPr>
      <w:r w:rsidRPr="007246F2">
        <w:rPr>
          <w:rFonts w:hint="cs"/>
          <w:b/>
          <w:bCs/>
          <w:sz w:val="36"/>
          <w:szCs w:val="36"/>
          <w:rtl/>
          <w:lang w:bidi="ar-IQ"/>
        </w:rPr>
        <w:t>عوامل تنفيذ المنهج</w:t>
      </w:r>
    </w:p>
    <w:p w:rsidR="0075204D" w:rsidRDefault="004D0832" w:rsidP="0075204D">
      <w:pPr>
        <w:pStyle w:val="a4"/>
        <w:numPr>
          <w:ilvl w:val="0"/>
          <w:numId w:val="2"/>
        </w:numPr>
        <w:bidi/>
        <w:jc w:val="both"/>
        <w:rPr>
          <w:sz w:val="32"/>
          <w:szCs w:val="32"/>
          <w:lang w:bidi="ar-IQ"/>
        </w:rPr>
      </w:pPr>
      <w:r w:rsidRPr="00D8574B">
        <w:rPr>
          <w:rFonts w:hint="cs"/>
          <w:sz w:val="32"/>
          <w:szCs w:val="32"/>
          <w:rtl/>
          <w:lang w:bidi="ar-IQ"/>
          <w14:glow w14:rad="101600">
            <w14:schemeClr w14:val="accent2">
              <w14:alpha w14:val="60000"/>
              <w14:lumMod w14:val="60000"/>
              <w14:lumOff w14:val="40000"/>
            </w14:schemeClr>
          </w14:glow>
        </w:rPr>
        <w:t xml:space="preserve">العوامل البشرية </w:t>
      </w:r>
      <w:r>
        <w:rPr>
          <w:rFonts w:hint="cs"/>
          <w:sz w:val="32"/>
          <w:szCs w:val="32"/>
          <w:rtl/>
          <w:lang w:bidi="ar-IQ"/>
        </w:rPr>
        <w:t>: ويمكن تحديد عناصرها بالاتي :</w:t>
      </w:r>
    </w:p>
    <w:p w:rsidR="007D3ECF" w:rsidRDefault="007D3ECF" w:rsidP="007D3ECF">
      <w:pPr>
        <w:pStyle w:val="a4"/>
        <w:numPr>
          <w:ilvl w:val="0"/>
          <w:numId w:val="9"/>
        </w:numPr>
        <w:bidi/>
        <w:jc w:val="both"/>
        <w:rPr>
          <w:sz w:val="32"/>
          <w:szCs w:val="32"/>
          <w:lang w:bidi="ar-IQ"/>
        </w:rPr>
      </w:pPr>
      <w:r>
        <w:rPr>
          <w:rFonts w:hint="cs"/>
          <w:sz w:val="32"/>
          <w:szCs w:val="32"/>
          <w:rtl/>
          <w:lang w:bidi="ar-IQ"/>
        </w:rPr>
        <w:t xml:space="preserve"> المشرفين التربويين ومؤهلاتهم وخلفياتهم ومعرفة اتجاهاتهم نحو المنهج المراد تطبيقه ومستوى ايمانهم به ودرايتهم بمستلزمات تنفيذه .</w:t>
      </w:r>
    </w:p>
    <w:p w:rsidR="007D3ECF" w:rsidRDefault="007D3ECF" w:rsidP="007D3ECF">
      <w:pPr>
        <w:pStyle w:val="a4"/>
        <w:numPr>
          <w:ilvl w:val="0"/>
          <w:numId w:val="9"/>
        </w:numPr>
        <w:bidi/>
        <w:jc w:val="both"/>
        <w:rPr>
          <w:sz w:val="32"/>
          <w:szCs w:val="32"/>
          <w:lang w:bidi="ar-IQ"/>
        </w:rPr>
      </w:pPr>
      <w:r>
        <w:rPr>
          <w:rFonts w:hint="cs"/>
          <w:sz w:val="32"/>
          <w:szCs w:val="32"/>
          <w:rtl/>
          <w:lang w:bidi="ar-IQ"/>
        </w:rPr>
        <w:t>مديري المدارس ومؤهلاتهم وقدرتهم على اتخاذ الاجراءات الادارية اللازمة لتنفيذ المنهج .</w:t>
      </w:r>
    </w:p>
    <w:p w:rsidR="007D3ECF" w:rsidRDefault="007D3ECF" w:rsidP="007D3ECF">
      <w:pPr>
        <w:pStyle w:val="a4"/>
        <w:numPr>
          <w:ilvl w:val="0"/>
          <w:numId w:val="9"/>
        </w:numPr>
        <w:bidi/>
        <w:jc w:val="both"/>
        <w:rPr>
          <w:sz w:val="32"/>
          <w:szCs w:val="32"/>
          <w:lang w:bidi="ar-IQ"/>
        </w:rPr>
      </w:pPr>
      <w:r>
        <w:rPr>
          <w:rFonts w:hint="cs"/>
          <w:sz w:val="32"/>
          <w:szCs w:val="32"/>
          <w:rtl/>
          <w:lang w:bidi="ar-IQ"/>
        </w:rPr>
        <w:t>معلمي المنهج ومؤهلاتهم وقدراتهم وما تلقوه من تدريب على تنفيذ النهج .</w:t>
      </w:r>
    </w:p>
    <w:p w:rsidR="007D3ECF" w:rsidRDefault="007D3ECF" w:rsidP="007D3ECF">
      <w:pPr>
        <w:pStyle w:val="a4"/>
        <w:numPr>
          <w:ilvl w:val="0"/>
          <w:numId w:val="9"/>
        </w:numPr>
        <w:bidi/>
        <w:jc w:val="both"/>
        <w:rPr>
          <w:sz w:val="32"/>
          <w:szCs w:val="32"/>
          <w:lang w:bidi="ar-IQ"/>
        </w:rPr>
      </w:pPr>
      <w:r>
        <w:rPr>
          <w:rFonts w:hint="cs"/>
          <w:sz w:val="32"/>
          <w:szCs w:val="32"/>
          <w:rtl/>
          <w:lang w:bidi="ar-IQ"/>
        </w:rPr>
        <w:t>الطلبة وخلفياتهم وخصائصهم ورغبتهم في دراسة المنهج ومعرفة اهدافه</w:t>
      </w:r>
      <w:r w:rsidR="009F2D83">
        <w:rPr>
          <w:rFonts w:hint="cs"/>
          <w:sz w:val="32"/>
          <w:szCs w:val="32"/>
          <w:rtl/>
          <w:lang w:bidi="ar-IQ"/>
        </w:rPr>
        <w:t xml:space="preserve"> .</w:t>
      </w:r>
    </w:p>
    <w:p w:rsidR="009F2D83" w:rsidRDefault="009F2D83" w:rsidP="009F2D83">
      <w:pPr>
        <w:pStyle w:val="a4"/>
        <w:numPr>
          <w:ilvl w:val="0"/>
          <w:numId w:val="9"/>
        </w:numPr>
        <w:bidi/>
        <w:jc w:val="both"/>
        <w:rPr>
          <w:sz w:val="32"/>
          <w:szCs w:val="32"/>
          <w:lang w:bidi="ar-IQ"/>
        </w:rPr>
      </w:pPr>
      <w:r>
        <w:rPr>
          <w:rFonts w:hint="cs"/>
          <w:sz w:val="32"/>
          <w:szCs w:val="32"/>
          <w:rtl/>
          <w:lang w:bidi="ar-IQ"/>
        </w:rPr>
        <w:t>اولياء الامور وخلفياتهم ومستوى تأييدهم للمنهج .</w:t>
      </w:r>
    </w:p>
    <w:p w:rsidR="009F2D83" w:rsidRDefault="009F2D83" w:rsidP="009F2D83">
      <w:pPr>
        <w:pStyle w:val="a4"/>
        <w:numPr>
          <w:ilvl w:val="0"/>
          <w:numId w:val="9"/>
        </w:numPr>
        <w:bidi/>
        <w:jc w:val="both"/>
        <w:rPr>
          <w:sz w:val="32"/>
          <w:szCs w:val="32"/>
          <w:lang w:bidi="ar-IQ"/>
        </w:rPr>
      </w:pPr>
      <w:r>
        <w:rPr>
          <w:rFonts w:hint="cs"/>
          <w:sz w:val="32"/>
          <w:szCs w:val="32"/>
          <w:rtl/>
          <w:lang w:bidi="ar-IQ"/>
        </w:rPr>
        <w:t>المساندين من الموظفين من لهم دور عي تنفيذ المنهج .</w:t>
      </w:r>
    </w:p>
    <w:p w:rsidR="009F2D83" w:rsidRPr="007D3ECF" w:rsidRDefault="009F2D83" w:rsidP="009F2D83">
      <w:pPr>
        <w:pStyle w:val="a4"/>
        <w:numPr>
          <w:ilvl w:val="0"/>
          <w:numId w:val="9"/>
        </w:numPr>
        <w:bidi/>
        <w:jc w:val="both"/>
        <w:rPr>
          <w:sz w:val="32"/>
          <w:szCs w:val="32"/>
          <w:rtl/>
          <w:lang w:bidi="ar-IQ"/>
        </w:rPr>
      </w:pPr>
      <w:r>
        <w:rPr>
          <w:rFonts w:hint="cs"/>
          <w:sz w:val="32"/>
          <w:szCs w:val="32"/>
          <w:rtl/>
          <w:lang w:bidi="ar-IQ"/>
        </w:rPr>
        <w:t>معرفة اراء المعارضين ومعرفة اسباب</w:t>
      </w:r>
      <w:r w:rsidR="00EC296C">
        <w:rPr>
          <w:rFonts w:hint="cs"/>
          <w:sz w:val="32"/>
          <w:szCs w:val="32"/>
          <w:rtl/>
          <w:lang w:bidi="ar-IQ"/>
        </w:rPr>
        <w:t xml:space="preserve"> المعارضة ان وجدت لغرض معالجتها</w:t>
      </w:r>
      <w:r>
        <w:rPr>
          <w:rFonts w:hint="cs"/>
          <w:sz w:val="32"/>
          <w:szCs w:val="32"/>
          <w:rtl/>
          <w:lang w:bidi="ar-IQ"/>
        </w:rPr>
        <w:t>.</w:t>
      </w:r>
    </w:p>
    <w:p w:rsidR="009F2D83" w:rsidRDefault="009F2D83" w:rsidP="004862BA">
      <w:pPr>
        <w:bidi/>
        <w:jc w:val="both"/>
        <w:rPr>
          <w:sz w:val="32"/>
          <w:szCs w:val="32"/>
          <w:rtl/>
          <w:lang w:bidi="ar-IQ"/>
        </w:rPr>
      </w:pPr>
    </w:p>
    <w:p w:rsidR="000515BD" w:rsidRPr="004862BA" w:rsidRDefault="000515BD" w:rsidP="000515BD">
      <w:pPr>
        <w:bidi/>
        <w:jc w:val="both"/>
        <w:rPr>
          <w:sz w:val="32"/>
          <w:szCs w:val="32"/>
          <w:lang w:bidi="ar-IQ"/>
        </w:rPr>
      </w:pPr>
    </w:p>
    <w:p w:rsidR="009A41D3" w:rsidRPr="00D8574B" w:rsidRDefault="009A41D3" w:rsidP="009F2D83">
      <w:pPr>
        <w:pStyle w:val="a4"/>
        <w:numPr>
          <w:ilvl w:val="0"/>
          <w:numId w:val="2"/>
        </w:numPr>
        <w:bidi/>
        <w:jc w:val="both"/>
        <w:rPr>
          <w:sz w:val="32"/>
          <w:szCs w:val="32"/>
          <w:lang w:bidi="ar-IQ"/>
          <w14:glow w14:rad="101600">
            <w14:schemeClr w14:val="accent2">
              <w14:alpha w14:val="40000"/>
              <w14:lumMod w14:val="60000"/>
              <w14:lumOff w14:val="40000"/>
            </w14:schemeClr>
          </w14:glow>
        </w:rPr>
      </w:pPr>
      <w:r w:rsidRPr="00D8574B">
        <w:rPr>
          <w:rFonts w:hint="cs"/>
          <w:sz w:val="32"/>
          <w:szCs w:val="32"/>
          <w:rtl/>
          <w:lang w:bidi="ar-IQ"/>
          <w14:glow w14:rad="101600">
            <w14:schemeClr w14:val="accent2">
              <w14:alpha w14:val="40000"/>
              <w14:lumMod w14:val="60000"/>
              <w14:lumOff w14:val="40000"/>
            </w14:schemeClr>
          </w14:glow>
        </w:rPr>
        <w:t xml:space="preserve">العوامل التربوية :  </w:t>
      </w:r>
    </w:p>
    <w:p w:rsidR="009F2D83" w:rsidRDefault="009F2D83" w:rsidP="009F2D83">
      <w:pPr>
        <w:pStyle w:val="a4"/>
        <w:numPr>
          <w:ilvl w:val="0"/>
          <w:numId w:val="10"/>
        </w:numPr>
        <w:bidi/>
        <w:jc w:val="both"/>
        <w:rPr>
          <w:sz w:val="32"/>
          <w:szCs w:val="32"/>
          <w:lang w:bidi="ar-IQ"/>
        </w:rPr>
      </w:pPr>
      <w:r>
        <w:rPr>
          <w:rFonts w:hint="cs"/>
          <w:sz w:val="32"/>
          <w:szCs w:val="32"/>
          <w:rtl/>
          <w:lang w:bidi="ar-IQ"/>
        </w:rPr>
        <w:t>النظم الادارية السائدة والاستراتيجيات الادارية المعتمدة في المدارس المعنية .</w:t>
      </w:r>
    </w:p>
    <w:p w:rsidR="009F2D83" w:rsidRDefault="009F2D83" w:rsidP="009F2D83">
      <w:pPr>
        <w:pStyle w:val="a4"/>
        <w:numPr>
          <w:ilvl w:val="0"/>
          <w:numId w:val="10"/>
        </w:numPr>
        <w:bidi/>
        <w:jc w:val="both"/>
        <w:rPr>
          <w:sz w:val="32"/>
          <w:szCs w:val="32"/>
          <w:lang w:bidi="ar-IQ"/>
        </w:rPr>
      </w:pPr>
      <w:r>
        <w:rPr>
          <w:rFonts w:hint="cs"/>
          <w:sz w:val="32"/>
          <w:szCs w:val="32"/>
          <w:rtl/>
          <w:lang w:bidi="ar-IQ"/>
        </w:rPr>
        <w:t xml:space="preserve">التقنيات او الوسائل المتاحة ومدى صلتها بالمنهج وفعاليتها في العملية التعليمية ومدى تحقيقها </w:t>
      </w:r>
      <w:proofErr w:type="spellStart"/>
      <w:r>
        <w:rPr>
          <w:rFonts w:hint="cs"/>
          <w:sz w:val="32"/>
          <w:szCs w:val="32"/>
          <w:rtl/>
          <w:lang w:bidi="ar-IQ"/>
        </w:rPr>
        <w:t>للاهداف</w:t>
      </w:r>
      <w:proofErr w:type="spellEnd"/>
      <w:r>
        <w:rPr>
          <w:rFonts w:hint="cs"/>
          <w:sz w:val="32"/>
          <w:szCs w:val="32"/>
          <w:rtl/>
          <w:lang w:bidi="ar-IQ"/>
        </w:rPr>
        <w:t xml:space="preserve"> .</w:t>
      </w:r>
    </w:p>
    <w:p w:rsidR="007246F2" w:rsidRPr="007246F2" w:rsidRDefault="007246F2" w:rsidP="007246F2">
      <w:pPr>
        <w:pStyle w:val="a4"/>
        <w:bidi/>
        <w:ind w:left="1170"/>
        <w:jc w:val="both"/>
        <w:rPr>
          <w:sz w:val="32"/>
          <w:szCs w:val="32"/>
          <w:lang w:bidi="ar-IQ"/>
        </w:rPr>
      </w:pPr>
    </w:p>
    <w:p w:rsidR="0031306A" w:rsidRPr="00D8574B" w:rsidRDefault="0031306A" w:rsidP="00D8574B">
      <w:pPr>
        <w:pStyle w:val="a4"/>
        <w:numPr>
          <w:ilvl w:val="0"/>
          <w:numId w:val="2"/>
        </w:numPr>
        <w:bidi/>
        <w:jc w:val="both"/>
        <w:rPr>
          <w:sz w:val="32"/>
          <w:szCs w:val="32"/>
          <w:lang w:bidi="ar-IQ"/>
          <w14:glow w14:rad="101600">
            <w14:schemeClr w14:val="accent2">
              <w14:alpha w14:val="40000"/>
              <w14:lumMod w14:val="60000"/>
              <w14:lumOff w14:val="40000"/>
            </w14:schemeClr>
          </w14:glow>
        </w:rPr>
      </w:pPr>
      <w:r w:rsidRPr="00D8574B">
        <w:rPr>
          <w:rFonts w:hint="cs"/>
          <w:sz w:val="32"/>
          <w:szCs w:val="32"/>
          <w:rtl/>
          <w:lang w:bidi="ar-IQ"/>
          <w14:glow w14:rad="101600">
            <w14:schemeClr w14:val="accent2">
              <w14:alpha w14:val="40000"/>
              <w14:lumMod w14:val="60000"/>
              <w14:lumOff w14:val="40000"/>
            </w14:schemeClr>
          </w14:glow>
        </w:rPr>
        <w:t xml:space="preserve"> </w:t>
      </w:r>
      <w:r w:rsidR="00A63C60" w:rsidRPr="00D8574B">
        <w:rPr>
          <w:rFonts w:hint="cs"/>
          <w:sz w:val="32"/>
          <w:szCs w:val="32"/>
          <w:rtl/>
          <w:lang w:bidi="ar-IQ"/>
          <w14:glow w14:rad="101600">
            <w14:schemeClr w14:val="accent2">
              <w14:alpha w14:val="40000"/>
              <w14:lumMod w14:val="60000"/>
              <w14:lumOff w14:val="40000"/>
            </w14:schemeClr>
          </w14:glow>
        </w:rPr>
        <w:t>العوامل المادية</w:t>
      </w:r>
      <w:r w:rsidR="00D8574B" w:rsidRPr="00D8574B">
        <w:rPr>
          <w:rFonts w:hint="cs"/>
          <w:sz w:val="32"/>
          <w:szCs w:val="32"/>
          <w:rtl/>
          <w:lang w:bidi="ar-IQ"/>
          <w14:glow w14:rad="101600">
            <w14:schemeClr w14:val="accent2">
              <w14:alpha w14:val="40000"/>
              <w14:lumMod w14:val="60000"/>
              <w14:lumOff w14:val="40000"/>
            </w14:schemeClr>
          </w14:glow>
        </w:rPr>
        <w:t xml:space="preserve"> </w:t>
      </w:r>
      <w:r w:rsidRPr="00D8574B">
        <w:rPr>
          <w:rFonts w:hint="cs"/>
          <w:sz w:val="32"/>
          <w:szCs w:val="32"/>
          <w:rtl/>
          <w:lang w:bidi="ar-IQ"/>
          <w14:glow w14:rad="101600">
            <w14:schemeClr w14:val="accent2">
              <w14:alpha w14:val="40000"/>
              <w14:lumMod w14:val="60000"/>
              <w14:lumOff w14:val="40000"/>
            </w14:schemeClr>
          </w14:glow>
        </w:rPr>
        <w:t>:</w:t>
      </w:r>
    </w:p>
    <w:p w:rsidR="00A63C60" w:rsidRDefault="009F2D83" w:rsidP="00A63C60">
      <w:pPr>
        <w:pStyle w:val="a4"/>
        <w:numPr>
          <w:ilvl w:val="0"/>
          <w:numId w:val="8"/>
        </w:numPr>
        <w:bidi/>
        <w:jc w:val="both"/>
        <w:rPr>
          <w:sz w:val="32"/>
          <w:szCs w:val="32"/>
          <w:lang w:bidi="ar-IQ"/>
        </w:rPr>
      </w:pPr>
      <w:r>
        <w:rPr>
          <w:rFonts w:hint="cs"/>
          <w:sz w:val="32"/>
          <w:szCs w:val="32"/>
          <w:rtl/>
          <w:lang w:bidi="ar-IQ"/>
        </w:rPr>
        <w:t>البنايات</w:t>
      </w:r>
      <w:r w:rsidR="00A63C60">
        <w:rPr>
          <w:rFonts w:hint="cs"/>
          <w:sz w:val="32"/>
          <w:szCs w:val="32"/>
          <w:rtl/>
          <w:lang w:bidi="ar-IQ"/>
        </w:rPr>
        <w:t xml:space="preserve"> المدرس</w:t>
      </w:r>
      <w:r>
        <w:rPr>
          <w:rFonts w:hint="cs"/>
          <w:sz w:val="32"/>
          <w:szCs w:val="32"/>
          <w:rtl/>
          <w:lang w:bidi="ar-IQ"/>
        </w:rPr>
        <w:t>ي</w:t>
      </w:r>
      <w:r w:rsidR="00A63C60">
        <w:rPr>
          <w:rFonts w:hint="cs"/>
          <w:sz w:val="32"/>
          <w:szCs w:val="32"/>
          <w:rtl/>
          <w:lang w:bidi="ar-IQ"/>
        </w:rPr>
        <w:t xml:space="preserve">ة </w:t>
      </w:r>
      <w:r>
        <w:rPr>
          <w:rFonts w:hint="cs"/>
          <w:sz w:val="32"/>
          <w:szCs w:val="32"/>
          <w:rtl/>
          <w:lang w:bidi="ar-IQ"/>
        </w:rPr>
        <w:t>ومواقعها .</w:t>
      </w:r>
    </w:p>
    <w:p w:rsidR="009F2D83" w:rsidRDefault="009F2D83" w:rsidP="009F2D83">
      <w:pPr>
        <w:pStyle w:val="a4"/>
        <w:numPr>
          <w:ilvl w:val="0"/>
          <w:numId w:val="8"/>
        </w:numPr>
        <w:bidi/>
        <w:jc w:val="both"/>
        <w:rPr>
          <w:sz w:val="32"/>
          <w:szCs w:val="32"/>
          <w:lang w:bidi="ar-IQ"/>
        </w:rPr>
      </w:pPr>
      <w:r>
        <w:rPr>
          <w:rFonts w:hint="cs"/>
          <w:sz w:val="32"/>
          <w:szCs w:val="32"/>
          <w:rtl/>
          <w:lang w:bidi="ar-IQ"/>
        </w:rPr>
        <w:t>سعة ال</w:t>
      </w:r>
      <w:r w:rsidR="00533532">
        <w:rPr>
          <w:rFonts w:hint="cs"/>
          <w:sz w:val="32"/>
          <w:szCs w:val="32"/>
          <w:rtl/>
          <w:lang w:bidi="ar-IQ"/>
        </w:rPr>
        <w:t>م</w:t>
      </w:r>
      <w:r>
        <w:rPr>
          <w:rFonts w:hint="cs"/>
          <w:sz w:val="32"/>
          <w:szCs w:val="32"/>
          <w:rtl/>
          <w:lang w:bidi="ar-IQ"/>
        </w:rPr>
        <w:t>ب</w:t>
      </w:r>
      <w:r w:rsidR="00533532">
        <w:rPr>
          <w:rFonts w:hint="cs"/>
          <w:sz w:val="32"/>
          <w:szCs w:val="32"/>
          <w:rtl/>
          <w:lang w:bidi="ar-IQ"/>
        </w:rPr>
        <w:t>ان</w:t>
      </w:r>
      <w:r>
        <w:rPr>
          <w:rFonts w:hint="cs"/>
          <w:sz w:val="32"/>
          <w:szCs w:val="32"/>
          <w:rtl/>
          <w:lang w:bidi="ar-IQ"/>
        </w:rPr>
        <w:t>ي وملائمتها .</w:t>
      </w:r>
    </w:p>
    <w:p w:rsidR="009F2D83" w:rsidRDefault="009F2D83" w:rsidP="009F2D83">
      <w:pPr>
        <w:pStyle w:val="a4"/>
        <w:numPr>
          <w:ilvl w:val="0"/>
          <w:numId w:val="8"/>
        </w:numPr>
        <w:bidi/>
        <w:jc w:val="both"/>
        <w:rPr>
          <w:sz w:val="32"/>
          <w:szCs w:val="32"/>
          <w:lang w:bidi="ar-IQ"/>
        </w:rPr>
      </w:pPr>
      <w:r>
        <w:rPr>
          <w:rFonts w:hint="cs"/>
          <w:sz w:val="32"/>
          <w:szCs w:val="32"/>
          <w:rtl/>
          <w:lang w:bidi="ar-IQ"/>
        </w:rPr>
        <w:t>قاعات الدراسة وسعتها .</w:t>
      </w:r>
    </w:p>
    <w:p w:rsidR="009F2D83" w:rsidRDefault="009F2D83" w:rsidP="009F2D83">
      <w:pPr>
        <w:pStyle w:val="a4"/>
        <w:numPr>
          <w:ilvl w:val="0"/>
          <w:numId w:val="8"/>
        </w:numPr>
        <w:bidi/>
        <w:jc w:val="both"/>
        <w:rPr>
          <w:sz w:val="32"/>
          <w:szCs w:val="32"/>
          <w:lang w:bidi="ar-IQ"/>
        </w:rPr>
      </w:pPr>
      <w:r>
        <w:rPr>
          <w:rFonts w:hint="cs"/>
          <w:sz w:val="32"/>
          <w:szCs w:val="32"/>
          <w:rtl/>
          <w:lang w:bidi="ar-IQ"/>
        </w:rPr>
        <w:t>المختبرات المدرسية وتجهيزاتها .</w:t>
      </w:r>
    </w:p>
    <w:p w:rsidR="009F2D83" w:rsidRDefault="009F2D83" w:rsidP="009F2D83">
      <w:pPr>
        <w:pStyle w:val="a4"/>
        <w:numPr>
          <w:ilvl w:val="0"/>
          <w:numId w:val="8"/>
        </w:numPr>
        <w:bidi/>
        <w:jc w:val="both"/>
        <w:rPr>
          <w:sz w:val="32"/>
          <w:szCs w:val="32"/>
          <w:lang w:bidi="ar-IQ"/>
        </w:rPr>
      </w:pPr>
      <w:r>
        <w:rPr>
          <w:rFonts w:hint="cs"/>
          <w:sz w:val="32"/>
          <w:szCs w:val="32"/>
          <w:rtl/>
          <w:lang w:bidi="ar-IQ"/>
        </w:rPr>
        <w:t>المكتبة المدرسية ومصادرها</w:t>
      </w:r>
      <w:r w:rsidR="0031306A">
        <w:rPr>
          <w:rFonts w:hint="cs"/>
          <w:sz w:val="32"/>
          <w:szCs w:val="32"/>
          <w:rtl/>
          <w:lang w:bidi="ar-IQ"/>
        </w:rPr>
        <w:t xml:space="preserve"> .</w:t>
      </w:r>
    </w:p>
    <w:p w:rsidR="0031306A" w:rsidRDefault="0031306A" w:rsidP="0031306A">
      <w:pPr>
        <w:pStyle w:val="a4"/>
        <w:numPr>
          <w:ilvl w:val="0"/>
          <w:numId w:val="8"/>
        </w:numPr>
        <w:bidi/>
        <w:jc w:val="both"/>
        <w:rPr>
          <w:sz w:val="32"/>
          <w:szCs w:val="32"/>
          <w:lang w:bidi="ar-IQ"/>
        </w:rPr>
      </w:pPr>
      <w:r>
        <w:rPr>
          <w:rFonts w:hint="cs"/>
          <w:sz w:val="32"/>
          <w:szCs w:val="32"/>
          <w:rtl/>
          <w:lang w:bidi="ar-IQ"/>
        </w:rPr>
        <w:t>الاثاث المدرسي وصلاحياتها.</w:t>
      </w:r>
    </w:p>
    <w:p w:rsidR="0031306A" w:rsidRDefault="0031306A" w:rsidP="0031306A">
      <w:pPr>
        <w:pStyle w:val="a4"/>
        <w:numPr>
          <w:ilvl w:val="0"/>
          <w:numId w:val="8"/>
        </w:numPr>
        <w:bidi/>
        <w:jc w:val="both"/>
        <w:rPr>
          <w:sz w:val="32"/>
          <w:szCs w:val="32"/>
          <w:lang w:bidi="ar-IQ"/>
        </w:rPr>
      </w:pPr>
      <w:r>
        <w:rPr>
          <w:rFonts w:hint="cs"/>
          <w:sz w:val="32"/>
          <w:szCs w:val="32"/>
          <w:rtl/>
          <w:lang w:bidi="ar-IQ"/>
        </w:rPr>
        <w:t>الحديقة المدرسية وتنظيمها .</w:t>
      </w:r>
    </w:p>
    <w:p w:rsidR="0031306A" w:rsidRDefault="0031306A" w:rsidP="0031306A">
      <w:pPr>
        <w:pStyle w:val="a4"/>
        <w:numPr>
          <w:ilvl w:val="0"/>
          <w:numId w:val="8"/>
        </w:numPr>
        <w:bidi/>
        <w:jc w:val="both"/>
        <w:rPr>
          <w:sz w:val="32"/>
          <w:szCs w:val="32"/>
          <w:lang w:bidi="ar-IQ"/>
        </w:rPr>
      </w:pPr>
      <w:r>
        <w:rPr>
          <w:rFonts w:hint="cs"/>
          <w:sz w:val="32"/>
          <w:szCs w:val="32"/>
          <w:rtl/>
          <w:lang w:bidi="ar-IQ"/>
        </w:rPr>
        <w:t>ساحات الالعاب وتصميمها .</w:t>
      </w:r>
    </w:p>
    <w:p w:rsidR="0031306A" w:rsidRDefault="0031306A" w:rsidP="0031306A">
      <w:pPr>
        <w:pStyle w:val="a4"/>
        <w:numPr>
          <w:ilvl w:val="0"/>
          <w:numId w:val="8"/>
        </w:numPr>
        <w:bidi/>
        <w:jc w:val="both"/>
        <w:rPr>
          <w:sz w:val="32"/>
          <w:szCs w:val="32"/>
          <w:lang w:bidi="ar-IQ"/>
        </w:rPr>
      </w:pPr>
      <w:r>
        <w:rPr>
          <w:rFonts w:hint="cs"/>
          <w:sz w:val="32"/>
          <w:szCs w:val="32"/>
          <w:rtl/>
          <w:lang w:bidi="ar-IQ"/>
        </w:rPr>
        <w:t>عناصر السلامة والامان في الابنية المدرسية .</w:t>
      </w:r>
    </w:p>
    <w:p w:rsidR="0031306A" w:rsidRDefault="0031306A" w:rsidP="0031306A">
      <w:pPr>
        <w:pStyle w:val="a4"/>
        <w:numPr>
          <w:ilvl w:val="0"/>
          <w:numId w:val="8"/>
        </w:numPr>
        <w:bidi/>
        <w:jc w:val="both"/>
        <w:rPr>
          <w:sz w:val="32"/>
          <w:szCs w:val="32"/>
          <w:lang w:bidi="ar-IQ"/>
        </w:rPr>
      </w:pPr>
      <w:r>
        <w:rPr>
          <w:rFonts w:hint="cs"/>
          <w:sz w:val="32"/>
          <w:szCs w:val="32"/>
          <w:rtl/>
          <w:lang w:bidi="ar-IQ"/>
        </w:rPr>
        <w:t>ميزانية المدرسة .</w:t>
      </w:r>
    </w:p>
    <w:p w:rsidR="00100A6E" w:rsidRPr="00100A6E" w:rsidRDefault="00100A6E" w:rsidP="00100A6E">
      <w:pPr>
        <w:bidi/>
        <w:jc w:val="both"/>
        <w:rPr>
          <w:sz w:val="32"/>
          <w:szCs w:val="32"/>
          <w:lang w:bidi="ar-IQ"/>
        </w:rPr>
      </w:pPr>
    </w:p>
    <w:p w:rsidR="00444F76" w:rsidRPr="00D8574B" w:rsidRDefault="00444F76" w:rsidP="00D8574B">
      <w:pPr>
        <w:pStyle w:val="a4"/>
        <w:numPr>
          <w:ilvl w:val="0"/>
          <w:numId w:val="2"/>
        </w:numPr>
        <w:bidi/>
        <w:jc w:val="both"/>
        <w:rPr>
          <w:sz w:val="32"/>
          <w:szCs w:val="32"/>
          <w:lang w:bidi="ar-IQ"/>
          <w14:glow w14:rad="101600">
            <w14:schemeClr w14:val="accent2">
              <w14:alpha w14:val="40000"/>
              <w14:lumMod w14:val="60000"/>
              <w14:lumOff w14:val="40000"/>
            </w14:schemeClr>
          </w14:glow>
        </w:rPr>
      </w:pPr>
      <w:r w:rsidRPr="00D8574B">
        <w:rPr>
          <w:rFonts w:hint="cs"/>
          <w:sz w:val="32"/>
          <w:szCs w:val="32"/>
          <w:rtl/>
          <w:lang w:bidi="ar-IQ"/>
          <w14:glow w14:rad="101600">
            <w14:schemeClr w14:val="accent2">
              <w14:alpha w14:val="40000"/>
              <w14:lumMod w14:val="60000"/>
              <w14:lumOff w14:val="40000"/>
            </w14:schemeClr>
          </w14:glow>
        </w:rPr>
        <w:t>العوامل النفسية</w:t>
      </w:r>
      <w:r w:rsidR="00D8574B" w:rsidRPr="00D8574B">
        <w:rPr>
          <w:rFonts w:hint="cs"/>
          <w:sz w:val="32"/>
          <w:szCs w:val="32"/>
          <w:rtl/>
          <w:lang w:bidi="ar-IQ"/>
          <w14:glow w14:rad="101600">
            <w14:schemeClr w14:val="accent2">
              <w14:alpha w14:val="40000"/>
              <w14:lumMod w14:val="60000"/>
              <w14:lumOff w14:val="40000"/>
            </w14:schemeClr>
          </w14:glow>
        </w:rPr>
        <w:t xml:space="preserve"> </w:t>
      </w:r>
      <w:r w:rsidRPr="00D8574B">
        <w:rPr>
          <w:rFonts w:hint="cs"/>
          <w:sz w:val="32"/>
          <w:szCs w:val="32"/>
          <w:rtl/>
          <w:lang w:bidi="ar-IQ"/>
          <w14:glow w14:rad="101600">
            <w14:schemeClr w14:val="accent2">
              <w14:alpha w14:val="40000"/>
              <w14:lumMod w14:val="60000"/>
              <w14:lumOff w14:val="40000"/>
            </w14:schemeClr>
          </w14:glow>
        </w:rPr>
        <w:t xml:space="preserve">: </w:t>
      </w:r>
    </w:p>
    <w:p w:rsidR="00444F76" w:rsidRDefault="00444F76" w:rsidP="00444F76">
      <w:pPr>
        <w:pStyle w:val="a4"/>
        <w:numPr>
          <w:ilvl w:val="0"/>
          <w:numId w:val="7"/>
        </w:numPr>
        <w:bidi/>
        <w:jc w:val="both"/>
        <w:rPr>
          <w:sz w:val="32"/>
          <w:szCs w:val="32"/>
          <w:lang w:bidi="ar-IQ"/>
        </w:rPr>
      </w:pPr>
      <w:r>
        <w:rPr>
          <w:rFonts w:hint="cs"/>
          <w:sz w:val="32"/>
          <w:szCs w:val="32"/>
          <w:rtl/>
          <w:lang w:bidi="ar-IQ"/>
        </w:rPr>
        <w:t>النظم الادارية والمناخ النفسي الذي توفره .</w:t>
      </w:r>
    </w:p>
    <w:p w:rsidR="00444F76" w:rsidRDefault="00444F76" w:rsidP="00444F76">
      <w:pPr>
        <w:pStyle w:val="a4"/>
        <w:numPr>
          <w:ilvl w:val="0"/>
          <w:numId w:val="7"/>
        </w:numPr>
        <w:bidi/>
        <w:jc w:val="both"/>
        <w:rPr>
          <w:sz w:val="32"/>
          <w:szCs w:val="32"/>
          <w:lang w:bidi="ar-IQ"/>
        </w:rPr>
      </w:pPr>
      <w:r>
        <w:rPr>
          <w:rFonts w:hint="cs"/>
          <w:sz w:val="32"/>
          <w:szCs w:val="32"/>
          <w:rtl/>
          <w:lang w:bidi="ar-IQ"/>
        </w:rPr>
        <w:t>العلاقات الاجتماعية بين المنفذين .</w:t>
      </w:r>
    </w:p>
    <w:p w:rsidR="00444F76" w:rsidRDefault="00444F76" w:rsidP="00444F76">
      <w:pPr>
        <w:pStyle w:val="a4"/>
        <w:numPr>
          <w:ilvl w:val="0"/>
          <w:numId w:val="7"/>
        </w:numPr>
        <w:bidi/>
        <w:jc w:val="both"/>
        <w:rPr>
          <w:sz w:val="32"/>
          <w:szCs w:val="32"/>
          <w:lang w:bidi="ar-IQ"/>
        </w:rPr>
      </w:pPr>
      <w:r>
        <w:rPr>
          <w:rFonts w:hint="cs"/>
          <w:sz w:val="32"/>
          <w:szCs w:val="32"/>
          <w:rtl/>
          <w:lang w:bidi="ar-IQ"/>
        </w:rPr>
        <w:t>العلاقات التربوية بين المعلمين والمتعلمين وبين الادارة والمتعلمين .</w:t>
      </w:r>
    </w:p>
    <w:p w:rsidR="00444F76" w:rsidRPr="00444F76" w:rsidRDefault="00BA59F0" w:rsidP="00444F76">
      <w:pPr>
        <w:pStyle w:val="a4"/>
        <w:numPr>
          <w:ilvl w:val="0"/>
          <w:numId w:val="7"/>
        </w:numPr>
        <w:bidi/>
        <w:jc w:val="both"/>
        <w:rPr>
          <w:sz w:val="32"/>
          <w:szCs w:val="32"/>
          <w:lang w:bidi="ar-IQ"/>
        </w:rPr>
      </w:pPr>
      <w:r>
        <w:rPr>
          <w:rFonts w:hint="cs"/>
          <w:sz w:val="32"/>
          <w:szCs w:val="32"/>
          <w:rtl/>
          <w:lang w:bidi="ar-IQ"/>
        </w:rPr>
        <w:t xml:space="preserve">طبيعة المناخ </w:t>
      </w:r>
      <w:r w:rsidR="00444F76">
        <w:rPr>
          <w:rFonts w:hint="cs"/>
          <w:sz w:val="32"/>
          <w:szCs w:val="32"/>
          <w:rtl/>
          <w:lang w:bidi="ar-IQ"/>
        </w:rPr>
        <w:t>النفسي السائد .</w:t>
      </w:r>
    </w:p>
    <w:p w:rsidR="00A63C60" w:rsidRPr="00A63C60" w:rsidRDefault="00A63C60" w:rsidP="00D8574B">
      <w:pPr>
        <w:bidi/>
        <w:ind w:left="720"/>
        <w:jc w:val="right"/>
        <w:rPr>
          <w:sz w:val="32"/>
          <w:szCs w:val="32"/>
          <w:rtl/>
          <w:lang w:bidi="ar-IQ"/>
        </w:rPr>
      </w:pPr>
      <w:r>
        <w:rPr>
          <w:rFonts w:hint="cs"/>
          <w:sz w:val="32"/>
          <w:szCs w:val="32"/>
          <w:rtl/>
          <w:lang w:bidi="ar-IQ"/>
        </w:rPr>
        <w:t xml:space="preserve">( </w:t>
      </w:r>
      <w:r w:rsidR="00D8574B">
        <w:rPr>
          <w:rFonts w:hint="cs"/>
          <w:sz w:val="32"/>
          <w:szCs w:val="32"/>
          <w:rtl/>
          <w:lang w:bidi="ar-IQ"/>
        </w:rPr>
        <w:t xml:space="preserve">جواد ، 2014 : 2-3 </w:t>
      </w:r>
      <w:r>
        <w:rPr>
          <w:rFonts w:hint="cs"/>
          <w:sz w:val="32"/>
          <w:szCs w:val="32"/>
          <w:rtl/>
          <w:lang w:bidi="ar-IQ"/>
        </w:rPr>
        <w:t xml:space="preserve"> )</w:t>
      </w:r>
    </w:p>
    <w:p w:rsidR="00100A6E" w:rsidRDefault="00100A6E" w:rsidP="0075204D">
      <w:pPr>
        <w:bidi/>
        <w:jc w:val="both"/>
        <w:rPr>
          <w:b/>
          <w:bCs/>
          <w:sz w:val="32"/>
          <w:szCs w:val="32"/>
          <w:u w:val="single"/>
          <w:rtl/>
          <w:lang w:bidi="ar-IQ"/>
        </w:rPr>
      </w:pPr>
    </w:p>
    <w:p w:rsidR="00100A6E" w:rsidRDefault="00100A6E" w:rsidP="00100A6E">
      <w:pPr>
        <w:bidi/>
        <w:jc w:val="both"/>
        <w:rPr>
          <w:b/>
          <w:bCs/>
          <w:sz w:val="32"/>
          <w:szCs w:val="32"/>
          <w:u w:val="single"/>
          <w:rtl/>
          <w:lang w:bidi="ar-IQ"/>
        </w:rPr>
      </w:pPr>
    </w:p>
    <w:p w:rsidR="00100A6E" w:rsidRDefault="00100A6E" w:rsidP="00100A6E">
      <w:pPr>
        <w:bidi/>
        <w:jc w:val="both"/>
        <w:rPr>
          <w:b/>
          <w:bCs/>
          <w:sz w:val="32"/>
          <w:szCs w:val="32"/>
          <w:u w:val="single"/>
          <w:rtl/>
          <w:lang w:bidi="ar-IQ"/>
        </w:rPr>
      </w:pPr>
    </w:p>
    <w:p w:rsidR="00100A6E" w:rsidRDefault="00100A6E" w:rsidP="00100A6E">
      <w:pPr>
        <w:bidi/>
        <w:jc w:val="both"/>
        <w:rPr>
          <w:b/>
          <w:bCs/>
          <w:sz w:val="32"/>
          <w:szCs w:val="32"/>
          <w:u w:val="single"/>
          <w:rtl/>
          <w:lang w:bidi="ar-IQ"/>
        </w:rPr>
      </w:pPr>
    </w:p>
    <w:p w:rsidR="00C4133F" w:rsidRPr="001916ED" w:rsidRDefault="002A31B2" w:rsidP="001916ED">
      <w:pPr>
        <w:shd w:val="clear" w:color="auto" w:fill="FBE4D5" w:themeFill="accent2" w:themeFillTint="33"/>
        <w:bidi/>
        <w:jc w:val="both"/>
        <w:rPr>
          <w:b/>
          <w:bCs/>
          <w:sz w:val="36"/>
          <w:szCs w:val="36"/>
          <w:rtl/>
          <w:lang w:bidi="ar-IQ"/>
        </w:rPr>
      </w:pPr>
      <w:r w:rsidRPr="001916ED">
        <w:rPr>
          <w:rFonts w:hint="cs"/>
          <w:b/>
          <w:bCs/>
          <w:sz w:val="36"/>
          <w:szCs w:val="36"/>
          <w:rtl/>
          <w:lang w:bidi="ar-IQ"/>
        </w:rPr>
        <w:lastRenderedPageBreak/>
        <w:t>هنالك عدة</w:t>
      </w:r>
      <w:r w:rsidR="00C4133F" w:rsidRPr="001916ED">
        <w:rPr>
          <w:rFonts w:hint="cs"/>
          <w:b/>
          <w:bCs/>
          <w:sz w:val="36"/>
          <w:szCs w:val="36"/>
          <w:rtl/>
          <w:lang w:bidi="ar-IQ"/>
        </w:rPr>
        <w:t xml:space="preserve"> امور</w:t>
      </w:r>
      <w:r w:rsidR="00100A6E" w:rsidRPr="001916ED">
        <w:rPr>
          <w:rFonts w:hint="cs"/>
          <w:b/>
          <w:bCs/>
          <w:sz w:val="36"/>
          <w:szCs w:val="36"/>
          <w:rtl/>
          <w:lang w:bidi="ar-IQ"/>
        </w:rPr>
        <w:t xml:space="preserve"> </w:t>
      </w:r>
      <w:r w:rsidR="00C4133F" w:rsidRPr="001916ED">
        <w:rPr>
          <w:rFonts w:hint="cs"/>
          <w:b/>
          <w:bCs/>
          <w:sz w:val="36"/>
          <w:szCs w:val="36"/>
          <w:rtl/>
          <w:lang w:bidi="ar-IQ"/>
        </w:rPr>
        <w:t xml:space="preserve">تراعى في تنفيذ المنهج </w:t>
      </w:r>
    </w:p>
    <w:p w:rsidR="002A31B2" w:rsidRDefault="00C4133F" w:rsidP="00C4133F">
      <w:pPr>
        <w:pStyle w:val="a4"/>
        <w:numPr>
          <w:ilvl w:val="0"/>
          <w:numId w:val="17"/>
        </w:numPr>
        <w:bidi/>
        <w:jc w:val="both"/>
        <w:rPr>
          <w:sz w:val="32"/>
          <w:szCs w:val="32"/>
          <w:lang w:bidi="ar-IQ"/>
        </w:rPr>
      </w:pPr>
      <w:r w:rsidRPr="00C4133F">
        <w:rPr>
          <w:rFonts w:hint="cs"/>
          <w:sz w:val="32"/>
          <w:szCs w:val="32"/>
          <w:rtl/>
          <w:lang w:bidi="ar-IQ"/>
        </w:rPr>
        <w:t xml:space="preserve">اعداد المعلمين </w:t>
      </w:r>
      <w:r w:rsidR="00764AC9">
        <w:rPr>
          <w:rFonts w:hint="cs"/>
          <w:sz w:val="32"/>
          <w:szCs w:val="32"/>
          <w:rtl/>
          <w:lang w:bidi="ar-IQ"/>
        </w:rPr>
        <w:t>:</w:t>
      </w:r>
    </w:p>
    <w:p w:rsidR="00764AC9" w:rsidRDefault="00764AC9" w:rsidP="00764AC9">
      <w:pPr>
        <w:bidi/>
        <w:jc w:val="both"/>
        <w:rPr>
          <w:sz w:val="32"/>
          <w:szCs w:val="32"/>
          <w:rtl/>
          <w:lang w:bidi="ar-IQ"/>
        </w:rPr>
      </w:pPr>
      <w:r>
        <w:rPr>
          <w:rFonts w:hint="cs"/>
          <w:sz w:val="32"/>
          <w:szCs w:val="32"/>
          <w:rtl/>
          <w:lang w:bidi="ar-IQ"/>
        </w:rPr>
        <w:t>تتضمن برامج اعداد المعلمين قبل الخدمة ( المشاهدة والتطبيق ) .</w:t>
      </w:r>
    </w:p>
    <w:p w:rsidR="00764AC9" w:rsidRDefault="00764AC9" w:rsidP="00764AC9">
      <w:pPr>
        <w:bidi/>
        <w:jc w:val="both"/>
        <w:rPr>
          <w:sz w:val="32"/>
          <w:szCs w:val="32"/>
          <w:rtl/>
          <w:lang w:bidi="ar-IQ"/>
        </w:rPr>
      </w:pPr>
      <w:r>
        <w:rPr>
          <w:rFonts w:hint="cs"/>
          <w:sz w:val="32"/>
          <w:szCs w:val="32"/>
          <w:rtl/>
          <w:lang w:bidi="ar-IQ"/>
        </w:rPr>
        <w:t>ولكن في حالة اعتماد برامج دراسية جديدة لمادة دراسية او اكثر لا بد من ملاحظة اعتبارين هما :</w:t>
      </w:r>
    </w:p>
    <w:p w:rsidR="007C4F9F" w:rsidRDefault="00764AC9" w:rsidP="007C4F9F">
      <w:pPr>
        <w:pStyle w:val="a4"/>
        <w:numPr>
          <w:ilvl w:val="0"/>
          <w:numId w:val="18"/>
        </w:numPr>
        <w:bidi/>
        <w:jc w:val="both"/>
        <w:rPr>
          <w:sz w:val="32"/>
          <w:szCs w:val="32"/>
          <w:lang w:bidi="ar-IQ"/>
        </w:rPr>
      </w:pPr>
      <w:r>
        <w:rPr>
          <w:rFonts w:hint="cs"/>
          <w:sz w:val="32"/>
          <w:szCs w:val="32"/>
          <w:rtl/>
          <w:lang w:bidi="ar-IQ"/>
        </w:rPr>
        <w:t>تدريب المعلمين اثناء الخدمة على كيفية التعامل مع المو</w:t>
      </w:r>
      <w:r w:rsidR="007C4F9F">
        <w:rPr>
          <w:rFonts w:hint="cs"/>
          <w:sz w:val="32"/>
          <w:szCs w:val="32"/>
          <w:rtl/>
          <w:lang w:bidi="ar-IQ"/>
        </w:rPr>
        <w:t>اد الدراسية الجديدة ومتطلباتها .</w:t>
      </w:r>
    </w:p>
    <w:p w:rsidR="00764AC9" w:rsidRDefault="007C4F9F" w:rsidP="007C4F9F">
      <w:pPr>
        <w:pStyle w:val="a4"/>
        <w:numPr>
          <w:ilvl w:val="0"/>
          <w:numId w:val="18"/>
        </w:numPr>
        <w:bidi/>
        <w:jc w:val="both"/>
        <w:rPr>
          <w:sz w:val="32"/>
          <w:szCs w:val="32"/>
          <w:lang w:bidi="ar-IQ"/>
        </w:rPr>
      </w:pPr>
      <w:r>
        <w:rPr>
          <w:rFonts w:hint="cs"/>
          <w:sz w:val="32"/>
          <w:szCs w:val="32"/>
          <w:rtl/>
          <w:lang w:bidi="ar-IQ"/>
        </w:rPr>
        <w:t xml:space="preserve"> </w:t>
      </w:r>
      <w:r w:rsidRPr="007C4F9F">
        <w:rPr>
          <w:rFonts w:hint="cs"/>
          <w:sz w:val="32"/>
          <w:szCs w:val="32"/>
          <w:rtl/>
          <w:lang w:bidi="ar-IQ"/>
        </w:rPr>
        <w:t>تتضمن برامج اعداد المعلمين قبل الخدمة ( المشاهدة والتطبيق )</w:t>
      </w:r>
      <w:r>
        <w:rPr>
          <w:rFonts w:hint="cs"/>
          <w:sz w:val="32"/>
          <w:szCs w:val="32"/>
          <w:rtl/>
          <w:lang w:bidi="ar-IQ"/>
        </w:rPr>
        <w:t xml:space="preserve"> .</w:t>
      </w:r>
    </w:p>
    <w:p w:rsidR="00100A6E" w:rsidRDefault="00100A6E" w:rsidP="00100A6E">
      <w:pPr>
        <w:pStyle w:val="a4"/>
        <w:bidi/>
        <w:jc w:val="both"/>
        <w:rPr>
          <w:sz w:val="32"/>
          <w:szCs w:val="32"/>
          <w:lang w:bidi="ar-IQ"/>
        </w:rPr>
      </w:pPr>
    </w:p>
    <w:p w:rsidR="007C4F9F" w:rsidRDefault="007C4F9F" w:rsidP="007C4F9F">
      <w:pPr>
        <w:pStyle w:val="a4"/>
        <w:numPr>
          <w:ilvl w:val="0"/>
          <w:numId w:val="17"/>
        </w:numPr>
        <w:bidi/>
        <w:jc w:val="both"/>
        <w:rPr>
          <w:sz w:val="32"/>
          <w:szCs w:val="32"/>
          <w:lang w:bidi="ar-IQ"/>
        </w:rPr>
      </w:pPr>
      <w:r>
        <w:rPr>
          <w:rFonts w:hint="cs"/>
          <w:sz w:val="32"/>
          <w:szCs w:val="32"/>
          <w:rtl/>
          <w:lang w:bidi="ar-IQ"/>
        </w:rPr>
        <w:t xml:space="preserve">تهيئة البيئة المدرسية </w:t>
      </w:r>
    </w:p>
    <w:p w:rsidR="007C4F9F" w:rsidRDefault="007C4F9F" w:rsidP="007C4F9F">
      <w:pPr>
        <w:bidi/>
        <w:jc w:val="both"/>
        <w:rPr>
          <w:sz w:val="32"/>
          <w:szCs w:val="32"/>
          <w:rtl/>
          <w:lang w:bidi="ar-IQ"/>
        </w:rPr>
      </w:pPr>
      <w:r>
        <w:rPr>
          <w:rFonts w:hint="cs"/>
          <w:sz w:val="32"/>
          <w:szCs w:val="32"/>
          <w:rtl/>
          <w:lang w:bidi="ar-IQ"/>
        </w:rPr>
        <w:t>اذ ان لمدير المدرسة دوراً اساسياً في تهيئة المناخ التربوي المناسب وتوفير الانشطة التعليمية التي يتم من خلالها تنفيذ المنهج .</w:t>
      </w:r>
    </w:p>
    <w:p w:rsidR="007C4F9F" w:rsidRDefault="007C4F9F" w:rsidP="007C4F9F">
      <w:pPr>
        <w:bidi/>
        <w:jc w:val="right"/>
        <w:rPr>
          <w:sz w:val="32"/>
          <w:szCs w:val="32"/>
          <w:rtl/>
          <w:lang w:bidi="ar-IQ"/>
        </w:rPr>
      </w:pPr>
      <w:r>
        <w:rPr>
          <w:rFonts w:hint="cs"/>
          <w:sz w:val="32"/>
          <w:szCs w:val="32"/>
          <w:rtl/>
          <w:lang w:bidi="ar-IQ"/>
        </w:rPr>
        <w:t>( التميمي ، 2009 : 159 )</w:t>
      </w:r>
    </w:p>
    <w:p w:rsidR="00100A6E" w:rsidRPr="001916ED" w:rsidRDefault="000D3688" w:rsidP="001916ED">
      <w:pPr>
        <w:shd w:val="clear" w:color="auto" w:fill="FBE4D5" w:themeFill="accent2" w:themeFillTint="33"/>
        <w:bidi/>
        <w:jc w:val="both"/>
        <w:rPr>
          <w:b/>
          <w:bCs/>
          <w:sz w:val="36"/>
          <w:szCs w:val="36"/>
          <w:rtl/>
          <w:lang w:bidi="ar-IQ"/>
        </w:rPr>
      </w:pPr>
      <w:r w:rsidRPr="001916ED">
        <w:rPr>
          <w:b/>
          <w:bCs/>
          <w:sz w:val="36"/>
          <w:szCs w:val="36"/>
          <w:rtl/>
          <w:lang w:bidi="ar-IQ"/>
        </w:rPr>
        <w:t xml:space="preserve">ادوار المعلم في تنفيذ المنهج </w:t>
      </w:r>
    </w:p>
    <w:p w:rsidR="00AF0616" w:rsidRDefault="00AF0616" w:rsidP="00AF0616">
      <w:pPr>
        <w:bidi/>
        <w:jc w:val="both"/>
        <w:rPr>
          <w:b/>
          <w:bCs/>
          <w:sz w:val="32"/>
          <w:szCs w:val="32"/>
          <w:u w:val="single"/>
          <w:rtl/>
          <w:lang w:bidi="ar-IQ"/>
        </w:rPr>
      </w:pPr>
      <w:r>
        <w:rPr>
          <w:b/>
          <w:bCs/>
          <w:noProof/>
          <w:sz w:val="32"/>
          <w:szCs w:val="32"/>
          <w:u w:val="single"/>
          <w:rtl/>
        </w:rPr>
        <w:drawing>
          <wp:inline distT="0" distB="0" distL="0" distR="0" wp14:anchorId="570C2A0A" wp14:editId="08B59841">
            <wp:extent cx="5486400" cy="3200400"/>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515BD" w:rsidRPr="00843DCF" w:rsidRDefault="00AF0616" w:rsidP="00843DCF">
      <w:pPr>
        <w:bidi/>
        <w:jc w:val="right"/>
        <w:rPr>
          <w:sz w:val="32"/>
          <w:szCs w:val="32"/>
          <w:rtl/>
          <w:lang w:bidi="ar-IQ"/>
        </w:rPr>
      </w:pPr>
      <w:r>
        <w:rPr>
          <w:rFonts w:hint="cs"/>
          <w:sz w:val="32"/>
          <w:szCs w:val="32"/>
          <w:rtl/>
          <w:lang w:bidi="ar-IQ"/>
        </w:rPr>
        <w:t>(اليتيم ، واخرون ، 2014-2015 : 60)</w:t>
      </w:r>
    </w:p>
    <w:p w:rsidR="006667FD" w:rsidRPr="001916ED" w:rsidRDefault="006667FD" w:rsidP="000515BD">
      <w:pPr>
        <w:shd w:val="clear" w:color="auto" w:fill="FBE4D5" w:themeFill="accent2" w:themeFillTint="33"/>
        <w:bidi/>
        <w:jc w:val="both"/>
        <w:rPr>
          <w:b/>
          <w:bCs/>
          <w:sz w:val="36"/>
          <w:szCs w:val="36"/>
          <w:rtl/>
          <w:lang w:bidi="ar-IQ"/>
        </w:rPr>
      </w:pPr>
      <w:r w:rsidRPr="001916ED">
        <w:rPr>
          <w:rFonts w:hint="cs"/>
          <w:b/>
          <w:bCs/>
          <w:sz w:val="36"/>
          <w:szCs w:val="36"/>
          <w:rtl/>
          <w:lang w:bidi="ar-IQ"/>
        </w:rPr>
        <w:lastRenderedPageBreak/>
        <w:t>م</w:t>
      </w:r>
      <w:r w:rsidR="001916ED">
        <w:rPr>
          <w:rFonts w:hint="cs"/>
          <w:b/>
          <w:bCs/>
          <w:sz w:val="36"/>
          <w:szCs w:val="36"/>
          <w:rtl/>
          <w:lang w:bidi="ar-IQ"/>
        </w:rPr>
        <w:t>س</w:t>
      </w:r>
      <w:r w:rsidRPr="001916ED">
        <w:rPr>
          <w:rFonts w:hint="cs"/>
          <w:b/>
          <w:bCs/>
          <w:sz w:val="36"/>
          <w:szCs w:val="36"/>
          <w:rtl/>
          <w:lang w:bidi="ar-IQ"/>
        </w:rPr>
        <w:t xml:space="preserve">تلزمات نجاح المعلم في تنفيذ المنهج </w:t>
      </w:r>
    </w:p>
    <w:p w:rsidR="001916ED" w:rsidRPr="00E0035E" w:rsidRDefault="001916ED" w:rsidP="001916ED">
      <w:pPr>
        <w:bidi/>
        <w:jc w:val="both"/>
        <w:rPr>
          <w:b/>
          <w:bCs/>
          <w:sz w:val="32"/>
          <w:szCs w:val="32"/>
          <w:u w:val="single"/>
          <w:rtl/>
          <w:lang w:bidi="ar-IQ"/>
        </w:rPr>
      </w:pPr>
    </w:p>
    <w:p w:rsidR="006667FD" w:rsidRPr="00DD2906" w:rsidRDefault="006667FD" w:rsidP="00DD2906">
      <w:pPr>
        <w:pStyle w:val="a4"/>
        <w:numPr>
          <w:ilvl w:val="0"/>
          <w:numId w:val="19"/>
        </w:numPr>
        <w:shd w:val="clear" w:color="auto" w:fill="FFFFFF" w:themeFill="background1"/>
        <w:bidi/>
        <w:jc w:val="both"/>
        <w:rPr>
          <w:sz w:val="32"/>
          <w:szCs w:val="32"/>
          <w:lang w:bidi="ar-IQ"/>
        </w:rPr>
      </w:pPr>
      <w:r>
        <w:rPr>
          <w:rFonts w:hint="cs"/>
          <w:sz w:val="32"/>
          <w:szCs w:val="32"/>
          <w:rtl/>
          <w:lang w:bidi="ar-IQ"/>
        </w:rPr>
        <w:t>ان يكون المعلم مؤهلاً لتخطيط وتنفيذ وتقويم وتطوير المنهج .</w:t>
      </w:r>
      <w:r w:rsidR="00DD2906">
        <w:rPr>
          <w:rFonts w:hint="cs"/>
          <w:sz w:val="32"/>
          <w:szCs w:val="32"/>
          <w:rtl/>
          <w:lang w:bidi="ar-IQ"/>
        </w:rPr>
        <w:t xml:space="preserve"> وان يعرف ادواره في تنفيذ المنهج</w:t>
      </w:r>
    </w:p>
    <w:p w:rsidR="006667FD" w:rsidRDefault="006667FD" w:rsidP="006667FD">
      <w:pPr>
        <w:pStyle w:val="a4"/>
        <w:numPr>
          <w:ilvl w:val="0"/>
          <w:numId w:val="19"/>
        </w:numPr>
        <w:bidi/>
        <w:jc w:val="both"/>
        <w:rPr>
          <w:sz w:val="32"/>
          <w:szCs w:val="32"/>
          <w:lang w:bidi="ar-IQ"/>
        </w:rPr>
      </w:pPr>
      <w:r>
        <w:rPr>
          <w:rFonts w:hint="cs"/>
          <w:sz w:val="32"/>
          <w:szCs w:val="32"/>
          <w:rtl/>
          <w:lang w:bidi="ar-IQ"/>
        </w:rPr>
        <w:t>ان يعرف اهداف المنهج ومؤمن بأهميتها  .</w:t>
      </w:r>
    </w:p>
    <w:p w:rsidR="006667FD" w:rsidRDefault="006667FD" w:rsidP="006667FD">
      <w:pPr>
        <w:pStyle w:val="a4"/>
        <w:numPr>
          <w:ilvl w:val="0"/>
          <w:numId w:val="19"/>
        </w:numPr>
        <w:bidi/>
        <w:jc w:val="both"/>
        <w:rPr>
          <w:sz w:val="32"/>
          <w:szCs w:val="32"/>
          <w:lang w:bidi="ar-IQ"/>
        </w:rPr>
      </w:pPr>
      <w:r>
        <w:rPr>
          <w:rFonts w:hint="cs"/>
          <w:sz w:val="32"/>
          <w:szCs w:val="32"/>
          <w:rtl/>
          <w:lang w:bidi="ar-IQ"/>
        </w:rPr>
        <w:t>ان يدرك ان دور المعلم لم يعد الالقاء والتلقين وحشو اذهان المتعلمين بالمعلومات وانما اصبح المعلم موجه ومرشد وميسر لعملية التعلم والتعليم ومشجعاً على التعلم الذاتي والبحث عن المعلومات .</w:t>
      </w:r>
    </w:p>
    <w:p w:rsidR="00EE7592" w:rsidRDefault="00EE7592" w:rsidP="00EE7592">
      <w:pPr>
        <w:pStyle w:val="a4"/>
        <w:numPr>
          <w:ilvl w:val="0"/>
          <w:numId w:val="19"/>
        </w:numPr>
        <w:bidi/>
        <w:jc w:val="both"/>
        <w:rPr>
          <w:sz w:val="32"/>
          <w:szCs w:val="32"/>
          <w:lang w:bidi="ar-IQ"/>
        </w:rPr>
      </w:pPr>
      <w:r>
        <w:rPr>
          <w:rFonts w:hint="cs"/>
          <w:sz w:val="32"/>
          <w:szCs w:val="32"/>
          <w:rtl/>
          <w:lang w:bidi="ar-IQ"/>
        </w:rPr>
        <w:t>ينظر للمتعلم على انه محور العملية التعليمية .</w:t>
      </w:r>
    </w:p>
    <w:p w:rsidR="006667FD" w:rsidRPr="00DD2906" w:rsidRDefault="00E0035E" w:rsidP="00DD2906">
      <w:pPr>
        <w:pStyle w:val="a4"/>
        <w:numPr>
          <w:ilvl w:val="0"/>
          <w:numId w:val="19"/>
        </w:numPr>
        <w:bidi/>
        <w:spacing w:after="0"/>
        <w:jc w:val="both"/>
        <w:rPr>
          <w:sz w:val="32"/>
          <w:szCs w:val="32"/>
          <w:lang w:bidi="ar-IQ"/>
        </w:rPr>
      </w:pPr>
      <w:r>
        <w:rPr>
          <w:rFonts w:hint="cs"/>
          <w:sz w:val="32"/>
          <w:szCs w:val="32"/>
          <w:rtl/>
          <w:lang w:bidi="ar-IQ"/>
        </w:rPr>
        <w:t xml:space="preserve">توفير الفرص المناسبة </w:t>
      </w:r>
      <w:r w:rsidR="00766B68">
        <w:rPr>
          <w:rFonts w:hint="cs"/>
          <w:sz w:val="32"/>
          <w:szCs w:val="32"/>
          <w:rtl/>
          <w:lang w:bidi="ar-IQ"/>
        </w:rPr>
        <w:t>لأشراك</w:t>
      </w:r>
      <w:r>
        <w:rPr>
          <w:rFonts w:hint="cs"/>
          <w:sz w:val="32"/>
          <w:szCs w:val="32"/>
          <w:rtl/>
          <w:lang w:bidi="ar-IQ"/>
        </w:rPr>
        <w:t xml:space="preserve"> المتعلمين في </w:t>
      </w:r>
      <w:r w:rsidR="00DD2906">
        <w:rPr>
          <w:rFonts w:hint="cs"/>
          <w:sz w:val="32"/>
          <w:szCs w:val="32"/>
          <w:rtl/>
          <w:lang w:bidi="ar-IQ"/>
        </w:rPr>
        <w:t>العملية التعليمية</w:t>
      </w:r>
    </w:p>
    <w:p w:rsidR="006667FD" w:rsidRPr="00DD2906" w:rsidRDefault="00EC296C" w:rsidP="00DD2906">
      <w:pPr>
        <w:pStyle w:val="a4"/>
        <w:numPr>
          <w:ilvl w:val="0"/>
          <w:numId w:val="19"/>
        </w:numPr>
        <w:bidi/>
        <w:jc w:val="both"/>
        <w:rPr>
          <w:sz w:val="32"/>
          <w:szCs w:val="32"/>
          <w:lang w:bidi="ar-IQ"/>
        </w:rPr>
      </w:pPr>
      <w:r>
        <w:rPr>
          <w:rFonts w:hint="cs"/>
          <w:sz w:val="32"/>
          <w:szCs w:val="32"/>
          <w:rtl/>
          <w:lang w:bidi="ar-IQ"/>
        </w:rPr>
        <w:t>ان ي</w:t>
      </w:r>
      <w:r w:rsidR="006667FD">
        <w:rPr>
          <w:rFonts w:hint="cs"/>
          <w:sz w:val="32"/>
          <w:szCs w:val="32"/>
          <w:rtl/>
          <w:lang w:bidi="ar-IQ"/>
        </w:rPr>
        <w:t>كشف عن مواهب وقدرات وميول ورغبات المتعلمين .</w:t>
      </w:r>
    </w:p>
    <w:p w:rsidR="00E0035E" w:rsidRPr="00DD2906" w:rsidRDefault="00E0035E" w:rsidP="00DD2906">
      <w:pPr>
        <w:pStyle w:val="a4"/>
        <w:numPr>
          <w:ilvl w:val="0"/>
          <w:numId w:val="19"/>
        </w:numPr>
        <w:bidi/>
        <w:jc w:val="both"/>
        <w:rPr>
          <w:sz w:val="32"/>
          <w:szCs w:val="32"/>
          <w:lang w:bidi="ar-IQ"/>
        </w:rPr>
      </w:pPr>
      <w:r>
        <w:rPr>
          <w:rFonts w:hint="cs"/>
          <w:sz w:val="32"/>
          <w:szCs w:val="32"/>
          <w:rtl/>
          <w:lang w:bidi="ar-IQ"/>
        </w:rPr>
        <w:t>يساعد المتعلمين للوصول الى مصادر المعرفة بأقل وقت وجهد والتكلفة .</w:t>
      </w:r>
      <w:r w:rsidR="00EE7592" w:rsidRPr="00DD2906">
        <w:rPr>
          <w:rFonts w:hint="cs"/>
          <w:sz w:val="32"/>
          <w:szCs w:val="32"/>
          <w:rtl/>
          <w:lang w:bidi="ar-IQ"/>
        </w:rPr>
        <w:t xml:space="preserve"> </w:t>
      </w:r>
    </w:p>
    <w:p w:rsidR="00EE7592" w:rsidRDefault="00EE7592" w:rsidP="00EE7592">
      <w:pPr>
        <w:pStyle w:val="a4"/>
        <w:numPr>
          <w:ilvl w:val="0"/>
          <w:numId w:val="19"/>
        </w:numPr>
        <w:bidi/>
        <w:spacing w:after="0"/>
        <w:jc w:val="both"/>
        <w:rPr>
          <w:sz w:val="32"/>
          <w:szCs w:val="32"/>
          <w:lang w:bidi="ar-IQ"/>
        </w:rPr>
      </w:pPr>
      <w:r>
        <w:rPr>
          <w:rFonts w:hint="cs"/>
          <w:sz w:val="32"/>
          <w:szCs w:val="32"/>
          <w:rtl/>
          <w:lang w:bidi="ar-IQ"/>
        </w:rPr>
        <w:t>ان يهتم بالتغذية الراجعة واساليب التقويم ويسخر نتائجها لخدمة العملية التعليمية .</w:t>
      </w:r>
    </w:p>
    <w:p w:rsidR="00EE7592" w:rsidRDefault="00EE7592" w:rsidP="00EE7592">
      <w:pPr>
        <w:pStyle w:val="a4"/>
        <w:numPr>
          <w:ilvl w:val="0"/>
          <w:numId w:val="19"/>
        </w:numPr>
        <w:bidi/>
        <w:spacing w:after="0"/>
        <w:jc w:val="both"/>
        <w:rPr>
          <w:sz w:val="32"/>
          <w:szCs w:val="32"/>
          <w:lang w:bidi="ar-IQ"/>
        </w:rPr>
      </w:pPr>
      <w:r>
        <w:rPr>
          <w:rFonts w:hint="cs"/>
          <w:sz w:val="32"/>
          <w:szCs w:val="32"/>
          <w:rtl/>
          <w:lang w:bidi="ar-IQ"/>
        </w:rPr>
        <w:t>يحسن ادارة الصف واستثمار وقت الدرس .</w:t>
      </w:r>
      <w:r w:rsidR="00DD2906">
        <w:rPr>
          <w:rFonts w:hint="cs"/>
          <w:sz w:val="32"/>
          <w:szCs w:val="32"/>
          <w:rtl/>
          <w:lang w:bidi="ar-IQ"/>
        </w:rPr>
        <w:t xml:space="preserve"> </w:t>
      </w:r>
    </w:p>
    <w:p w:rsidR="00EE7592" w:rsidRDefault="00EE7592" w:rsidP="00EE7592">
      <w:pPr>
        <w:pStyle w:val="a4"/>
        <w:numPr>
          <w:ilvl w:val="0"/>
          <w:numId w:val="19"/>
        </w:numPr>
        <w:bidi/>
        <w:spacing w:after="0"/>
        <w:jc w:val="both"/>
        <w:rPr>
          <w:sz w:val="32"/>
          <w:szCs w:val="32"/>
          <w:lang w:bidi="ar-IQ"/>
        </w:rPr>
      </w:pPr>
      <w:r>
        <w:rPr>
          <w:rFonts w:hint="cs"/>
          <w:sz w:val="32"/>
          <w:szCs w:val="32"/>
          <w:rtl/>
          <w:lang w:bidi="ar-IQ"/>
        </w:rPr>
        <w:t>ان يحسن التخطيط للمنهج ( التخطيط السنوي و</w:t>
      </w:r>
      <w:r w:rsidRPr="00EE7592">
        <w:rPr>
          <w:rFonts w:hint="cs"/>
          <w:sz w:val="32"/>
          <w:szCs w:val="32"/>
          <w:rtl/>
          <w:lang w:bidi="ar-IQ"/>
        </w:rPr>
        <w:t xml:space="preserve"> </w:t>
      </w:r>
      <w:r>
        <w:rPr>
          <w:rFonts w:hint="cs"/>
          <w:sz w:val="32"/>
          <w:szCs w:val="32"/>
          <w:rtl/>
          <w:lang w:bidi="ar-IQ"/>
        </w:rPr>
        <w:t>التخطيط اليومي ) .</w:t>
      </w:r>
    </w:p>
    <w:p w:rsidR="00100A6E" w:rsidRDefault="00100A6E" w:rsidP="00100A6E">
      <w:pPr>
        <w:pStyle w:val="a4"/>
        <w:bidi/>
        <w:spacing w:after="0"/>
        <w:ind w:left="360"/>
        <w:jc w:val="both"/>
        <w:rPr>
          <w:sz w:val="32"/>
          <w:szCs w:val="32"/>
          <w:rtl/>
          <w:lang w:bidi="ar-IQ"/>
        </w:rPr>
      </w:pPr>
    </w:p>
    <w:p w:rsidR="00D176D5" w:rsidRPr="00EE7592" w:rsidRDefault="00D176D5" w:rsidP="00D176D5">
      <w:pPr>
        <w:pStyle w:val="a4"/>
        <w:bidi/>
        <w:spacing w:after="0"/>
        <w:ind w:left="360"/>
        <w:jc w:val="both"/>
        <w:rPr>
          <w:sz w:val="32"/>
          <w:szCs w:val="32"/>
          <w:lang w:bidi="ar-IQ"/>
        </w:rPr>
      </w:pPr>
    </w:p>
    <w:p w:rsidR="00E0035E" w:rsidRDefault="00E0035E" w:rsidP="00AD497B">
      <w:pPr>
        <w:pStyle w:val="a4"/>
        <w:bidi/>
        <w:jc w:val="right"/>
        <w:rPr>
          <w:sz w:val="32"/>
          <w:szCs w:val="32"/>
          <w:rtl/>
          <w:lang w:bidi="ar-IQ"/>
        </w:rPr>
      </w:pPr>
      <w:r>
        <w:rPr>
          <w:rFonts w:hint="cs"/>
          <w:sz w:val="32"/>
          <w:szCs w:val="32"/>
          <w:rtl/>
          <w:lang w:bidi="ar-IQ"/>
        </w:rPr>
        <w:t xml:space="preserve">( عطية ، </w:t>
      </w:r>
      <w:r w:rsidR="00AD497B">
        <w:rPr>
          <w:rFonts w:hint="cs"/>
          <w:sz w:val="32"/>
          <w:szCs w:val="32"/>
          <w:rtl/>
          <w:lang w:bidi="ar-IQ"/>
        </w:rPr>
        <w:t>2009</w:t>
      </w:r>
      <w:r>
        <w:rPr>
          <w:rFonts w:hint="cs"/>
          <w:sz w:val="32"/>
          <w:szCs w:val="32"/>
          <w:rtl/>
          <w:lang w:bidi="ar-IQ"/>
        </w:rPr>
        <w:t xml:space="preserve"> : 246-</w:t>
      </w:r>
      <w:r w:rsidR="00EE7592">
        <w:rPr>
          <w:rFonts w:hint="cs"/>
          <w:sz w:val="32"/>
          <w:szCs w:val="32"/>
          <w:rtl/>
          <w:lang w:bidi="ar-IQ"/>
        </w:rPr>
        <w:t>249</w:t>
      </w:r>
      <w:r>
        <w:rPr>
          <w:rFonts w:hint="cs"/>
          <w:sz w:val="32"/>
          <w:szCs w:val="32"/>
          <w:rtl/>
          <w:lang w:bidi="ar-IQ"/>
        </w:rPr>
        <w:t xml:space="preserve"> )</w:t>
      </w:r>
    </w:p>
    <w:p w:rsidR="00E0035E" w:rsidRDefault="00E0035E" w:rsidP="00E0035E">
      <w:pPr>
        <w:pStyle w:val="a4"/>
        <w:bidi/>
        <w:jc w:val="both"/>
        <w:rPr>
          <w:sz w:val="32"/>
          <w:szCs w:val="32"/>
          <w:rtl/>
          <w:lang w:bidi="ar-IQ"/>
        </w:rPr>
      </w:pPr>
    </w:p>
    <w:p w:rsidR="001916ED" w:rsidRDefault="001916ED" w:rsidP="001916ED">
      <w:pPr>
        <w:pStyle w:val="a4"/>
        <w:bidi/>
        <w:jc w:val="both"/>
        <w:rPr>
          <w:sz w:val="32"/>
          <w:szCs w:val="32"/>
          <w:rtl/>
          <w:lang w:bidi="ar-IQ"/>
        </w:rPr>
      </w:pPr>
    </w:p>
    <w:p w:rsidR="001916ED" w:rsidRDefault="001916ED" w:rsidP="001916ED">
      <w:pPr>
        <w:pStyle w:val="a4"/>
        <w:bidi/>
        <w:jc w:val="both"/>
        <w:rPr>
          <w:sz w:val="32"/>
          <w:szCs w:val="32"/>
          <w:rtl/>
          <w:lang w:bidi="ar-IQ"/>
        </w:rPr>
      </w:pPr>
    </w:p>
    <w:p w:rsidR="001916ED" w:rsidRPr="00D176D5" w:rsidRDefault="001916ED" w:rsidP="00D176D5">
      <w:pPr>
        <w:bidi/>
        <w:jc w:val="both"/>
        <w:rPr>
          <w:sz w:val="32"/>
          <w:szCs w:val="32"/>
          <w:rtl/>
          <w:lang w:bidi="ar-IQ"/>
        </w:rPr>
      </w:pPr>
    </w:p>
    <w:p w:rsidR="001916ED" w:rsidRDefault="001916ED" w:rsidP="001916ED">
      <w:pPr>
        <w:pStyle w:val="a4"/>
        <w:bidi/>
        <w:jc w:val="both"/>
        <w:rPr>
          <w:sz w:val="32"/>
          <w:szCs w:val="32"/>
          <w:rtl/>
          <w:lang w:bidi="ar-IQ"/>
        </w:rPr>
      </w:pPr>
    </w:p>
    <w:p w:rsidR="00843DCF" w:rsidRDefault="00843DCF" w:rsidP="00843DCF">
      <w:pPr>
        <w:pStyle w:val="a4"/>
        <w:bidi/>
        <w:jc w:val="both"/>
        <w:rPr>
          <w:sz w:val="32"/>
          <w:szCs w:val="32"/>
          <w:rtl/>
          <w:lang w:bidi="ar-IQ"/>
        </w:rPr>
      </w:pPr>
    </w:p>
    <w:p w:rsidR="00843DCF" w:rsidRDefault="00843DCF" w:rsidP="00843DCF">
      <w:pPr>
        <w:pStyle w:val="a4"/>
        <w:bidi/>
        <w:jc w:val="both"/>
        <w:rPr>
          <w:sz w:val="32"/>
          <w:szCs w:val="32"/>
          <w:rtl/>
          <w:lang w:bidi="ar-IQ"/>
        </w:rPr>
      </w:pPr>
    </w:p>
    <w:p w:rsidR="00843DCF" w:rsidRDefault="00843DCF" w:rsidP="00843DCF">
      <w:pPr>
        <w:pStyle w:val="a4"/>
        <w:bidi/>
        <w:jc w:val="both"/>
        <w:rPr>
          <w:sz w:val="32"/>
          <w:szCs w:val="32"/>
          <w:rtl/>
          <w:lang w:bidi="ar-IQ"/>
        </w:rPr>
      </w:pPr>
    </w:p>
    <w:p w:rsidR="00843DCF" w:rsidRDefault="00843DCF" w:rsidP="00843DCF">
      <w:pPr>
        <w:pStyle w:val="a4"/>
        <w:bidi/>
        <w:jc w:val="both"/>
        <w:rPr>
          <w:sz w:val="32"/>
          <w:szCs w:val="32"/>
          <w:rtl/>
          <w:lang w:bidi="ar-IQ"/>
        </w:rPr>
      </w:pPr>
    </w:p>
    <w:p w:rsidR="007B00CB" w:rsidRPr="00D176D5" w:rsidRDefault="007B00CB" w:rsidP="00D176D5">
      <w:pPr>
        <w:bidi/>
        <w:jc w:val="both"/>
        <w:rPr>
          <w:sz w:val="32"/>
          <w:szCs w:val="32"/>
          <w:rtl/>
          <w:lang w:bidi="ar-IQ"/>
        </w:rPr>
      </w:pPr>
    </w:p>
    <w:p w:rsidR="007B00CB" w:rsidRPr="007B00CB" w:rsidRDefault="007B00CB" w:rsidP="007B00CB">
      <w:pPr>
        <w:pStyle w:val="a4"/>
        <w:shd w:val="clear" w:color="auto" w:fill="FBE4D5" w:themeFill="accent2" w:themeFillTint="33"/>
        <w:bidi/>
        <w:jc w:val="both"/>
        <w:rPr>
          <w:b/>
          <w:bCs/>
          <w:sz w:val="36"/>
          <w:szCs w:val="36"/>
          <w:rtl/>
          <w:lang w:bidi="ar-IQ"/>
        </w:rPr>
      </w:pPr>
      <w:r w:rsidRPr="007B00CB">
        <w:rPr>
          <w:rFonts w:hint="cs"/>
          <w:b/>
          <w:bCs/>
          <w:sz w:val="36"/>
          <w:szCs w:val="36"/>
          <w:rtl/>
          <w:lang w:bidi="ar-IQ"/>
        </w:rPr>
        <w:lastRenderedPageBreak/>
        <w:t xml:space="preserve">العناصر المشاركة في تنفيذ المنهج </w:t>
      </w:r>
    </w:p>
    <w:p w:rsidR="007B00CB" w:rsidRDefault="007B00CB" w:rsidP="007B00CB">
      <w:pPr>
        <w:pStyle w:val="a4"/>
        <w:bidi/>
        <w:jc w:val="both"/>
        <w:rPr>
          <w:sz w:val="32"/>
          <w:szCs w:val="32"/>
          <w:rtl/>
          <w:lang w:bidi="ar-IQ"/>
        </w:rPr>
      </w:pPr>
    </w:p>
    <w:p w:rsidR="007B00CB" w:rsidRDefault="00D176D5" w:rsidP="00D176D5">
      <w:pPr>
        <w:pStyle w:val="a4"/>
        <w:numPr>
          <w:ilvl w:val="0"/>
          <w:numId w:val="26"/>
        </w:numPr>
        <w:bidi/>
        <w:jc w:val="both"/>
        <w:rPr>
          <w:sz w:val="32"/>
          <w:szCs w:val="32"/>
          <w:lang w:bidi="ar-IQ"/>
        </w:rPr>
      </w:pPr>
      <w:r w:rsidRPr="00D176D5">
        <w:rPr>
          <w:rFonts w:hint="cs"/>
          <w:b/>
          <w:bCs/>
          <w:sz w:val="32"/>
          <w:szCs w:val="32"/>
          <w:rtl/>
          <w:lang w:bidi="ar-IQ"/>
          <w14:glow w14:rad="101600">
            <w14:schemeClr w14:val="accent2">
              <w14:alpha w14:val="40000"/>
              <w14:lumMod w14:val="60000"/>
              <w14:lumOff w14:val="40000"/>
            </w14:schemeClr>
          </w14:glow>
        </w:rPr>
        <w:t>العناصر البشرية</w:t>
      </w:r>
      <w:r w:rsidRPr="00D176D5">
        <w:rPr>
          <w:rFonts w:hint="cs"/>
          <w:sz w:val="32"/>
          <w:szCs w:val="32"/>
          <w:rtl/>
          <w:lang w:bidi="ar-IQ"/>
          <w14:glow w14:rad="101600">
            <w14:schemeClr w14:val="accent2">
              <w14:alpha w14:val="40000"/>
              <w14:lumMod w14:val="60000"/>
              <w14:lumOff w14:val="40000"/>
            </w14:schemeClr>
          </w14:glow>
        </w:rPr>
        <w:t xml:space="preserve"> </w:t>
      </w:r>
      <w:r>
        <w:rPr>
          <w:rFonts w:hint="cs"/>
          <w:sz w:val="32"/>
          <w:szCs w:val="32"/>
          <w:rtl/>
          <w:lang w:bidi="ar-IQ"/>
        </w:rPr>
        <w:t>وتشمل كل من :</w:t>
      </w:r>
    </w:p>
    <w:p w:rsidR="00D176D5" w:rsidRDefault="00D176D5" w:rsidP="00D176D5">
      <w:pPr>
        <w:pStyle w:val="a4"/>
        <w:bidi/>
        <w:ind w:left="1080"/>
        <w:jc w:val="both"/>
        <w:rPr>
          <w:sz w:val="32"/>
          <w:szCs w:val="32"/>
          <w:lang w:bidi="ar-IQ"/>
        </w:rPr>
      </w:pPr>
    </w:p>
    <w:p w:rsidR="00D176D5" w:rsidRDefault="00D176D5" w:rsidP="00D176D5">
      <w:pPr>
        <w:pStyle w:val="a4"/>
        <w:numPr>
          <w:ilvl w:val="0"/>
          <w:numId w:val="27"/>
        </w:numPr>
        <w:bidi/>
        <w:jc w:val="both"/>
        <w:rPr>
          <w:sz w:val="32"/>
          <w:szCs w:val="32"/>
          <w:lang w:bidi="ar-IQ"/>
        </w:rPr>
      </w:pPr>
      <w:r>
        <w:rPr>
          <w:rFonts w:hint="cs"/>
          <w:sz w:val="32"/>
          <w:szCs w:val="32"/>
          <w:rtl/>
          <w:lang w:bidi="ar-IQ"/>
        </w:rPr>
        <w:t xml:space="preserve">المعلم </w:t>
      </w:r>
    </w:p>
    <w:p w:rsidR="00D176D5" w:rsidRDefault="00D176D5" w:rsidP="00D176D5">
      <w:pPr>
        <w:pStyle w:val="a4"/>
        <w:numPr>
          <w:ilvl w:val="0"/>
          <w:numId w:val="27"/>
        </w:numPr>
        <w:bidi/>
        <w:jc w:val="both"/>
        <w:rPr>
          <w:sz w:val="32"/>
          <w:szCs w:val="32"/>
          <w:lang w:bidi="ar-IQ"/>
        </w:rPr>
      </w:pPr>
      <w:r>
        <w:rPr>
          <w:rFonts w:hint="cs"/>
          <w:sz w:val="32"/>
          <w:szCs w:val="32"/>
          <w:rtl/>
          <w:lang w:bidi="ar-IQ"/>
        </w:rPr>
        <w:t>المتعلم .</w:t>
      </w:r>
    </w:p>
    <w:p w:rsidR="00D176D5" w:rsidRDefault="00D176D5" w:rsidP="00D176D5">
      <w:pPr>
        <w:pStyle w:val="a4"/>
        <w:numPr>
          <w:ilvl w:val="0"/>
          <w:numId w:val="27"/>
        </w:numPr>
        <w:bidi/>
        <w:jc w:val="both"/>
        <w:rPr>
          <w:sz w:val="32"/>
          <w:szCs w:val="32"/>
          <w:lang w:bidi="ar-IQ"/>
        </w:rPr>
      </w:pPr>
      <w:r>
        <w:rPr>
          <w:rFonts w:hint="cs"/>
          <w:sz w:val="32"/>
          <w:szCs w:val="32"/>
          <w:rtl/>
          <w:lang w:bidi="ar-IQ"/>
        </w:rPr>
        <w:t>مدير المدرسة .</w:t>
      </w:r>
    </w:p>
    <w:p w:rsidR="00D176D5" w:rsidRDefault="00D176D5" w:rsidP="00D176D5">
      <w:pPr>
        <w:pStyle w:val="a4"/>
        <w:numPr>
          <w:ilvl w:val="0"/>
          <w:numId w:val="27"/>
        </w:numPr>
        <w:bidi/>
        <w:jc w:val="both"/>
        <w:rPr>
          <w:sz w:val="32"/>
          <w:szCs w:val="32"/>
          <w:lang w:bidi="ar-IQ"/>
        </w:rPr>
      </w:pPr>
      <w:r>
        <w:rPr>
          <w:rFonts w:hint="cs"/>
          <w:sz w:val="32"/>
          <w:szCs w:val="32"/>
          <w:rtl/>
          <w:lang w:bidi="ar-IQ"/>
        </w:rPr>
        <w:t>الاداريين في المدرسة .</w:t>
      </w:r>
    </w:p>
    <w:p w:rsidR="00D176D5" w:rsidRDefault="00D176D5" w:rsidP="00D176D5">
      <w:pPr>
        <w:pStyle w:val="a4"/>
        <w:numPr>
          <w:ilvl w:val="0"/>
          <w:numId w:val="27"/>
        </w:numPr>
        <w:bidi/>
        <w:jc w:val="both"/>
        <w:rPr>
          <w:sz w:val="32"/>
          <w:szCs w:val="32"/>
          <w:lang w:bidi="ar-IQ"/>
        </w:rPr>
      </w:pPr>
      <w:r>
        <w:rPr>
          <w:rFonts w:hint="cs"/>
          <w:sz w:val="32"/>
          <w:szCs w:val="32"/>
          <w:rtl/>
          <w:lang w:bidi="ar-IQ"/>
        </w:rPr>
        <w:t>المشرف التربوي .</w:t>
      </w:r>
    </w:p>
    <w:p w:rsidR="00D176D5" w:rsidRDefault="00D176D5" w:rsidP="00D176D5">
      <w:pPr>
        <w:pStyle w:val="a4"/>
        <w:numPr>
          <w:ilvl w:val="0"/>
          <w:numId w:val="27"/>
        </w:numPr>
        <w:bidi/>
        <w:jc w:val="both"/>
        <w:rPr>
          <w:sz w:val="32"/>
          <w:szCs w:val="32"/>
          <w:lang w:bidi="ar-IQ"/>
        </w:rPr>
      </w:pPr>
      <w:r>
        <w:rPr>
          <w:rFonts w:hint="cs"/>
          <w:sz w:val="32"/>
          <w:szCs w:val="32"/>
          <w:rtl/>
          <w:lang w:bidi="ar-IQ"/>
        </w:rPr>
        <w:t>المرشد التربوي .</w:t>
      </w:r>
    </w:p>
    <w:p w:rsidR="00D176D5" w:rsidRDefault="00D176D5" w:rsidP="00D176D5">
      <w:pPr>
        <w:pStyle w:val="a4"/>
        <w:numPr>
          <w:ilvl w:val="0"/>
          <w:numId w:val="27"/>
        </w:numPr>
        <w:bidi/>
        <w:jc w:val="both"/>
        <w:rPr>
          <w:sz w:val="32"/>
          <w:szCs w:val="32"/>
          <w:lang w:bidi="ar-IQ"/>
        </w:rPr>
      </w:pPr>
      <w:r>
        <w:rPr>
          <w:rFonts w:hint="cs"/>
          <w:sz w:val="32"/>
          <w:szCs w:val="32"/>
          <w:rtl/>
          <w:lang w:bidi="ar-IQ"/>
        </w:rPr>
        <w:t>اختصاصي المناهج ومصمميها .</w:t>
      </w:r>
    </w:p>
    <w:p w:rsidR="00D176D5" w:rsidRDefault="00D176D5" w:rsidP="00D176D5">
      <w:pPr>
        <w:pStyle w:val="a4"/>
        <w:numPr>
          <w:ilvl w:val="0"/>
          <w:numId w:val="27"/>
        </w:numPr>
        <w:bidi/>
        <w:jc w:val="both"/>
        <w:rPr>
          <w:sz w:val="32"/>
          <w:szCs w:val="32"/>
          <w:lang w:bidi="ar-IQ"/>
        </w:rPr>
      </w:pPr>
      <w:r>
        <w:rPr>
          <w:rFonts w:hint="cs"/>
          <w:sz w:val="32"/>
          <w:szCs w:val="32"/>
          <w:rtl/>
          <w:lang w:bidi="ar-IQ"/>
        </w:rPr>
        <w:t>اولياء الامور .</w:t>
      </w:r>
    </w:p>
    <w:p w:rsidR="00D176D5" w:rsidRPr="00D176D5" w:rsidRDefault="00D176D5" w:rsidP="00D176D5">
      <w:pPr>
        <w:bidi/>
        <w:jc w:val="both"/>
        <w:rPr>
          <w:sz w:val="32"/>
          <w:szCs w:val="32"/>
          <w:lang w:bidi="ar-IQ"/>
        </w:rPr>
      </w:pPr>
    </w:p>
    <w:p w:rsidR="00D176D5" w:rsidRDefault="00533532" w:rsidP="00D176D5">
      <w:pPr>
        <w:pStyle w:val="a4"/>
        <w:numPr>
          <w:ilvl w:val="0"/>
          <w:numId w:val="26"/>
        </w:numPr>
        <w:bidi/>
        <w:jc w:val="both"/>
        <w:rPr>
          <w:sz w:val="32"/>
          <w:szCs w:val="32"/>
          <w:lang w:bidi="ar-IQ"/>
        </w:rPr>
      </w:pPr>
      <w:r>
        <w:rPr>
          <w:rFonts w:hint="cs"/>
          <w:b/>
          <w:bCs/>
          <w:sz w:val="32"/>
          <w:szCs w:val="32"/>
          <w:rtl/>
          <w:lang w:bidi="ar-IQ"/>
          <w14:glow w14:rad="101600">
            <w14:schemeClr w14:val="accent2">
              <w14:alpha w14:val="40000"/>
              <w14:lumMod w14:val="60000"/>
              <w14:lumOff w14:val="40000"/>
            </w14:schemeClr>
          </w14:glow>
        </w:rPr>
        <w:t xml:space="preserve"> العناصر الماد</w:t>
      </w:r>
      <w:r w:rsidR="00D176D5" w:rsidRPr="00D176D5">
        <w:rPr>
          <w:rFonts w:hint="cs"/>
          <w:b/>
          <w:bCs/>
          <w:sz w:val="32"/>
          <w:szCs w:val="32"/>
          <w:rtl/>
          <w:lang w:bidi="ar-IQ"/>
          <w14:glow w14:rad="101600">
            <w14:schemeClr w14:val="accent2">
              <w14:alpha w14:val="40000"/>
              <w14:lumMod w14:val="60000"/>
              <w14:lumOff w14:val="40000"/>
            </w14:schemeClr>
          </w14:glow>
        </w:rPr>
        <w:t>ية</w:t>
      </w:r>
      <w:r w:rsidR="00D176D5" w:rsidRPr="00D176D5">
        <w:rPr>
          <w:rFonts w:hint="cs"/>
          <w:sz w:val="32"/>
          <w:szCs w:val="32"/>
          <w:rtl/>
          <w:lang w:bidi="ar-IQ"/>
          <w14:glow w14:rad="101600">
            <w14:schemeClr w14:val="accent2">
              <w14:alpha w14:val="40000"/>
              <w14:lumMod w14:val="60000"/>
              <w14:lumOff w14:val="40000"/>
            </w14:schemeClr>
          </w14:glow>
        </w:rPr>
        <w:t xml:space="preserve"> </w:t>
      </w:r>
      <w:r w:rsidR="00D176D5">
        <w:rPr>
          <w:rFonts w:hint="cs"/>
          <w:sz w:val="32"/>
          <w:szCs w:val="32"/>
          <w:rtl/>
          <w:lang w:bidi="ar-IQ"/>
        </w:rPr>
        <w:t>وتشمل كل من :</w:t>
      </w:r>
    </w:p>
    <w:p w:rsidR="00D176D5" w:rsidRPr="00533532" w:rsidRDefault="00D176D5" w:rsidP="00D176D5">
      <w:pPr>
        <w:pStyle w:val="a4"/>
        <w:bidi/>
        <w:ind w:left="1080"/>
        <w:jc w:val="both"/>
        <w:rPr>
          <w:sz w:val="32"/>
          <w:szCs w:val="32"/>
          <w:lang w:bidi="ar-IQ"/>
        </w:rPr>
      </w:pPr>
    </w:p>
    <w:p w:rsidR="00D176D5" w:rsidRDefault="00D176D5" w:rsidP="00D176D5">
      <w:pPr>
        <w:pStyle w:val="a4"/>
        <w:numPr>
          <w:ilvl w:val="0"/>
          <w:numId w:val="28"/>
        </w:numPr>
        <w:bidi/>
        <w:jc w:val="both"/>
        <w:rPr>
          <w:sz w:val="32"/>
          <w:szCs w:val="32"/>
          <w:lang w:bidi="ar-IQ"/>
        </w:rPr>
      </w:pPr>
      <w:r>
        <w:rPr>
          <w:rFonts w:hint="cs"/>
          <w:sz w:val="32"/>
          <w:szCs w:val="32"/>
          <w:rtl/>
          <w:lang w:bidi="ar-IQ"/>
        </w:rPr>
        <w:t>الخطة السنوية والفصلية واليومية .</w:t>
      </w:r>
    </w:p>
    <w:p w:rsidR="00D176D5" w:rsidRDefault="00D176D5" w:rsidP="00D176D5">
      <w:pPr>
        <w:pStyle w:val="a4"/>
        <w:numPr>
          <w:ilvl w:val="0"/>
          <w:numId w:val="28"/>
        </w:numPr>
        <w:bidi/>
        <w:jc w:val="both"/>
        <w:rPr>
          <w:sz w:val="32"/>
          <w:szCs w:val="32"/>
          <w:lang w:bidi="ar-IQ"/>
        </w:rPr>
      </w:pPr>
      <w:r>
        <w:rPr>
          <w:rFonts w:hint="cs"/>
          <w:sz w:val="32"/>
          <w:szCs w:val="32"/>
          <w:rtl/>
          <w:lang w:bidi="ar-IQ"/>
        </w:rPr>
        <w:t>طرائق التدريس .</w:t>
      </w:r>
    </w:p>
    <w:p w:rsidR="00D176D5" w:rsidRDefault="00D176D5" w:rsidP="00D176D5">
      <w:pPr>
        <w:pStyle w:val="a4"/>
        <w:numPr>
          <w:ilvl w:val="0"/>
          <w:numId w:val="28"/>
        </w:numPr>
        <w:bidi/>
        <w:jc w:val="both"/>
        <w:rPr>
          <w:sz w:val="32"/>
          <w:szCs w:val="32"/>
          <w:lang w:bidi="ar-IQ"/>
        </w:rPr>
      </w:pPr>
      <w:r>
        <w:rPr>
          <w:rFonts w:hint="cs"/>
          <w:sz w:val="32"/>
          <w:szCs w:val="32"/>
          <w:rtl/>
          <w:lang w:bidi="ar-IQ"/>
        </w:rPr>
        <w:t>الوسائل والتقنيات العلمية .</w:t>
      </w:r>
    </w:p>
    <w:p w:rsidR="00D176D5" w:rsidRDefault="00D176D5" w:rsidP="00D176D5">
      <w:pPr>
        <w:pStyle w:val="a4"/>
        <w:numPr>
          <w:ilvl w:val="0"/>
          <w:numId w:val="28"/>
        </w:numPr>
        <w:bidi/>
        <w:jc w:val="both"/>
        <w:rPr>
          <w:sz w:val="32"/>
          <w:szCs w:val="32"/>
          <w:lang w:bidi="ar-IQ"/>
        </w:rPr>
      </w:pPr>
      <w:r>
        <w:rPr>
          <w:rFonts w:hint="cs"/>
          <w:sz w:val="32"/>
          <w:szCs w:val="32"/>
          <w:rtl/>
          <w:lang w:bidi="ar-IQ"/>
        </w:rPr>
        <w:t>الانشطة التعليمية .</w:t>
      </w:r>
    </w:p>
    <w:p w:rsidR="00D176D5" w:rsidRDefault="00D176D5" w:rsidP="00D176D5">
      <w:pPr>
        <w:pStyle w:val="a4"/>
        <w:numPr>
          <w:ilvl w:val="0"/>
          <w:numId w:val="28"/>
        </w:numPr>
        <w:bidi/>
        <w:jc w:val="both"/>
        <w:rPr>
          <w:sz w:val="32"/>
          <w:szCs w:val="32"/>
          <w:lang w:bidi="ar-IQ"/>
        </w:rPr>
      </w:pPr>
      <w:r>
        <w:rPr>
          <w:rFonts w:hint="cs"/>
          <w:sz w:val="32"/>
          <w:szCs w:val="32"/>
          <w:rtl/>
          <w:lang w:bidi="ar-IQ"/>
        </w:rPr>
        <w:t>التجهيزات والاثاث المدرسي .</w:t>
      </w:r>
    </w:p>
    <w:p w:rsidR="00D176D5" w:rsidRDefault="00D176D5" w:rsidP="00D176D5">
      <w:pPr>
        <w:pStyle w:val="a4"/>
        <w:numPr>
          <w:ilvl w:val="0"/>
          <w:numId w:val="28"/>
        </w:numPr>
        <w:bidi/>
        <w:jc w:val="both"/>
        <w:rPr>
          <w:sz w:val="32"/>
          <w:szCs w:val="32"/>
          <w:lang w:bidi="ar-IQ"/>
        </w:rPr>
      </w:pPr>
      <w:r>
        <w:rPr>
          <w:rFonts w:hint="cs"/>
          <w:sz w:val="32"/>
          <w:szCs w:val="32"/>
          <w:rtl/>
          <w:lang w:bidi="ar-IQ"/>
        </w:rPr>
        <w:t>غرف المدرسة .</w:t>
      </w:r>
    </w:p>
    <w:p w:rsidR="00D176D5" w:rsidRDefault="00D176D5" w:rsidP="00D176D5">
      <w:pPr>
        <w:pStyle w:val="a4"/>
        <w:numPr>
          <w:ilvl w:val="0"/>
          <w:numId w:val="28"/>
        </w:numPr>
        <w:bidi/>
        <w:jc w:val="both"/>
        <w:rPr>
          <w:sz w:val="32"/>
          <w:szCs w:val="32"/>
          <w:lang w:bidi="ar-IQ"/>
        </w:rPr>
      </w:pPr>
      <w:r>
        <w:rPr>
          <w:rFonts w:hint="cs"/>
          <w:sz w:val="32"/>
          <w:szCs w:val="32"/>
          <w:rtl/>
          <w:lang w:bidi="ar-IQ"/>
        </w:rPr>
        <w:t>المختبرات .</w:t>
      </w:r>
    </w:p>
    <w:p w:rsidR="00D176D5" w:rsidRDefault="00D176D5" w:rsidP="00D176D5">
      <w:pPr>
        <w:pStyle w:val="a4"/>
        <w:numPr>
          <w:ilvl w:val="0"/>
          <w:numId w:val="28"/>
        </w:numPr>
        <w:bidi/>
        <w:jc w:val="both"/>
        <w:rPr>
          <w:sz w:val="32"/>
          <w:szCs w:val="32"/>
          <w:lang w:bidi="ar-IQ"/>
        </w:rPr>
      </w:pPr>
      <w:r>
        <w:rPr>
          <w:rFonts w:hint="cs"/>
          <w:sz w:val="32"/>
          <w:szCs w:val="32"/>
          <w:rtl/>
          <w:lang w:bidi="ar-IQ"/>
        </w:rPr>
        <w:t>المكتبة المدرسية .</w:t>
      </w:r>
    </w:p>
    <w:p w:rsidR="00D176D5" w:rsidRDefault="00D176D5" w:rsidP="00D176D5">
      <w:pPr>
        <w:pStyle w:val="a4"/>
        <w:numPr>
          <w:ilvl w:val="0"/>
          <w:numId w:val="28"/>
        </w:numPr>
        <w:bidi/>
        <w:jc w:val="both"/>
        <w:rPr>
          <w:sz w:val="32"/>
          <w:szCs w:val="32"/>
          <w:lang w:bidi="ar-IQ"/>
        </w:rPr>
      </w:pPr>
      <w:r>
        <w:rPr>
          <w:rFonts w:hint="cs"/>
          <w:sz w:val="32"/>
          <w:szCs w:val="32"/>
          <w:rtl/>
          <w:lang w:bidi="ar-IQ"/>
        </w:rPr>
        <w:t>دليل المعلم .</w:t>
      </w:r>
    </w:p>
    <w:p w:rsidR="00D176D5" w:rsidRDefault="00D176D5" w:rsidP="00D176D5">
      <w:pPr>
        <w:pStyle w:val="a4"/>
        <w:numPr>
          <w:ilvl w:val="0"/>
          <w:numId w:val="28"/>
        </w:numPr>
        <w:bidi/>
        <w:jc w:val="both"/>
        <w:rPr>
          <w:sz w:val="32"/>
          <w:szCs w:val="32"/>
          <w:lang w:bidi="ar-IQ"/>
        </w:rPr>
      </w:pPr>
      <w:r>
        <w:rPr>
          <w:rFonts w:hint="cs"/>
          <w:sz w:val="32"/>
          <w:szCs w:val="32"/>
          <w:rtl/>
          <w:lang w:bidi="ar-IQ"/>
        </w:rPr>
        <w:t>عدد الساعات المقرر وتوزيعها في الجدول الدروس الاسبوعية .</w:t>
      </w:r>
    </w:p>
    <w:p w:rsidR="00D176D5" w:rsidRPr="00D176D5" w:rsidRDefault="00D176D5" w:rsidP="00D176D5">
      <w:pPr>
        <w:pStyle w:val="a4"/>
        <w:numPr>
          <w:ilvl w:val="0"/>
          <w:numId w:val="28"/>
        </w:numPr>
        <w:bidi/>
        <w:jc w:val="both"/>
        <w:rPr>
          <w:sz w:val="32"/>
          <w:szCs w:val="32"/>
          <w:rtl/>
          <w:lang w:bidi="ar-IQ"/>
        </w:rPr>
      </w:pPr>
      <w:r>
        <w:rPr>
          <w:rFonts w:hint="cs"/>
          <w:sz w:val="32"/>
          <w:szCs w:val="32"/>
          <w:rtl/>
          <w:lang w:bidi="ar-IQ"/>
        </w:rPr>
        <w:t>الميزانية المخصصة لتنفيذ المنهج .</w:t>
      </w:r>
    </w:p>
    <w:p w:rsidR="007B00CB" w:rsidRPr="00D176D5" w:rsidRDefault="007B00CB" w:rsidP="00D176D5">
      <w:pPr>
        <w:bidi/>
        <w:jc w:val="both"/>
        <w:rPr>
          <w:sz w:val="32"/>
          <w:szCs w:val="32"/>
          <w:rtl/>
          <w:lang w:bidi="ar-IQ"/>
        </w:rPr>
      </w:pPr>
    </w:p>
    <w:p w:rsidR="007B00CB" w:rsidRPr="00D176D5" w:rsidRDefault="007B00CB" w:rsidP="00AD497B">
      <w:pPr>
        <w:pStyle w:val="a4"/>
        <w:bidi/>
        <w:jc w:val="right"/>
        <w:rPr>
          <w:sz w:val="32"/>
          <w:szCs w:val="32"/>
          <w:rtl/>
          <w:lang w:bidi="ar-IQ"/>
        </w:rPr>
      </w:pPr>
      <w:r>
        <w:rPr>
          <w:rFonts w:hint="cs"/>
          <w:sz w:val="32"/>
          <w:szCs w:val="32"/>
          <w:rtl/>
          <w:lang w:bidi="ar-IQ"/>
        </w:rPr>
        <w:t xml:space="preserve">( عطية ، </w:t>
      </w:r>
      <w:r w:rsidR="00AD497B">
        <w:rPr>
          <w:rFonts w:hint="cs"/>
          <w:sz w:val="32"/>
          <w:szCs w:val="32"/>
          <w:rtl/>
          <w:lang w:bidi="ar-IQ"/>
        </w:rPr>
        <w:t>2009</w:t>
      </w:r>
      <w:r>
        <w:rPr>
          <w:rFonts w:hint="cs"/>
          <w:sz w:val="32"/>
          <w:szCs w:val="32"/>
          <w:rtl/>
          <w:lang w:bidi="ar-IQ"/>
        </w:rPr>
        <w:t xml:space="preserve"> : 159-160 )</w:t>
      </w:r>
    </w:p>
    <w:p w:rsidR="00EE7592" w:rsidRPr="001916ED" w:rsidRDefault="00EE7592" w:rsidP="001916ED">
      <w:pPr>
        <w:shd w:val="clear" w:color="auto" w:fill="FBE4D5" w:themeFill="accent2" w:themeFillTint="33"/>
        <w:bidi/>
        <w:jc w:val="both"/>
        <w:rPr>
          <w:b/>
          <w:bCs/>
          <w:sz w:val="36"/>
          <w:szCs w:val="36"/>
          <w:rtl/>
          <w:lang w:bidi="ar-IQ"/>
        </w:rPr>
      </w:pPr>
      <w:r w:rsidRPr="001916ED">
        <w:rPr>
          <w:rFonts w:hint="cs"/>
          <w:b/>
          <w:bCs/>
          <w:sz w:val="36"/>
          <w:szCs w:val="36"/>
          <w:rtl/>
          <w:lang w:bidi="ar-IQ"/>
        </w:rPr>
        <w:lastRenderedPageBreak/>
        <w:t xml:space="preserve">فعالية الطالب في تنفيذ المنهج </w:t>
      </w:r>
    </w:p>
    <w:p w:rsidR="00100A6E" w:rsidRDefault="00100A6E" w:rsidP="00100A6E">
      <w:pPr>
        <w:pStyle w:val="a4"/>
        <w:bidi/>
        <w:spacing w:after="0"/>
        <w:ind w:left="0"/>
        <w:jc w:val="both"/>
        <w:rPr>
          <w:sz w:val="32"/>
          <w:szCs w:val="32"/>
          <w:rtl/>
          <w:lang w:bidi="ar-IQ"/>
        </w:rPr>
      </w:pPr>
      <w:r>
        <w:rPr>
          <w:rFonts w:hint="cs"/>
          <w:sz w:val="32"/>
          <w:szCs w:val="32"/>
          <w:rtl/>
          <w:lang w:bidi="ar-IQ"/>
        </w:rPr>
        <w:t>يعد الطالب في المنهج الحديث محور العملية التعليمية التي تعمل على تأهيله معرفياً وجسدياً ووجدانياً لمواكبة تطورات الحياة ومواجهة متطلباتها وعلى هذا الاساس يعد من الاطراف المهمة في عملية تنفيذ المنهج بوصفه المستهدف والغاية التي يسعى اليها المنهج لذا فعاليته في تنفيذ المنهج تعني :</w:t>
      </w:r>
    </w:p>
    <w:p w:rsidR="00EE7592" w:rsidRDefault="00100A6E" w:rsidP="00100A6E">
      <w:pPr>
        <w:pStyle w:val="a4"/>
        <w:numPr>
          <w:ilvl w:val="0"/>
          <w:numId w:val="20"/>
        </w:numPr>
        <w:bidi/>
        <w:spacing w:after="0"/>
        <w:jc w:val="both"/>
        <w:rPr>
          <w:sz w:val="32"/>
          <w:szCs w:val="32"/>
          <w:lang w:bidi="ar-IQ"/>
        </w:rPr>
      </w:pPr>
      <w:r>
        <w:rPr>
          <w:rFonts w:hint="cs"/>
          <w:sz w:val="32"/>
          <w:szCs w:val="32"/>
          <w:rtl/>
          <w:lang w:bidi="ar-IQ"/>
        </w:rPr>
        <w:t>قيام الطالب بدور المكتشف الذي يعتمد على نفسه في الوصول الى المعلومات .</w:t>
      </w:r>
    </w:p>
    <w:p w:rsidR="00144471" w:rsidRDefault="00144471" w:rsidP="00100A6E">
      <w:pPr>
        <w:pStyle w:val="a4"/>
        <w:numPr>
          <w:ilvl w:val="0"/>
          <w:numId w:val="20"/>
        </w:numPr>
        <w:bidi/>
        <w:spacing w:after="0"/>
        <w:jc w:val="both"/>
        <w:rPr>
          <w:sz w:val="32"/>
          <w:szCs w:val="32"/>
          <w:lang w:bidi="ar-IQ"/>
        </w:rPr>
      </w:pPr>
      <w:r>
        <w:rPr>
          <w:rFonts w:hint="cs"/>
          <w:sz w:val="32"/>
          <w:szCs w:val="32"/>
          <w:rtl/>
          <w:lang w:bidi="ar-IQ"/>
        </w:rPr>
        <w:t>اجراء التجارب واكتشاف الحقائق .</w:t>
      </w:r>
    </w:p>
    <w:p w:rsidR="00100A6E" w:rsidRDefault="00533532" w:rsidP="00144471">
      <w:pPr>
        <w:pStyle w:val="a4"/>
        <w:numPr>
          <w:ilvl w:val="0"/>
          <w:numId w:val="20"/>
        </w:numPr>
        <w:bidi/>
        <w:spacing w:after="0"/>
        <w:jc w:val="both"/>
        <w:rPr>
          <w:sz w:val="32"/>
          <w:szCs w:val="32"/>
          <w:lang w:bidi="ar-IQ"/>
        </w:rPr>
      </w:pPr>
      <w:r>
        <w:rPr>
          <w:rFonts w:hint="cs"/>
          <w:sz w:val="32"/>
          <w:szCs w:val="32"/>
          <w:rtl/>
          <w:lang w:bidi="ar-IQ"/>
        </w:rPr>
        <w:t xml:space="preserve">رغبته في التعلم لا </w:t>
      </w:r>
      <w:r w:rsidR="00843DCF">
        <w:rPr>
          <w:rFonts w:hint="cs"/>
          <w:sz w:val="32"/>
          <w:szCs w:val="32"/>
          <w:rtl/>
          <w:lang w:bidi="ar-IQ"/>
        </w:rPr>
        <w:t>لأغراض</w:t>
      </w:r>
      <w:r w:rsidR="00144471">
        <w:rPr>
          <w:rFonts w:hint="cs"/>
          <w:sz w:val="32"/>
          <w:szCs w:val="32"/>
          <w:rtl/>
          <w:lang w:bidi="ar-IQ"/>
        </w:rPr>
        <w:t xml:space="preserve"> النجاح فقط وانما لتزويده بالكفاءات المعرفية والادائية والاخلاقية التي تمكنه من التعامل مع الحياة .</w:t>
      </w:r>
    </w:p>
    <w:p w:rsidR="00144471" w:rsidRDefault="00144471" w:rsidP="00144471">
      <w:pPr>
        <w:pStyle w:val="a4"/>
        <w:numPr>
          <w:ilvl w:val="0"/>
          <w:numId w:val="20"/>
        </w:numPr>
        <w:bidi/>
        <w:spacing w:after="0"/>
        <w:jc w:val="both"/>
        <w:rPr>
          <w:sz w:val="32"/>
          <w:szCs w:val="32"/>
          <w:lang w:bidi="ar-IQ"/>
        </w:rPr>
      </w:pPr>
      <w:r>
        <w:rPr>
          <w:rFonts w:hint="cs"/>
          <w:sz w:val="32"/>
          <w:szCs w:val="32"/>
          <w:rtl/>
          <w:lang w:bidi="ar-IQ"/>
        </w:rPr>
        <w:t>اهتمامه بالبحث لعلمي القائم على التعاون والتشاور بين المتعلمين .</w:t>
      </w:r>
    </w:p>
    <w:p w:rsidR="00144471" w:rsidRDefault="00144471" w:rsidP="00144471">
      <w:pPr>
        <w:pStyle w:val="a4"/>
        <w:numPr>
          <w:ilvl w:val="0"/>
          <w:numId w:val="20"/>
        </w:numPr>
        <w:bidi/>
        <w:spacing w:after="0"/>
        <w:jc w:val="both"/>
        <w:rPr>
          <w:sz w:val="32"/>
          <w:szCs w:val="32"/>
          <w:lang w:bidi="ar-IQ"/>
        </w:rPr>
      </w:pPr>
      <w:r>
        <w:rPr>
          <w:rFonts w:hint="cs"/>
          <w:sz w:val="32"/>
          <w:szCs w:val="32"/>
          <w:rtl/>
          <w:lang w:bidi="ar-IQ"/>
        </w:rPr>
        <w:t>استخدام معارفه السابقة في التعلم الجديد .</w:t>
      </w:r>
    </w:p>
    <w:p w:rsidR="00144471" w:rsidRDefault="00144471" w:rsidP="00144471">
      <w:pPr>
        <w:pStyle w:val="a4"/>
        <w:numPr>
          <w:ilvl w:val="0"/>
          <w:numId w:val="20"/>
        </w:numPr>
        <w:bidi/>
        <w:spacing w:after="0"/>
        <w:jc w:val="both"/>
        <w:rPr>
          <w:sz w:val="32"/>
          <w:szCs w:val="32"/>
          <w:rtl/>
          <w:lang w:bidi="ar-IQ"/>
        </w:rPr>
      </w:pPr>
      <w:r>
        <w:rPr>
          <w:rFonts w:hint="cs"/>
          <w:sz w:val="32"/>
          <w:szCs w:val="32"/>
          <w:rtl/>
          <w:lang w:bidi="ar-IQ"/>
        </w:rPr>
        <w:t>قدرته على المناقشة والحوار الهادف والتفاعل الايجابي مع زملائه .</w:t>
      </w:r>
    </w:p>
    <w:p w:rsidR="00100A6E" w:rsidRDefault="00100A6E" w:rsidP="00100A6E">
      <w:pPr>
        <w:pStyle w:val="a4"/>
        <w:bidi/>
        <w:spacing w:after="0"/>
        <w:ind w:left="0"/>
        <w:jc w:val="both"/>
        <w:rPr>
          <w:sz w:val="32"/>
          <w:szCs w:val="32"/>
          <w:rtl/>
          <w:lang w:bidi="ar-IQ"/>
        </w:rPr>
      </w:pPr>
    </w:p>
    <w:p w:rsidR="00AF0616" w:rsidRDefault="00AF0616" w:rsidP="00AD497B">
      <w:pPr>
        <w:pStyle w:val="a4"/>
        <w:bidi/>
        <w:jc w:val="right"/>
        <w:rPr>
          <w:sz w:val="32"/>
          <w:szCs w:val="32"/>
          <w:rtl/>
          <w:lang w:bidi="ar-IQ"/>
        </w:rPr>
      </w:pPr>
      <w:r>
        <w:rPr>
          <w:rFonts w:hint="cs"/>
          <w:sz w:val="32"/>
          <w:szCs w:val="32"/>
          <w:rtl/>
          <w:lang w:bidi="ar-IQ"/>
        </w:rPr>
        <w:t xml:space="preserve">( عطية ، </w:t>
      </w:r>
      <w:r w:rsidR="00AD497B">
        <w:rPr>
          <w:rFonts w:hint="cs"/>
          <w:sz w:val="32"/>
          <w:szCs w:val="32"/>
          <w:rtl/>
          <w:lang w:bidi="ar-IQ"/>
        </w:rPr>
        <w:t>2009</w:t>
      </w:r>
      <w:r>
        <w:rPr>
          <w:rFonts w:hint="cs"/>
          <w:sz w:val="32"/>
          <w:szCs w:val="32"/>
          <w:rtl/>
          <w:lang w:bidi="ar-IQ"/>
        </w:rPr>
        <w:t xml:space="preserve"> : 252-253 )</w:t>
      </w:r>
    </w:p>
    <w:p w:rsidR="001916ED" w:rsidRPr="001916ED" w:rsidRDefault="001916ED" w:rsidP="001916ED">
      <w:pPr>
        <w:pStyle w:val="a4"/>
        <w:bidi/>
        <w:spacing w:after="0"/>
        <w:jc w:val="both"/>
        <w:rPr>
          <w:rFonts w:asciiTheme="majorBidi" w:hAnsiTheme="majorBidi" w:cstheme="majorBidi"/>
          <w:sz w:val="44"/>
          <w:szCs w:val="44"/>
          <w:lang w:bidi="ar-IQ"/>
        </w:rPr>
      </w:pPr>
    </w:p>
    <w:p w:rsidR="00AD40A5" w:rsidRPr="007A76F4" w:rsidRDefault="00AD40A5" w:rsidP="007A76F4">
      <w:pPr>
        <w:shd w:val="clear" w:color="auto" w:fill="FBE4D5" w:themeFill="accent2" w:themeFillTint="33"/>
        <w:bidi/>
        <w:spacing w:after="0"/>
        <w:jc w:val="both"/>
        <w:rPr>
          <w:b/>
          <w:bCs/>
          <w:sz w:val="36"/>
          <w:szCs w:val="36"/>
          <w:rtl/>
          <w:lang w:bidi="ar-IQ"/>
        </w:rPr>
      </w:pPr>
      <w:r w:rsidRPr="007A76F4">
        <w:rPr>
          <w:rFonts w:hint="cs"/>
          <w:b/>
          <w:bCs/>
          <w:sz w:val="36"/>
          <w:szCs w:val="36"/>
          <w:rtl/>
          <w:lang w:bidi="ar-IQ"/>
        </w:rPr>
        <w:t xml:space="preserve">فعالية طرائق التدريس في تنفيذ المنهج </w:t>
      </w:r>
    </w:p>
    <w:p w:rsidR="007B00CB" w:rsidRDefault="007B00CB" w:rsidP="007B00CB">
      <w:pPr>
        <w:bidi/>
        <w:spacing w:after="0"/>
        <w:jc w:val="both"/>
        <w:rPr>
          <w:b/>
          <w:bCs/>
          <w:sz w:val="32"/>
          <w:szCs w:val="32"/>
          <w:u w:val="single"/>
          <w:rtl/>
          <w:lang w:bidi="ar-IQ"/>
        </w:rPr>
      </w:pPr>
    </w:p>
    <w:p w:rsidR="007B00CB" w:rsidRDefault="00AD40A5" w:rsidP="00AD40A5">
      <w:pPr>
        <w:pStyle w:val="a4"/>
        <w:numPr>
          <w:ilvl w:val="0"/>
          <w:numId w:val="25"/>
        </w:numPr>
        <w:bidi/>
        <w:spacing w:after="0"/>
        <w:jc w:val="both"/>
        <w:rPr>
          <w:sz w:val="32"/>
          <w:szCs w:val="32"/>
          <w:lang w:bidi="ar-IQ"/>
        </w:rPr>
      </w:pPr>
      <w:r>
        <w:rPr>
          <w:rFonts w:hint="cs"/>
          <w:sz w:val="32"/>
          <w:szCs w:val="32"/>
          <w:rtl/>
          <w:lang w:bidi="ar-IQ"/>
        </w:rPr>
        <w:t>وضوح الشرح .</w:t>
      </w:r>
    </w:p>
    <w:p w:rsidR="00AD40A5" w:rsidRPr="00AD40A5" w:rsidRDefault="007B00CB" w:rsidP="007B00CB">
      <w:pPr>
        <w:pStyle w:val="a4"/>
        <w:numPr>
          <w:ilvl w:val="0"/>
          <w:numId w:val="25"/>
        </w:numPr>
        <w:bidi/>
        <w:spacing w:after="0"/>
        <w:jc w:val="both"/>
        <w:rPr>
          <w:sz w:val="32"/>
          <w:szCs w:val="32"/>
          <w:rtl/>
          <w:lang w:bidi="ar-IQ"/>
        </w:rPr>
      </w:pPr>
      <w:r>
        <w:rPr>
          <w:rFonts w:hint="cs"/>
          <w:sz w:val="32"/>
          <w:szCs w:val="32"/>
          <w:rtl/>
          <w:lang w:bidi="ar-IQ"/>
        </w:rPr>
        <w:t>تؤكد على التعل</w:t>
      </w:r>
      <w:r w:rsidR="00AD40A5">
        <w:rPr>
          <w:rFonts w:hint="cs"/>
          <w:sz w:val="32"/>
          <w:szCs w:val="32"/>
          <w:rtl/>
          <w:lang w:bidi="ar-IQ"/>
        </w:rPr>
        <w:t>م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استخدام الانشطة المستمدة من الواقع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تشجع المتعلمين على المشاركة الفعالة في عملية التعليم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تزيد الطلبة بالتغذية الراجعة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تغطية الاهداف التعليمية التي تم تحديدها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تتغير طرائق التدريس تبعاً لنوع المحتوى واهداف التعليم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اختصار للوقت والجهد المبذول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استثم</w:t>
      </w:r>
      <w:r w:rsidR="00BA59F0">
        <w:rPr>
          <w:rFonts w:hint="cs"/>
          <w:sz w:val="32"/>
          <w:szCs w:val="32"/>
          <w:rtl/>
          <w:lang w:bidi="ar-IQ"/>
        </w:rPr>
        <w:t>ار الخبرات السابقة والتأ</w:t>
      </w:r>
      <w:r>
        <w:rPr>
          <w:rFonts w:hint="cs"/>
          <w:sz w:val="32"/>
          <w:szCs w:val="32"/>
          <w:rtl/>
          <w:lang w:bidi="ar-IQ"/>
        </w:rPr>
        <w:t>سيس عليها في التعلم الجديد .</w:t>
      </w:r>
    </w:p>
    <w:p w:rsidR="00AD40A5" w:rsidRDefault="00AD40A5" w:rsidP="00AD40A5">
      <w:pPr>
        <w:pStyle w:val="a4"/>
        <w:numPr>
          <w:ilvl w:val="0"/>
          <w:numId w:val="25"/>
        </w:numPr>
        <w:bidi/>
        <w:spacing w:after="0"/>
        <w:jc w:val="both"/>
        <w:rPr>
          <w:sz w:val="32"/>
          <w:szCs w:val="32"/>
          <w:lang w:bidi="ar-IQ"/>
        </w:rPr>
      </w:pPr>
      <w:r>
        <w:rPr>
          <w:rFonts w:hint="cs"/>
          <w:sz w:val="32"/>
          <w:szCs w:val="32"/>
          <w:rtl/>
          <w:lang w:bidi="ar-IQ"/>
        </w:rPr>
        <w:t>تلبي احتياجات الطلبة .</w:t>
      </w:r>
    </w:p>
    <w:p w:rsidR="00AD40A5" w:rsidRDefault="007B00CB" w:rsidP="007B00CB">
      <w:pPr>
        <w:pStyle w:val="a4"/>
        <w:numPr>
          <w:ilvl w:val="0"/>
          <w:numId w:val="25"/>
        </w:numPr>
        <w:bidi/>
        <w:spacing w:after="0"/>
        <w:jc w:val="both"/>
        <w:rPr>
          <w:sz w:val="32"/>
          <w:szCs w:val="32"/>
          <w:lang w:bidi="ar-IQ"/>
        </w:rPr>
      </w:pPr>
      <w:r>
        <w:rPr>
          <w:rFonts w:hint="cs"/>
          <w:sz w:val="32"/>
          <w:szCs w:val="32"/>
          <w:rtl/>
          <w:lang w:bidi="ar-IQ"/>
        </w:rPr>
        <w:t xml:space="preserve">استخدام اسلوب الاسئلة في الحصة </w:t>
      </w:r>
      <w:proofErr w:type="spellStart"/>
      <w:r>
        <w:rPr>
          <w:rFonts w:hint="cs"/>
          <w:sz w:val="32"/>
          <w:szCs w:val="32"/>
          <w:rtl/>
          <w:lang w:bidi="ar-IQ"/>
        </w:rPr>
        <w:t>للاثارة</w:t>
      </w:r>
      <w:proofErr w:type="spellEnd"/>
      <w:r>
        <w:rPr>
          <w:rFonts w:hint="cs"/>
          <w:sz w:val="32"/>
          <w:szCs w:val="32"/>
          <w:rtl/>
          <w:lang w:bidi="ar-IQ"/>
        </w:rPr>
        <w:t xml:space="preserve"> والتقويم التكويني .</w:t>
      </w:r>
    </w:p>
    <w:p w:rsidR="00B2639A" w:rsidRDefault="00B2639A" w:rsidP="00B2639A">
      <w:pPr>
        <w:bidi/>
        <w:spacing w:after="0"/>
        <w:jc w:val="both"/>
        <w:rPr>
          <w:sz w:val="32"/>
          <w:szCs w:val="32"/>
          <w:rtl/>
          <w:lang w:bidi="ar-IQ"/>
        </w:rPr>
      </w:pPr>
    </w:p>
    <w:p w:rsidR="00B2639A" w:rsidRPr="00B2639A" w:rsidRDefault="00B2639A" w:rsidP="00AD497B">
      <w:pPr>
        <w:bidi/>
        <w:spacing w:after="0"/>
        <w:jc w:val="right"/>
        <w:rPr>
          <w:sz w:val="32"/>
          <w:szCs w:val="32"/>
          <w:rtl/>
          <w:lang w:bidi="ar-IQ"/>
        </w:rPr>
      </w:pPr>
      <w:r>
        <w:rPr>
          <w:rFonts w:hint="cs"/>
          <w:sz w:val="32"/>
          <w:szCs w:val="32"/>
          <w:rtl/>
          <w:lang w:bidi="ar-IQ"/>
        </w:rPr>
        <w:t xml:space="preserve">( عطية ، </w:t>
      </w:r>
      <w:r w:rsidR="00AD497B">
        <w:rPr>
          <w:rFonts w:hint="cs"/>
          <w:sz w:val="32"/>
          <w:szCs w:val="32"/>
          <w:rtl/>
          <w:lang w:bidi="ar-IQ"/>
        </w:rPr>
        <w:t>2009</w:t>
      </w:r>
      <w:r>
        <w:rPr>
          <w:rFonts w:hint="cs"/>
          <w:sz w:val="32"/>
          <w:szCs w:val="32"/>
          <w:rtl/>
          <w:lang w:bidi="ar-IQ"/>
        </w:rPr>
        <w:t xml:space="preserve"> : 254)</w:t>
      </w:r>
    </w:p>
    <w:p w:rsidR="00EC296C" w:rsidRDefault="00EC296C" w:rsidP="00EC296C">
      <w:pPr>
        <w:pStyle w:val="a4"/>
        <w:bidi/>
        <w:spacing w:after="0"/>
        <w:ind w:left="0"/>
        <w:jc w:val="both"/>
        <w:rPr>
          <w:sz w:val="32"/>
          <w:szCs w:val="32"/>
          <w:rtl/>
          <w:lang w:bidi="ar-IQ"/>
        </w:rPr>
      </w:pPr>
    </w:p>
    <w:p w:rsidR="00EC296C" w:rsidRPr="001916ED" w:rsidRDefault="00EC296C" w:rsidP="00EC296C">
      <w:pPr>
        <w:shd w:val="clear" w:color="auto" w:fill="FBE4D5" w:themeFill="accent2" w:themeFillTint="33"/>
        <w:bidi/>
        <w:spacing w:after="0"/>
        <w:jc w:val="both"/>
        <w:rPr>
          <w:rFonts w:asciiTheme="majorBidi" w:hAnsiTheme="majorBidi" w:cstheme="majorBidi"/>
          <w:b/>
          <w:bCs/>
          <w:sz w:val="36"/>
          <w:szCs w:val="36"/>
          <w:rtl/>
        </w:rPr>
      </w:pPr>
      <w:r>
        <w:rPr>
          <w:rFonts w:asciiTheme="majorBidi" w:hAnsiTheme="majorBidi" w:cstheme="majorBidi" w:hint="cs"/>
          <w:b/>
          <w:bCs/>
          <w:sz w:val="36"/>
          <w:szCs w:val="36"/>
          <w:rtl/>
        </w:rPr>
        <w:lastRenderedPageBreak/>
        <w:t xml:space="preserve">معيقات تنفيذ المنهج </w:t>
      </w:r>
    </w:p>
    <w:p w:rsidR="00EC296C" w:rsidRDefault="00EC296C" w:rsidP="00EC296C">
      <w:pPr>
        <w:pStyle w:val="a4"/>
        <w:bidi/>
        <w:jc w:val="both"/>
        <w:rPr>
          <w:sz w:val="32"/>
          <w:szCs w:val="32"/>
          <w:rtl/>
          <w:lang w:bidi="ar-IQ"/>
        </w:rPr>
      </w:pPr>
    </w:p>
    <w:p w:rsidR="00EC296C" w:rsidRPr="00EA0104" w:rsidRDefault="00EC296C" w:rsidP="00EC296C">
      <w:pPr>
        <w:pStyle w:val="a4"/>
        <w:bidi/>
        <w:jc w:val="both"/>
        <w:rPr>
          <w:sz w:val="32"/>
          <w:szCs w:val="32"/>
          <w:rtl/>
          <w:lang w:bidi="ar-IQ"/>
        </w:rPr>
      </w:pPr>
      <w:r>
        <w:rPr>
          <w:rFonts w:hint="cs"/>
          <w:sz w:val="32"/>
          <w:szCs w:val="32"/>
          <w:rtl/>
          <w:lang w:bidi="ar-IQ"/>
        </w:rPr>
        <w:t>1-</w:t>
      </w:r>
      <w:r w:rsidRPr="00EA0104">
        <w:rPr>
          <w:rFonts w:hint="cs"/>
          <w:sz w:val="32"/>
          <w:szCs w:val="32"/>
          <w:rtl/>
          <w:lang w:bidi="ar-IQ"/>
        </w:rPr>
        <w:t xml:space="preserve">عدم دعوه المعلمين للاشتراك في تخطيط المنهج </w:t>
      </w:r>
      <w:r>
        <w:rPr>
          <w:rFonts w:hint="cs"/>
          <w:sz w:val="32"/>
          <w:szCs w:val="32"/>
          <w:rtl/>
          <w:lang w:bidi="ar-IQ"/>
        </w:rPr>
        <w:t>.</w:t>
      </w:r>
    </w:p>
    <w:p w:rsidR="00EC296C" w:rsidRDefault="00EC296C" w:rsidP="00EC296C">
      <w:pPr>
        <w:pStyle w:val="a4"/>
        <w:bidi/>
        <w:jc w:val="both"/>
        <w:rPr>
          <w:sz w:val="32"/>
          <w:szCs w:val="32"/>
          <w:rtl/>
          <w:lang w:bidi="ar-IQ"/>
        </w:rPr>
      </w:pPr>
      <w:r>
        <w:rPr>
          <w:rFonts w:hint="cs"/>
          <w:sz w:val="32"/>
          <w:szCs w:val="32"/>
          <w:rtl/>
          <w:lang w:bidi="ar-IQ"/>
        </w:rPr>
        <w:t>2-عدم التزام المعلمين بالمنهج الذي تم تخطيطه .</w:t>
      </w:r>
    </w:p>
    <w:p w:rsidR="00EC296C" w:rsidRDefault="00EC296C" w:rsidP="00EC296C">
      <w:pPr>
        <w:pStyle w:val="a4"/>
        <w:bidi/>
        <w:jc w:val="both"/>
        <w:rPr>
          <w:sz w:val="32"/>
          <w:szCs w:val="32"/>
          <w:rtl/>
          <w:lang w:bidi="ar-IQ"/>
        </w:rPr>
      </w:pPr>
      <w:r>
        <w:rPr>
          <w:rFonts w:hint="cs"/>
          <w:sz w:val="32"/>
          <w:szCs w:val="32"/>
          <w:rtl/>
          <w:lang w:bidi="ar-IQ"/>
        </w:rPr>
        <w:t>3-ادعاء كثير من المعلمين ان المنهج المخطط ليس مناسبا</w:t>
      </w:r>
      <w:r w:rsidR="00BA59F0">
        <w:rPr>
          <w:rFonts w:hint="cs"/>
          <w:sz w:val="32"/>
          <w:szCs w:val="32"/>
          <w:rtl/>
          <w:lang w:bidi="ar-IQ"/>
        </w:rPr>
        <w:t>ً</w:t>
      </w:r>
      <w:r>
        <w:rPr>
          <w:rFonts w:hint="cs"/>
          <w:sz w:val="32"/>
          <w:szCs w:val="32"/>
          <w:rtl/>
          <w:lang w:bidi="ar-IQ"/>
        </w:rPr>
        <w:t xml:space="preserve"> للتلاميذ في مدارسهم .</w:t>
      </w:r>
    </w:p>
    <w:p w:rsidR="00EC296C" w:rsidRDefault="00EC296C" w:rsidP="00EC296C">
      <w:pPr>
        <w:pStyle w:val="a4"/>
        <w:bidi/>
        <w:jc w:val="both"/>
        <w:rPr>
          <w:sz w:val="32"/>
          <w:szCs w:val="32"/>
          <w:rtl/>
          <w:lang w:bidi="ar-IQ"/>
        </w:rPr>
      </w:pPr>
      <w:r>
        <w:rPr>
          <w:rFonts w:hint="cs"/>
          <w:sz w:val="32"/>
          <w:szCs w:val="32"/>
          <w:rtl/>
          <w:lang w:bidi="ar-IQ"/>
        </w:rPr>
        <w:t>4-ضعف القيادة الإدارية .</w:t>
      </w:r>
    </w:p>
    <w:p w:rsidR="00EC296C" w:rsidRDefault="00EC296C" w:rsidP="00EC296C">
      <w:pPr>
        <w:bidi/>
        <w:spacing w:after="0"/>
        <w:jc w:val="both"/>
        <w:rPr>
          <w:sz w:val="32"/>
          <w:szCs w:val="32"/>
          <w:rtl/>
          <w:lang w:bidi="ar-IQ"/>
        </w:rPr>
      </w:pPr>
    </w:p>
    <w:p w:rsidR="00AD40A5" w:rsidRPr="00B2639A" w:rsidRDefault="00B2639A" w:rsidP="00EC296C">
      <w:pPr>
        <w:shd w:val="clear" w:color="auto" w:fill="FBE4D5" w:themeFill="accent2" w:themeFillTint="33"/>
        <w:bidi/>
        <w:spacing w:after="0"/>
        <w:jc w:val="both"/>
        <w:rPr>
          <w:b/>
          <w:bCs/>
          <w:sz w:val="36"/>
          <w:szCs w:val="36"/>
          <w:rtl/>
          <w:lang w:bidi="ar-IQ"/>
        </w:rPr>
      </w:pPr>
      <w:r>
        <w:rPr>
          <w:rFonts w:hint="cs"/>
          <w:b/>
          <w:bCs/>
          <w:sz w:val="36"/>
          <w:szCs w:val="36"/>
          <w:rtl/>
          <w:lang w:bidi="ar-IQ"/>
        </w:rPr>
        <w:t xml:space="preserve">اهمية تنوع </w:t>
      </w:r>
      <w:r w:rsidRPr="00B2639A">
        <w:rPr>
          <w:rFonts w:hint="cs"/>
          <w:b/>
          <w:bCs/>
          <w:sz w:val="36"/>
          <w:szCs w:val="36"/>
          <w:rtl/>
          <w:lang w:bidi="ar-IQ"/>
        </w:rPr>
        <w:t xml:space="preserve"> الوسائل التعليمية</w:t>
      </w:r>
      <w:r>
        <w:rPr>
          <w:rFonts w:hint="cs"/>
          <w:b/>
          <w:bCs/>
          <w:sz w:val="36"/>
          <w:szCs w:val="36"/>
          <w:rtl/>
          <w:lang w:bidi="ar-IQ"/>
        </w:rPr>
        <w:t xml:space="preserve">/ التربوية </w:t>
      </w:r>
      <w:r w:rsidRPr="00B2639A">
        <w:rPr>
          <w:rFonts w:hint="cs"/>
          <w:b/>
          <w:bCs/>
          <w:sz w:val="36"/>
          <w:szCs w:val="36"/>
          <w:rtl/>
          <w:lang w:bidi="ar-IQ"/>
        </w:rPr>
        <w:t xml:space="preserve"> في تنفيذ المنهج </w:t>
      </w:r>
    </w:p>
    <w:p w:rsidR="00AD40A5" w:rsidRPr="00B2639A" w:rsidRDefault="00AD40A5" w:rsidP="00B2639A">
      <w:pPr>
        <w:bidi/>
        <w:spacing w:after="0"/>
        <w:jc w:val="both"/>
        <w:rPr>
          <w:sz w:val="48"/>
          <w:szCs w:val="48"/>
          <w:rtl/>
          <w:lang w:bidi="ar-IQ"/>
        </w:rPr>
      </w:pPr>
    </w:p>
    <w:p w:rsidR="00B2639A" w:rsidRPr="00DC4149" w:rsidRDefault="00B2639A" w:rsidP="00B2639A">
      <w:pPr>
        <w:shd w:val="clear" w:color="auto" w:fill="FFFFFF"/>
        <w:bidi/>
        <w:spacing w:after="0" w:line="240" w:lineRule="auto"/>
        <w:jc w:val="both"/>
        <w:textAlignment w:val="baseline"/>
        <w:rPr>
          <w:rFonts w:asciiTheme="minorBidi" w:eastAsia="Times New Roman" w:hAnsiTheme="minorBidi"/>
          <w:sz w:val="40"/>
          <w:szCs w:val="40"/>
          <w:rtl/>
        </w:rPr>
      </w:pPr>
      <w:r w:rsidRPr="00B2639A">
        <w:rPr>
          <w:rFonts w:asciiTheme="minorBidi" w:eastAsia="Times New Roman" w:hAnsiTheme="minorBidi"/>
          <w:sz w:val="32"/>
          <w:szCs w:val="32"/>
          <w:bdr w:val="none" w:sz="0" w:space="0" w:color="auto" w:frame="1"/>
          <w:rtl/>
        </w:rPr>
        <w:t xml:space="preserve">للأنشطة دور مهم في العملية التعليمية  وهي تتكامل بعضها </w:t>
      </w:r>
      <w:r w:rsidR="00DC4149" w:rsidRPr="00DC4149">
        <w:rPr>
          <w:rFonts w:asciiTheme="minorBidi" w:eastAsia="Times New Roman" w:hAnsiTheme="minorBidi"/>
          <w:sz w:val="32"/>
          <w:szCs w:val="32"/>
          <w:bdr w:val="none" w:sz="0" w:space="0" w:color="auto" w:frame="1"/>
          <w:rtl/>
        </w:rPr>
        <w:t>مع بعض لتحقيق الأهداف التربوية </w:t>
      </w:r>
      <w:r w:rsidRPr="00B2639A">
        <w:rPr>
          <w:rFonts w:asciiTheme="minorBidi" w:eastAsia="Times New Roman" w:hAnsiTheme="minorBidi"/>
          <w:sz w:val="32"/>
          <w:szCs w:val="32"/>
          <w:bdr w:val="none" w:sz="0" w:space="0" w:color="auto" w:frame="1"/>
          <w:rtl/>
        </w:rPr>
        <w:t>ولهذا فإنه يتحتم استخدام عدد متنوع من الأنشطة التعليمية في المنهج وترجع أهمية ذلك إلى سببين رئيسيين</w:t>
      </w:r>
      <w:r w:rsidRPr="00B2639A">
        <w:rPr>
          <w:rFonts w:asciiTheme="minorBidi" w:eastAsia="Times New Roman" w:hAnsiTheme="minorBidi"/>
          <w:sz w:val="32"/>
          <w:szCs w:val="32"/>
          <w:bdr w:val="none" w:sz="0" w:space="0" w:color="auto" w:frame="1"/>
        </w:rPr>
        <w:t xml:space="preserve"> :</w:t>
      </w:r>
    </w:p>
    <w:p w:rsidR="00DC4149" w:rsidRDefault="00DC4149" w:rsidP="00DC4149">
      <w:pPr>
        <w:shd w:val="clear" w:color="auto" w:fill="FFFFFF"/>
        <w:bidi/>
        <w:spacing w:after="0" w:line="240" w:lineRule="auto"/>
        <w:jc w:val="both"/>
        <w:textAlignment w:val="baseline"/>
        <w:rPr>
          <w:rFonts w:ascii="Tahoma" w:eastAsia="Times New Roman" w:hAnsi="Tahoma" w:cs="Tahoma"/>
          <w:sz w:val="40"/>
          <w:szCs w:val="40"/>
          <w:rtl/>
          <w:lang w:bidi="ar-IQ"/>
        </w:rPr>
      </w:pPr>
    </w:p>
    <w:p w:rsidR="00DC4149" w:rsidRPr="00DC4149" w:rsidRDefault="00DC4149" w:rsidP="00DC4149">
      <w:pPr>
        <w:pStyle w:val="a4"/>
        <w:numPr>
          <w:ilvl w:val="0"/>
          <w:numId w:val="29"/>
        </w:numPr>
        <w:shd w:val="clear" w:color="auto" w:fill="FFFFFF"/>
        <w:bidi/>
        <w:spacing w:after="0" w:line="240" w:lineRule="auto"/>
        <w:jc w:val="both"/>
        <w:textAlignment w:val="baseline"/>
        <w:rPr>
          <w:rFonts w:asciiTheme="minorBidi" w:eastAsia="Times New Roman" w:hAnsiTheme="minorBidi"/>
          <w:sz w:val="32"/>
          <w:szCs w:val="32"/>
        </w:rPr>
      </w:pPr>
      <w:r w:rsidRPr="00DC4149">
        <w:rPr>
          <w:rFonts w:asciiTheme="minorBidi" w:eastAsia="Times New Roman" w:hAnsiTheme="minorBidi"/>
          <w:sz w:val="32"/>
          <w:szCs w:val="32"/>
          <w:rtl/>
        </w:rPr>
        <w:t>لجذب انتباه المتعلمين .</w:t>
      </w:r>
    </w:p>
    <w:p w:rsidR="00DC4149" w:rsidRPr="00DC4149" w:rsidRDefault="00DC4149" w:rsidP="00DC4149">
      <w:pPr>
        <w:pStyle w:val="a4"/>
        <w:numPr>
          <w:ilvl w:val="0"/>
          <w:numId w:val="29"/>
        </w:numPr>
        <w:shd w:val="clear" w:color="auto" w:fill="FFFFFF"/>
        <w:bidi/>
        <w:spacing w:after="0" w:line="240" w:lineRule="auto"/>
        <w:jc w:val="both"/>
        <w:textAlignment w:val="baseline"/>
        <w:rPr>
          <w:rFonts w:asciiTheme="minorBidi" w:eastAsia="Times New Roman" w:hAnsiTheme="minorBidi"/>
          <w:sz w:val="32"/>
          <w:szCs w:val="32"/>
          <w:rtl/>
        </w:rPr>
      </w:pPr>
      <w:r w:rsidRPr="00DC4149">
        <w:rPr>
          <w:rFonts w:asciiTheme="minorBidi" w:eastAsia="Times New Roman" w:hAnsiTheme="minorBidi"/>
          <w:sz w:val="32"/>
          <w:szCs w:val="32"/>
          <w:rtl/>
        </w:rPr>
        <w:t>مراعات الفروق الفردية بين المتعلمين .</w:t>
      </w:r>
    </w:p>
    <w:p w:rsidR="00DC4149" w:rsidRDefault="00DC4149" w:rsidP="00DC4149">
      <w:pPr>
        <w:shd w:val="clear" w:color="auto" w:fill="FFFFFF"/>
        <w:bidi/>
        <w:spacing w:after="0" w:line="240" w:lineRule="auto"/>
        <w:jc w:val="both"/>
        <w:textAlignment w:val="baseline"/>
        <w:rPr>
          <w:rFonts w:ascii="Tahoma" w:eastAsia="Times New Roman" w:hAnsi="Tahoma" w:cs="Tahoma"/>
          <w:sz w:val="40"/>
          <w:szCs w:val="40"/>
          <w:rtl/>
        </w:rPr>
      </w:pPr>
    </w:p>
    <w:p w:rsidR="00945906" w:rsidRPr="0032478E" w:rsidRDefault="00DC4149" w:rsidP="0032478E">
      <w:pPr>
        <w:shd w:val="clear" w:color="auto" w:fill="FFFFFF"/>
        <w:bidi/>
        <w:spacing w:after="0" w:line="240" w:lineRule="auto"/>
        <w:jc w:val="right"/>
        <w:textAlignment w:val="baseline"/>
        <w:rPr>
          <w:rFonts w:asciiTheme="minorBidi" w:eastAsia="Times New Roman" w:hAnsiTheme="minorBidi"/>
          <w:sz w:val="32"/>
          <w:szCs w:val="32"/>
          <w:rtl/>
        </w:rPr>
      </w:pPr>
      <w:r w:rsidRPr="0032478E">
        <w:rPr>
          <w:rFonts w:asciiTheme="minorBidi" w:eastAsia="Times New Roman" w:hAnsiTheme="minorBidi"/>
          <w:sz w:val="32"/>
          <w:szCs w:val="32"/>
          <w:rtl/>
        </w:rPr>
        <w:t>(انترنت</w:t>
      </w:r>
      <w:r w:rsidR="0032478E" w:rsidRPr="0032478E">
        <w:rPr>
          <w:rFonts w:asciiTheme="minorBidi" w:eastAsia="Times New Roman" w:hAnsiTheme="minorBidi"/>
          <w:sz w:val="32"/>
          <w:szCs w:val="32"/>
          <w:rtl/>
        </w:rPr>
        <w:t>)</w:t>
      </w:r>
      <w:r w:rsidRPr="0032478E">
        <w:rPr>
          <w:rFonts w:asciiTheme="minorBidi" w:eastAsia="Times New Roman" w:hAnsiTheme="minorBidi"/>
          <w:sz w:val="32"/>
          <w:szCs w:val="32"/>
          <w:rtl/>
        </w:rPr>
        <w:t xml:space="preserve"> </w:t>
      </w:r>
    </w:p>
    <w:p w:rsidR="00265454" w:rsidRDefault="00265454" w:rsidP="00265454">
      <w:pPr>
        <w:bidi/>
        <w:jc w:val="both"/>
        <w:rPr>
          <w:sz w:val="32"/>
          <w:szCs w:val="32"/>
          <w:rtl/>
          <w:lang w:bidi="ar-IQ"/>
        </w:rPr>
      </w:pPr>
    </w:p>
    <w:p w:rsidR="00AD497B" w:rsidRDefault="00AD497B" w:rsidP="00AD497B">
      <w:pPr>
        <w:bidi/>
        <w:jc w:val="both"/>
        <w:rPr>
          <w:sz w:val="32"/>
          <w:szCs w:val="32"/>
          <w:rtl/>
          <w:lang w:bidi="ar-IQ"/>
        </w:rPr>
      </w:pPr>
    </w:p>
    <w:p w:rsidR="00EC296C" w:rsidRDefault="00EC296C" w:rsidP="00EC296C">
      <w:pPr>
        <w:bidi/>
        <w:jc w:val="both"/>
        <w:rPr>
          <w:sz w:val="32"/>
          <w:szCs w:val="32"/>
          <w:rtl/>
          <w:lang w:bidi="ar-IQ"/>
        </w:rPr>
      </w:pPr>
      <w:bookmarkStart w:id="0" w:name="_GoBack"/>
      <w:bookmarkEnd w:id="0"/>
    </w:p>
    <w:p w:rsidR="00EC296C" w:rsidRDefault="00EC296C" w:rsidP="00EC296C">
      <w:pPr>
        <w:bidi/>
        <w:jc w:val="both"/>
        <w:rPr>
          <w:sz w:val="32"/>
          <w:szCs w:val="32"/>
          <w:rtl/>
          <w:lang w:bidi="ar-IQ"/>
        </w:rPr>
      </w:pPr>
    </w:p>
    <w:p w:rsidR="00EC296C" w:rsidRDefault="00EC296C" w:rsidP="00EC296C">
      <w:pPr>
        <w:bidi/>
        <w:jc w:val="both"/>
        <w:rPr>
          <w:sz w:val="32"/>
          <w:szCs w:val="32"/>
          <w:rtl/>
          <w:lang w:bidi="ar-IQ"/>
        </w:rPr>
      </w:pPr>
    </w:p>
    <w:p w:rsidR="00EC296C" w:rsidRDefault="00EC296C" w:rsidP="00EC296C">
      <w:pPr>
        <w:bidi/>
        <w:jc w:val="both"/>
        <w:rPr>
          <w:sz w:val="32"/>
          <w:szCs w:val="32"/>
          <w:rtl/>
          <w:lang w:bidi="ar-IQ"/>
        </w:rPr>
      </w:pPr>
    </w:p>
    <w:p w:rsidR="00EC296C" w:rsidRDefault="00EC296C" w:rsidP="00EC296C">
      <w:pPr>
        <w:bidi/>
        <w:jc w:val="both"/>
        <w:rPr>
          <w:sz w:val="32"/>
          <w:szCs w:val="32"/>
          <w:rtl/>
          <w:lang w:bidi="ar-IQ"/>
        </w:rPr>
      </w:pPr>
    </w:p>
    <w:p w:rsidR="00AD497B" w:rsidRDefault="00AD497B" w:rsidP="00AD497B">
      <w:pPr>
        <w:bidi/>
        <w:jc w:val="both"/>
        <w:rPr>
          <w:sz w:val="32"/>
          <w:szCs w:val="32"/>
          <w:rtl/>
          <w:lang w:bidi="ar-IQ"/>
        </w:rPr>
      </w:pPr>
    </w:p>
    <w:p w:rsidR="00843DCF" w:rsidRDefault="00843DCF" w:rsidP="00843DCF">
      <w:pPr>
        <w:bidi/>
        <w:jc w:val="both"/>
        <w:rPr>
          <w:sz w:val="32"/>
          <w:szCs w:val="32"/>
          <w:rtl/>
          <w:lang w:bidi="ar-IQ"/>
        </w:rPr>
      </w:pPr>
    </w:p>
    <w:p w:rsidR="00AD497B" w:rsidRDefault="00AD497B" w:rsidP="00AD497B">
      <w:pPr>
        <w:bidi/>
        <w:jc w:val="both"/>
        <w:rPr>
          <w:sz w:val="32"/>
          <w:szCs w:val="32"/>
          <w:rtl/>
          <w:lang w:bidi="ar-IQ"/>
        </w:rPr>
      </w:pPr>
    </w:p>
    <w:p w:rsidR="00265454" w:rsidRPr="001916ED" w:rsidRDefault="00265454" w:rsidP="00843DCF">
      <w:pPr>
        <w:shd w:val="clear" w:color="auto" w:fill="FBE4D5" w:themeFill="accent2" w:themeFillTint="33"/>
        <w:bidi/>
        <w:jc w:val="center"/>
        <w:rPr>
          <w:b/>
          <w:bCs/>
          <w:sz w:val="40"/>
          <w:szCs w:val="40"/>
          <w:rtl/>
          <w:lang w:bidi="ar-IQ"/>
        </w:rPr>
      </w:pPr>
      <w:r w:rsidRPr="001916ED">
        <w:rPr>
          <w:rFonts w:hint="cs"/>
          <w:b/>
          <w:bCs/>
          <w:sz w:val="40"/>
          <w:szCs w:val="40"/>
          <w:rtl/>
          <w:lang w:bidi="ar-IQ"/>
        </w:rPr>
        <w:lastRenderedPageBreak/>
        <w:t>المصادر</w:t>
      </w:r>
    </w:p>
    <w:p w:rsidR="0032478E" w:rsidRDefault="0032478E" w:rsidP="0032478E">
      <w:pPr>
        <w:pStyle w:val="a4"/>
        <w:bidi/>
        <w:jc w:val="both"/>
        <w:rPr>
          <w:sz w:val="32"/>
          <w:szCs w:val="32"/>
          <w:lang w:bidi="ar-IQ"/>
        </w:rPr>
      </w:pPr>
    </w:p>
    <w:p w:rsidR="0032478E" w:rsidRDefault="0032478E" w:rsidP="0032478E">
      <w:pPr>
        <w:pStyle w:val="a4"/>
        <w:bidi/>
        <w:jc w:val="both"/>
        <w:rPr>
          <w:sz w:val="32"/>
          <w:szCs w:val="32"/>
          <w:lang w:bidi="ar-IQ"/>
        </w:rPr>
      </w:pPr>
    </w:p>
    <w:p w:rsidR="00AD497B" w:rsidRPr="00AD497B" w:rsidRDefault="00AD497B" w:rsidP="0032478E">
      <w:pPr>
        <w:pStyle w:val="a4"/>
        <w:numPr>
          <w:ilvl w:val="0"/>
          <w:numId w:val="1"/>
        </w:numPr>
        <w:bidi/>
        <w:jc w:val="both"/>
        <w:rPr>
          <w:sz w:val="32"/>
          <w:szCs w:val="32"/>
          <w:rtl/>
          <w:lang w:bidi="ar-IQ"/>
        </w:rPr>
      </w:pPr>
      <w:r>
        <w:rPr>
          <w:rFonts w:hint="cs"/>
          <w:sz w:val="32"/>
          <w:szCs w:val="32"/>
          <w:rtl/>
          <w:lang w:bidi="ar-IQ"/>
        </w:rPr>
        <w:t xml:space="preserve">اليتيم ،شريف  واخرون ، 2014-2015 : </w:t>
      </w:r>
      <w:r w:rsidRPr="00915DAB">
        <w:rPr>
          <w:rFonts w:hint="cs"/>
          <w:b/>
          <w:bCs/>
          <w:sz w:val="32"/>
          <w:szCs w:val="32"/>
          <w:u w:val="single"/>
          <w:rtl/>
          <w:lang w:bidi="ar-IQ"/>
        </w:rPr>
        <w:t>مادة ما بعد المنتصف</w:t>
      </w:r>
      <w:r w:rsidRPr="00915DAB">
        <w:rPr>
          <w:rFonts w:hint="cs"/>
          <w:sz w:val="32"/>
          <w:szCs w:val="32"/>
          <w:rtl/>
          <w:lang w:bidi="ar-IQ"/>
        </w:rPr>
        <w:t xml:space="preserve"> </w:t>
      </w:r>
      <w:r>
        <w:rPr>
          <w:rFonts w:hint="cs"/>
          <w:sz w:val="32"/>
          <w:szCs w:val="32"/>
          <w:rtl/>
          <w:lang w:bidi="ar-IQ"/>
        </w:rPr>
        <w:t>، ص 60 .</w:t>
      </w:r>
    </w:p>
    <w:p w:rsidR="00AD497B" w:rsidRDefault="00AD497B" w:rsidP="00AD497B">
      <w:pPr>
        <w:pStyle w:val="a4"/>
        <w:numPr>
          <w:ilvl w:val="0"/>
          <w:numId w:val="1"/>
        </w:numPr>
        <w:bidi/>
        <w:jc w:val="both"/>
        <w:rPr>
          <w:sz w:val="32"/>
          <w:szCs w:val="32"/>
          <w:lang w:bidi="ar-IQ"/>
        </w:rPr>
      </w:pPr>
      <w:r>
        <w:rPr>
          <w:rFonts w:hint="cs"/>
          <w:sz w:val="32"/>
          <w:szCs w:val="32"/>
          <w:rtl/>
          <w:lang w:bidi="ar-IQ"/>
        </w:rPr>
        <w:t xml:space="preserve">جواد، شهد كاظم ( 2014 ) : </w:t>
      </w:r>
      <w:r w:rsidRPr="00AD497B">
        <w:rPr>
          <w:rFonts w:hint="cs"/>
          <w:b/>
          <w:bCs/>
          <w:sz w:val="32"/>
          <w:szCs w:val="32"/>
          <w:u w:val="single"/>
          <w:rtl/>
          <w:lang w:bidi="ar-IQ"/>
        </w:rPr>
        <w:t>محاضرة تنفيذ المنهج</w:t>
      </w:r>
      <w:r>
        <w:rPr>
          <w:rFonts w:hint="cs"/>
          <w:sz w:val="32"/>
          <w:szCs w:val="32"/>
          <w:rtl/>
          <w:lang w:bidi="ar-IQ"/>
        </w:rPr>
        <w:t xml:space="preserve"> ، الجامعة المستنصرية ، كلية التربية الاساسية . </w:t>
      </w:r>
    </w:p>
    <w:p w:rsidR="0032478E" w:rsidRPr="0032478E" w:rsidRDefault="0032478E" w:rsidP="0032478E">
      <w:pPr>
        <w:pStyle w:val="a4"/>
        <w:numPr>
          <w:ilvl w:val="0"/>
          <w:numId w:val="1"/>
        </w:numPr>
        <w:bidi/>
        <w:jc w:val="both"/>
        <w:rPr>
          <w:sz w:val="32"/>
          <w:szCs w:val="32"/>
          <w:lang w:bidi="ar-IQ"/>
        </w:rPr>
      </w:pPr>
      <w:r>
        <w:rPr>
          <w:rFonts w:hint="cs"/>
          <w:sz w:val="32"/>
          <w:szCs w:val="32"/>
          <w:rtl/>
          <w:lang w:bidi="ar-IQ"/>
        </w:rPr>
        <w:t>التميمي ، عواد جاسم محمد ( 2009) : المنهج وتحليل الكتاب ، الجامعة المستنصرية ، كلية التربية الاساسية .</w:t>
      </w:r>
    </w:p>
    <w:p w:rsidR="00AD497B" w:rsidRPr="00AD497B" w:rsidRDefault="00AD497B" w:rsidP="00AD497B">
      <w:pPr>
        <w:pStyle w:val="a4"/>
        <w:numPr>
          <w:ilvl w:val="0"/>
          <w:numId w:val="1"/>
        </w:numPr>
        <w:bidi/>
        <w:jc w:val="both"/>
        <w:rPr>
          <w:sz w:val="32"/>
          <w:szCs w:val="32"/>
          <w:lang w:bidi="ar-IQ"/>
        </w:rPr>
      </w:pPr>
      <w:r>
        <w:rPr>
          <w:rFonts w:hint="cs"/>
          <w:sz w:val="32"/>
          <w:szCs w:val="32"/>
          <w:rtl/>
          <w:lang w:bidi="ar-IQ"/>
        </w:rPr>
        <w:t xml:space="preserve">عطية ، محسن علي (2009) : </w:t>
      </w:r>
      <w:r w:rsidRPr="00AD497B">
        <w:rPr>
          <w:rFonts w:hint="cs"/>
          <w:b/>
          <w:bCs/>
          <w:sz w:val="32"/>
          <w:szCs w:val="32"/>
          <w:u w:val="single"/>
          <w:rtl/>
          <w:lang w:bidi="ar-IQ"/>
        </w:rPr>
        <w:t>المناهج الحديثة وطرائق التدريس</w:t>
      </w:r>
      <w:r>
        <w:rPr>
          <w:rFonts w:hint="cs"/>
          <w:sz w:val="32"/>
          <w:szCs w:val="32"/>
          <w:rtl/>
          <w:lang w:bidi="ar-IQ"/>
        </w:rPr>
        <w:t xml:space="preserve"> ، عمان ، الاردن ، دار المناهج للنشر والتوزيع .</w:t>
      </w:r>
    </w:p>
    <w:p w:rsidR="00832A5F" w:rsidRDefault="00832A5F" w:rsidP="00AD497B">
      <w:pPr>
        <w:pStyle w:val="a4"/>
        <w:numPr>
          <w:ilvl w:val="0"/>
          <w:numId w:val="1"/>
        </w:numPr>
        <w:bidi/>
        <w:jc w:val="both"/>
        <w:rPr>
          <w:sz w:val="32"/>
          <w:szCs w:val="32"/>
          <w:lang w:bidi="ar-IQ"/>
        </w:rPr>
      </w:pPr>
      <w:r>
        <w:rPr>
          <w:rFonts w:hint="cs"/>
          <w:sz w:val="32"/>
          <w:szCs w:val="32"/>
          <w:rtl/>
          <w:lang w:bidi="ar-IQ"/>
        </w:rPr>
        <w:t xml:space="preserve">ابو سمور، محمد عيسى ( 2015) : </w:t>
      </w:r>
      <w:r w:rsidRPr="00832A5F">
        <w:rPr>
          <w:rFonts w:hint="cs"/>
          <w:b/>
          <w:bCs/>
          <w:sz w:val="32"/>
          <w:szCs w:val="32"/>
          <w:u w:val="single"/>
          <w:rtl/>
          <w:lang w:bidi="ar-IQ"/>
        </w:rPr>
        <w:t>مهارات التدريس الصفي الفعال والسيطرة على المنهج الدراسي</w:t>
      </w:r>
      <w:r w:rsidR="00DC4149">
        <w:rPr>
          <w:rFonts w:hint="cs"/>
          <w:sz w:val="32"/>
          <w:szCs w:val="32"/>
          <w:rtl/>
          <w:lang w:bidi="ar-IQ"/>
        </w:rPr>
        <w:t xml:space="preserve"> .</w:t>
      </w:r>
    </w:p>
    <w:p w:rsidR="00DC4149" w:rsidRDefault="005B043E" w:rsidP="00DC4149">
      <w:pPr>
        <w:pStyle w:val="a4"/>
        <w:numPr>
          <w:ilvl w:val="0"/>
          <w:numId w:val="1"/>
        </w:numPr>
        <w:bidi/>
        <w:jc w:val="both"/>
        <w:rPr>
          <w:sz w:val="32"/>
          <w:szCs w:val="32"/>
          <w:lang w:bidi="ar-IQ"/>
        </w:rPr>
      </w:pPr>
      <w:hyperlink r:id="rId15" w:history="1">
        <w:r w:rsidR="00DC4149" w:rsidRPr="00696B81">
          <w:rPr>
            <w:rStyle w:val="Hyperlink"/>
            <w:sz w:val="32"/>
            <w:szCs w:val="32"/>
            <w:lang w:bidi="ar-IQ"/>
          </w:rPr>
          <w:t>https://ikhwanwayonline.wordpress.com/2009/07/15/%D8%A7%D9%84%D8%A3%D9%86%D8%B4%D8%B7%D8%A9-%D8%A7%D9%84%D8%AA%D8%B9%D9%84%D9%8A%D9%85%D9%8A%D8%A9-%D8%A7%D9%84%D8%AA%D8%B1%D8%A8%D9%88%D9%8A%D8%A9-%D8%AF%D9%88%D8%B1%D8%A9-%D8%A7%D9%84%D9%85%D9%86</w:t>
        </w:r>
        <w:r w:rsidR="00DC4149" w:rsidRPr="00696B81">
          <w:rPr>
            <w:rStyle w:val="Hyperlink"/>
            <w:rFonts w:cs="Arial"/>
            <w:sz w:val="32"/>
            <w:szCs w:val="32"/>
            <w:rtl/>
            <w:lang w:bidi="ar-IQ"/>
          </w:rPr>
          <w:t>/</w:t>
        </w:r>
      </w:hyperlink>
      <w:r w:rsidR="00DC4149">
        <w:rPr>
          <w:rFonts w:hint="cs"/>
          <w:sz w:val="32"/>
          <w:szCs w:val="32"/>
          <w:rtl/>
          <w:lang w:bidi="ar-IQ"/>
        </w:rPr>
        <w:t xml:space="preserve"> ،5 / 29 / 2021 </w:t>
      </w:r>
    </w:p>
    <w:sectPr w:rsidR="00DC4149" w:rsidSect="007A76F4">
      <w:footerReference w:type="default" r:id="rId16"/>
      <w:pgSz w:w="12240" w:h="15840"/>
      <w:pgMar w:top="1440" w:right="1440" w:bottom="1440" w:left="1440" w:header="720" w:footer="720" w:gutter="0"/>
      <w:pgBorders w:offsetFrom="page">
        <w:top w:val="flowersTiny" w:sz="20" w:space="24" w:color="auto"/>
        <w:left w:val="flowersTiny" w:sz="20" w:space="24" w:color="auto"/>
        <w:bottom w:val="flowersTiny" w:sz="20" w:space="24" w:color="auto"/>
        <w:right w:val="flowersTiny" w:sz="20"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3E" w:rsidRDefault="005B043E" w:rsidP="00100A6E">
      <w:pPr>
        <w:spacing w:after="0" w:line="240" w:lineRule="auto"/>
      </w:pPr>
      <w:r>
        <w:separator/>
      </w:r>
    </w:p>
  </w:endnote>
  <w:endnote w:type="continuationSeparator" w:id="0">
    <w:p w:rsidR="005B043E" w:rsidRDefault="005B043E" w:rsidP="00100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A6E" w:rsidRPr="00100A6E" w:rsidRDefault="00100A6E">
    <w:pPr>
      <w:pStyle w:val="a6"/>
      <w:jc w:val="center"/>
      <w:rPr>
        <w:caps/>
        <w:noProof/>
        <w:sz w:val="24"/>
        <w:szCs w:val="24"/>
      </w:rPr>
    </w:pPr>
    <w:r w:rsidRPr="00100A6E">
      <w:rPr>
        <w:caps/>
        <w:sz w:val="24"/>
        <w:szCs w:val="24"/>
      </w:rPr>
      <w:fldChar w:fldCharType="begin"/>
    </w:r>
    <w:r w:rsidRPr="00100A6E">
      <w:rPr>
        <w:caps/>
        <w:sz w:val="24"/>
        <w:szCs w:val="24"/>
      </w:rPr>
      <w:instrText xml:space="preserve"> PAGE   \* MERGEFORMAT </w:instrText>
    </w:r>
    <w:r w:rsidRPr="00100A6E">
      <w:rPr>
        <w:caps/>
        <w:sz w:val="24"/>
        <w:szCs w:val="24"/>
      </w:rPr>
      <w:fldChar w:fldCharType="separate"/>
    </w:r>
    <w:r w:rsidR="00766B68">
      <w:rPr>
        <w:caps/>
        <w:noProof/>
        <w:sz w:val="24"/>
        <w:szCs w:val="24"/>
      </w:rPr>
      <w:t>1</w:t>
    </w:r>
    <w:r w:rsidRPr="00100A6E">
      <w:rPr>
        <w:caps/>
        <w:noProof/>
        <w:sz w:val="24"/>
        <w:szCs w:val="24"/>
      </w:rPr>
      <w:fldChar w:fldCharType="end"/>
    </w:r>
  </w:p>
  <w:p w:rsidR="00100A6E" w:rsidRDefault="00100A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3E" w:rsidRDefault="005B043E" w:rsidP="00100A6E">
      <w:pPr>
        <w:spacing w:after="0" w:line="240" w:lineRule="auto"/>
      </w:pPr>
      <w:r>
        <w:separator/>
      </w:r>
    </w:p>
  </w:footnote>
  <w:footnote w:type="continuationSeparator" w:id="0">
    <w:p w:rsidR="005B043E" w:rsidRDefault="005B043E" w:rsidP="00100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17DF"/>
      </v:shape>
    </w:pict>
  </w:numPicBullet>
  <w:abstractNum w:abstractNumId="0">
    <w:nsid w:val="001A1261"/>
    <w:multiLevelType w:val="hybridMultilevel"/>
    <w:tmpl w:val="1890923A"/>
    <w:lvl w:ilvl="0" w:tplc="45483BEE">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48A"/>
    <w:multiLevelType w:val="hybridMultilevel"/>
    <w:tmpl w:val="3F32D85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196791"/>
    <w:multiLevelType w:val="hybridMultilevel"/>
    <w:tmpl w:val="E43ED8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63332C"/>
    <w:multiLevelType w:val="hybridMultilevel"/>
    <w:tmpl w:val="A63E3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122F8B"/>
    <w:multiLevelType w:val="hybridMultilevel"/>
    <w:tmpl w:val="5346FB7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7819C1"/>
    <w:multiLevelType w:val="hybridMultilevel"/>
    <w:tmpl w:val="D98C6AD6"/>
    <w:lvl w:ilvl="0" w:tplc="1BF62C72">
      <w:start w:val="1"/>
      <w:numFmt w:val="decimal"/>
      <w:lvlText w:val="%1-"/>
      <w:lvlJc w:val="left"/>
      <w:pPr>
        <w:ind w:left="360" w:hanging="360"/>
      </w:pPr>
      <w:rPr>
        <w:rFonts w:hint="default"/>
        <w:b/>
        <w:bCs/>
        <w:color w:val="000000" w:themeColor="text1"/>
        <w14:glow w14:rad="101600">
          <w14:schemeClr w14:val="accent2">
            <w14:alpha w14:val="40000"/>
            <w14:lumMod w14:val="60000"/>
            <w14:lumOff w14:val="40000"/>
          </w14:schemeClr>
        </w14:gl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3F6D2B"/>
    <w:multiLevelType w:val="hybridMultilevel"/>
    <w:tmpl w:val="476C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206BB3"/>
    <w:multiLevelType w:val="hybridMultilevel"/>
    <w:tmpl w:val="F1F86C1A"/>
    <w:lvl w:ilvl="0" w:tplc="2DF0A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6A59AE"/>
    <w:multiLevelType w:val="hybridMultilevel"/>
    <w:tmpl w:val="CEAAF6D4"/>
    <w:lvl w:ilvl="0" w:tplc="85848C7A">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E3009"/>
    <w:multiLevelType w:val="hybridMultilevel"/>
    <w:tmpl w:val="F98E437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430B79"/>
    <w:multiLevelType w:val="hybridMultilevel"/>
    <w:tmpl w:val="A0D0BD9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B25D12"/>
    <w:multiLevelType w:val="hybridMultilevel"/>
    <w:tmpl w:val="77264790"/>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D0256B1"/>
    <w:multiLevelType w:val="hybridMultilevel"/>
    <w:tmpl w:val="E8C8EB00"/>
    <w:lvl w:ilvl="0" w:tplc="1D767E2E">
      <w:start w:val="1"/>
      <w:numFmt w:val="bullet"/>
      <w:lvlText w:val=""/>
      <w:lvlJc w:val="left"/>
      <w:pPr>
        <w:ind w:left="1800" w:hanging="360"/>
      </w:pPr>
      <w:rPr>
        <w:rFonts w:ascii="Symbol" w:hAnsi="Symbol" w:cs="Symbol" w:hint="default"/>
        <w:b/>
        <w:bCs/>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5067803"/>
    <w:multiLevelType w:val="hybridMultilevel"/>
    <w:tmpl w:val="AD66C57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E3772F0"/>
    <w:multiLevelType w:val="hybridMultilevel"/>
    <w:tmpl w:val="8228D5B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BA4216"/>
    <w:multiLevelType w:val="hybridMultilevel"/>
    <w:tmpl w:val="663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707F6"/>
    <w:multiLevelType w:val="hybridMultilevel"/>
    <w:tmpl w:val="6ABE7978"/>
    <w:lvl w:ilvl="0" w:tplc="7BFE1B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9765D"/>
    <w:multiLevelType w:val="hybridMultilevel"/>
    <w:tmpl w:val="F258C8C6"/>
    <w:lvl w:ilvl="0" w:tplc="00D06688">
      <w:start w:val="1"/>
      <w:numFmt w:val="bullet"/>
      <w:lvlText w:val=""/>
      <w:lvlJc w:val="left"/>
      <w:pPr>
        <w:ind w:left="720" w:hanging="360"/>
      </w:pPr>
      <w:rPr>
        <w:rFonts w:ascii="Wingdings" w:hAnsi="Wingdings"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151C1"/>
    <w:multiLevelType w:val="hybridMultilevel"/>
    <w:tmpl w:val="3B34BD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629D8"/>
    <w:multiLevelType w:val="hybridMultilevel"/>
    <w:tmpl w:val="1E28592A"/>
    <w:lvl w:ilvl="0" w:tplc="45483BEE">
      <w:start w:val="1"/>
      <w:numFmt w:val="decimal"/>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F0799"/>
    <w:multiLevelType w:val="hybridMultilevel"/>
    <w:tmpl w:val="33D83762"/>
    <w:lvl w:ilvl="0" w:tplc="0409000F">
      <w:start w:val="1"/>
      <w:numFmt w:val="decimal"/>
      <w:lvlText w:val="%1."/>
      <w:lvlJc w:val="left"/>
      <w:pPr>
        <w:ind w:left="720" w:hanging="360"/>
      </w:pPr>
      <w:rPr>
        <w:b/>
        <w:bCs/>
        <w:color w:val="auto"/>
        <w14:glow w14:rad="101600">
          <w14:schemeClr w14:val="accent2">
            <w14:alpha w14:val="40000"/>
            <w14:lumMod w14:val="60000"/>
            <w14:lumOff w14:val="40000"/>
          </w14:schemeClr>
        </w14:glow>
        <w14:textOutline w14:w="9525" w14:cap="rnd" w14:cmpd="sng" w14:algn="ctr">
          <w14:solidFill>
            <w14:srgbClr w14:val="000000"/>
          </w14:solid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273F49"/>
    <w:multiLevelType w:val="hybridMultilevel"/>
    <w:tmpl w:val="E4004F90"/>
    <w:lvl w:ilvl="0" w:tplc="CD6A1706">
      <w:start w:val="1"/>
      <w:numFmt w:val="bullet"/>
      <w:lvlText w:val=""/>
      <w:lvlJc w:val="left"/>
      <w:pPr>
        <w:ind w:left="1800" w:hanging="360"/>
      </w:pPr>
      <w:rPr>
        <w:rFonts w:ascii="Symbol" w:hAnsi="Symbol" w:cs="Symbol"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F730F95"/>
    <w:multiLevelType w:val="hybridMultilevel"/>
    <w:tmpl w:val="17C425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30333A7"/>
    <w:multiLevelType w:val="hybridMultilevel"/>
    <w:tmpl w:val="B4B87FA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A174717"/>
    <w:multiLevelType w:val="hybridMultilevel"/>
    <w:tmpl w:val="28187C82"/>
    <w:lvl w:ilvl="0" w:tplc="0B7632E4">
      <w:start w:val="1"/>
      <w:numFmt w:val="bullet"/>
      <w:lvlText w:val="•"/>
      <w:lvlJc w:val="left"/>
      <w:pPr>
        <w:tabs>
          <w:tab w:val="num" w:pos="720"/>
        </w:tabs>
        <w:ind w:left="720" w:hanging="360"/>
      </w:pPr>
      <w:rPr>
        <w:rFonts w:ascii="Times New Roman" w:hAnsi="Times New Roman" w:hint="default"/>
      </w:rPr>
    </w:lvl>
    <w:lvl w:ilvl="1" w:tplc="BD6C88DE" w:tentative="1">
      <w:start w:val="1"/>
      <w:numFmt w:val="bullet"/>
      <w:lvlText w:val="•"/>
      <w:lvlJc w:val="left"/>
      <w:pPr>
        <w:tabs>
          <w:tab w:val="num" w:pos="1440"/>
        </w:tabs>
        <w:ind w:left="1440" w:hanging="360"/>
      </w:pPr>
      <w:rPr>
        <w:rFonts w:ascii="Times New Roman" w:hAnsi="Times New Roman" w:hint="default"/>
      </w:rPr>
    </w:lvl>
    <w:lvl w:ilvl="2" w:tplc="2F5E72B6" w:tentative="1">
      <w:start w:val="1"/>
      <w:numFmt w:val="bullet"/>
      <w:lvlText w:val="•"/>
      <w:lvlJc w:val="left"/>
      <w:pPr>
        <w:tabs>
          <w:tab w:val="num" w:pos="2160"/>
        </w:tabs>
        <w:ind w:left="2160" w:hanging="360"/>
      </w:pPr>
      <w:rPr>
        <w:rFonts w:ascii="Times New Roman" w:hAnsi="Times New Roman" w:hint="default"/>
      </w:rPr>
    </w:lvl>
    <w:lvl w:ilvl="3" w:tplc="4CF0ED8E" w:tentative="1">
      <w:start w:val="1"/>
      <w:numFmt w:val="bullet"/>
      <w:lvlText w:val="•"/>
      <w:lvlJc w:val="left"/>
      <w:pPr>
        <w:tabs>
          <w:tab w:val="num" w:pos="2880"/>
        </w:tabs>
        <w:ind w:left="2880" w:hanging="360"/>
      </w:pPr>
      <w:rPr>
        <w:rFonts w:ascii="Times New Roman" w:hAnsi="Times New Roman" w:hint="default"/>
      </w:rPr>
    </w:lvl>
    <w:lvl w:ilvl="4" w:tplc="EFB6E21E" w:tentative="1">
      <w:start w:val="1"/>
      <w:numFmt w:val="bullet"/>
      <w:lvlText w:val="•"/>
      <w:lvlJc w:val="left"/>
      <w:pPr>
        <w:tabs>
          <w:tab w:val="num" w:pos="3600"/>
        </w:tabs>
        <w:ind w:left="3600" w:hanging="360"/>
      </w:pPr>
      <w:rPr>
        <w:rFonts w:ascii="Times New Roman" w:hAnsi="Times New Roman" w:hint="default"/>
      </w:rPr>
    </w:lvl>
    <w:lvl w:ilvl="5" w:tplc="22C42FA8" w:tentative="1">
      <w:start w:val="1"/>
      <w:numFmt w:val="bullet"/>
      <w:lvlText w:val="•"/>
      <w:lvlJc w:val="left"/>
      <w:pPr>
        <w:tabs>
          <w:tab w:val="num" w:pos="4320"/>
        </w:tabs>
        <w:ind w:left="4320" w:hanging="360"/>
      </w:pPr>
      <w:rPr>
        <w:rFonts w:ascii="Times New Roman" w:hAnsi="Times New Roman" w:hint="default"/>
      </w:rPr>
    </w:lvl>
    <w:lvl w:ilvl="6" w:tplc="9FD88984" w:tentative="1">
      <w:start w:val="1"/>
      <w:numFmt w:val="bullet"/>
      <w:lvlText w:val="•"/>
      <w:lvlJc w:val="left"/>
      <w:pPr>
        <w:tabs>
          <w:tab w:val="num" w:pos="5040"/>
        </w:tabs>
        <w:ind w:left="5040" w:hanging="360"/>
      </w:pPr>
      <w:rPr>
        <w:rFonts w:ascii="Times New Roman" w:hAnsi="Times New Roman" w:hint="default"/>
      </w:rPr>
    </w:lvl>
    <w:lvl w:ilvl="7" w:tplc="11B6C0A4" w:tentative="1">
      <w:start w:val="1"/>
      <w:numFmt w:val="bullet"/>
      <w:lvlText w:val="•"/>
      <w:lvlJc w:val="left"/>
      <w:pPr>
        <w:tabs>
          <w:tab w:val="num" w:pos="5760"/>
        </w:tabs>
        <w:ind w:left="5760" w:hanging="360"/>
      </w:pPr>
      <w:rPr>
        <w:rFonts w:ascii="Times New Roman" w:hAnsi="Times New Roman" w:hint="default"/>
      </w:rPr>
    </w:lvl>
    <w:lvl w:ilvl="8" w:tplc="E122871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C46026F"/>
    <w:multiLevelType w:val="hybridMultilevel"/>
    <w:tmpl w:val="FA6ED102"/>
    <w:lvl w:ilvl="0" w:tplc="E982C378">
      <w:start w:val="1"/>
      <w:numFmt w:val="decimal"/>
      <w:lvlText w:val="%1-"/>
      <w:lvlJc w:val="left"/>
      <w:pPr>
        <w:ind w:left="1080" w:hanging="360"/>
      </w:pPr>
      <w:rPr>
        <w:rFonts w:hint="default"/>
        <w:b/>
        <w:bCs/>
        <w14:glow w14:rad="101600">
          <w14:schemeClr w14:val="accent2">
            <w14:alpha w14:val="40000"/>
            <w14:lumMod w14:val="60000"/>
            <w14:lumOff w14:val="40000"/>
          </w14:schemeClr>
        </w14:glo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C4672D"/>
    <w:multiLevelType w:val="hybridMultilevel"/>
    <w:tmpl w:val="B896E0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553B38"/>
    <w:multiLevelType w:val="hybridMultilevel"/>
    <w:tmpl w:val="3410A478"/>
    <w:lvl w:ilvl="0" w:tplc="479C9C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7EC940F0"/>
    <w:multiLevelType w:val="hybridMultilevel"/>
    <w:tmpl w:val="FE4690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0"/>
  </w:num>
  <w:num w:numId="3">
    <w:abstractNumId w:val="3"/>
  </w:num>
  <w:num w:numId="4">
    <w:abstractNumId w:val="13"/>
  </w:num>
  <w:num w:numId="5">
    <w:abstractNumId w:val="18"/>
  </w:num>
  <w:num w:numId="6">
    <w:abstractNumId w:val="11"/>
  </w:num>
  <w:num w:numId="7">
    <w:abstractNumId w:val="1"/>
  </w:num>
  <w:num w:numId="8">
    <w:abstractNumId w:val="10"/>
  </w:num>
  <w:num w:numId="9">
    <w:abstractNumId w:val="9"/>
  </w:num>
  <w:num w:numId="10">
    <w:abstractNumId w:val="4"/>
  </w:num>
  <w:num w:numId="11">
    <w:abstractNumId w:val="28"/>
  </w:num>
  <w:num w:numId="12">
    <w:abstractNumId w:val="22"/>
  </w:num>
  <w:num w:numId="13">
    <w:abstractNumId w:val="15"/>
  </w:num>
  <w:num w:numId="14">
    <w:abstractNumId w:val="14"/>
  </w:num>
  <w:num w:numId="15">
    <w:abstractNumId w:val="23"/>
  </w:num>
  <w:num w:numId="16">
    <w:abstractNumId w:val="2"/>
  </w:num>
  <w:num w:numId="17">
    <w:abstractNumId w:val="8"/>
  </w:num>
  <w:num w:numId="18">
    <w:abstractNumId w:val="16"/>
  </w:num>
  <w:num w:numId="19">
    <w:abstractNumId w:val="5"/>
  </w:num>
  <w:num w:numId="20">
    <w:abstractNumId w:val="27"/>
  </w:num>
  <w:num w:numId="21">
    <w:abstractNumId w:val="0"/>
  </w:num>
  <w:num w:numId="22">
    <w:abstractNumId w:val="24"/>
  </w:num>
  <w:num w:numId="23">
    <w:abstractNumId w:val="19"/>
  </w:num>
  <w:num w:numId="24">
    <w:abstractNumId w:val="26"/>
  </w:num>
  <w:num w:numId="25">
    <w:abstractNumId w:val="17"/>
  </w:num>
  <w:num w:numId="26">
    <w:abstractNumId w:val="25"/>
  </w:num>
  <w:num w:numId="27">
    <w:abstractNumId w:val="12"/>
  </w:num>
  <w:num w:numId="28">
    <w:abstractNumId w:val="2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54"/>
    <w:rsid w:val="000515BD"/>
    <w:rsid w:val="000D3688"/>
    <w:rsid w:val="00100A6E"/>
    <w:rsid w:val="00144471"/>
    <w:rsid w:val="001916ED"/>
    <w:rsid w:val="001A3629"/>
    <w:rsid w:val="00222E29"/>
    <w:rsid w:val="00250805"/>
    <w:rsid w:val="00265236"/>
    <w:rsid w:val="00265454"/>
    <w:rsid w:val="002A31B2"/>
    <w:rsid w:val="0031306A"/>
    <w:rsid w:val="0032478E"/>
    <w:rsid w:val="00374A20"/>
    <w:rsid w:val="003A2014"/>
    <w:rsid w:val="004331BF"/>
    <w:rsid w:val="00444F76"/>
    <w:rsid w:val="004862BA"/>
    <w:rsid w:val="004D0832"/>
    <w:rsid w:val="004E0EC4"/>
    <w:rsid w:val="004F31CA"/>
    <w:rsid w:val="004F7729"/>
    <w:rsid w:val="00533532"/>
    <w:rsid w:val="005B043E"/>
    <w:rsid w:val="006667FD"/>
    <w:rsid w:val="00715649"/>
    <w:rsid w:val="00723685"/>
    <w:rsid w:val="007246F2"/>
    <w:rsid w:val="0075204D"/>
    <w:rsid w:val="00764AC9"/>
    <w:rsid w:val="00766B68"/>
    <w:rsid w:val="00770048"/>
    <w:rsid w:val="007839C3"/>
    <w:rsid w:val="007A76F4"/>
    <w:rsid w:val="007B00CB"/>
    <w:rsid w:val="007C4F9F"/>
    <w:rsid w:val="007D3ECF"/>
    <w:rsid w:val="00832A5F"/>
    <w:rsid w:val="00843DCF"/>
    <w:rsid w:val="00886B15"/>
    <w:rsid w:val="00915DAB"/>
    <w:rsid w:val="00945906"/>
    <w:rsid w:val="009A41D3"/>
    <w:rsid w:val="009F2D83"/>
    <w:rsid w:val="00A0737C"/>
    <w:rsid w:val="00A444E2"/>
    <w:rsid w:val="00A63C60"/>
    <w:rsid w:val="00A72C9A"/>
    <w:rsid w:val="00A91DB6"/>
    <w:rsid w:val="00AD40A5"/>
    <w:rsid w:val="00AD497B"/>
    <w:rsid w:val="00AF0616"/>
    <w:rsid w:val="00B019C9"/>
    <w:rsid w:val="00B2639A"/>
    <w:rsid w:val="00BA59F0"/>
    <w:rsid w:val="00C1020D"/>
    <w:rsid w:val="00C4133F"/>
    <w:rsid w:val="00CD2160"/>
    <w:rsid w:val="00CF47E8"/>
    <w:rsid w:val="00D176D5"/>
    <w:rsid w:val="00D54531"/>
    <w:rsid w:val="00D8574B"/>
    <w:rsid w:val="00DA1AF9"/>
    <w:rsid w:val="00DC4149"/>
    <w:rsid w:val="00DD2906"/>
    <w:rsid w:val="00DE4A1B"/>
    <w:rsid w:val="00E0035E"/>
    <w:rsid w:val="00E363F8"/>
    <w:rsid w:val="00E75C67"/>
    <w:rsid w:val="00EA0104"/>
    <w:rsid w:val="00EC296C"/>
    <w:rsid w:val="00EE4E33"/>
    <w:rsid w:val="00EE7592"/>
    <w:rsid w:val="00F31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6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2654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265454"/>
    <w:rPr>
      <w:rFonts w:ascii="Times New Roman" w:eastAsia="Times New Roman" w:hAnsi="Times New Roman" w:cs="Times New Roman"/>
      <w:b/>
      <w:bCs/>
      <w:sz w:val="27"/>
      <w:szCs w:val="27"/>
    </w:rPr>
  </w:style>
  <w:style w:type="paragraph" w:styleId="a3">
    <w:name w:val="Normal (Web)"/>
    <w:basedOn w:val="a"/>
    <w:uiPriority w:val="99"/>
    <w:semiHidden/>
    <w:unhideWhenUsed/>
    <w:rsid w:val="0026545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65454"/>
    <w:pPr>
      <w:ind w:left="720"/>
      <w:contextualSpacing/>
    </w:pPr>
  </w:style>
  <w:style w:type="character" w:styleId="Hyperlink">
    <w:name w:val="Hyperlink"/>
    <w:basedOn w:val="a0"/>
    <w:uiPriority w:val="99"/>
    <w:unhideWhenUsed/>
    <w:rsid w:val="00945906"/>
    <w:rPr>
      <w:color w:val="0563C1" w:themeColor="hyperlink"/>
      <w:u w:val="single"/>
    </w:rPr>
  </w:style>
  <w:style w:type="paragraph" w:styleId="a5">
    <w:name w:val="header"/>
    <w:basedOn w:val="a"/>
    <w:link w:val="Char"/>
    <w:uiPriority w:val="99"/>
    <w:unhideWhenUsed/>
    <w:rsid w:val="00100A6E"/>
    <w:pPr>
      <w:tabs>
        <w:tab w:val="center" w:pos="4513"/>
        <w:tab w:val="right" w:pos="9026"/>
      </w:tabs>
      <w:spacing w:after="0" w:line="240" w:lineRule="auto"/>
    </w:pPr>
  </w:style>
  <w:style w:type="character" w:customStyle="1" w:styleId="Char">
    <w:name w:val="رأس الصفحة Char"/>
    <w:basedOn w:val="a0"/>
    <w:link w:val="a5"/>
    <w:uiPriority w:val="99"/>
    <w:rsid w:val="00100A6E"/>
  </w:style>
  <w:style w:type="paragraph" w:styleId="a6">
    <w:name w:val="footer"/>
    <w:basedOn w:val="a"/>
    <w:link w:val="Char0"/>
    <w:uiPriority w:val="99"/>
    <w:unhideWhenUsed/>
    <w:rsid w:val="00100A6E"/>
    <w:pPr>
      <w:tabs>
        <w:tab w:val="center" w:pos="4513"/>
        <w:tab w:val="right" w:pos="9026"/>
      </w:tabs>
      <w:spacing w:after="0" w:line="240" w:lineRule="auto"/>
    </w:pPr>
  </w:style>
  <w:style w:type="character" w:customStyle="1" w:styleId="Char0">
    <w:name w:val="تذييل الصفحة Char"/>
    <w:basedOn w:val="a0"/>
    <w:link w:val="a6"/>
    <w:uiPriority w:val="99"/>
    <w:rsid w:val="00100A6E"/>
  </w:style>
  <w:style w:type="table" w:styleId="a7">
    <w:name w:val="Table Grid"/>
    <w:basedOn w:val="a1"/>
    <w:uiPriority w:val="39"/>
    <w:rsid w:val="004F7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EE4E3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EE4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2654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265454"/>
    <w:rPr>
      <w:rFonts w:ascii="Times New Roman" w:eastAsia="Times New Roman" w:hAnsi="Times New Roman" w:cs="Times New Roman"/>
      <w:b/>
      <w:bCs/>
      <w:sz w:val="27"/>
      <w:szCs w:val="27"/>
    </w:rPr>
  </w:style>
  <w:style w:type="paragraph" w:styleId="a3">
    <w:name w:val="Normal (Web)"/>
    <w:basedOn w:val="a"/>
    <w:uiPriority w:val="99"/>
    <w:semiHidden/>
    <w:unhideWhenUsed/>
    <w:rsid w:val="0026545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65454"/>
    <w:pPr>
      <w:ind w:left="720"/>
      <w:contextualSpacing/>
    </w:pPr>
  </w:style>
  <w:style w:type="character" w:styleId="Hyperlink">
    <w:name w:val="Hyperlink"/>
    <w:basedOn w:val="a0"/>
    <w:uiPriority w:val="99"/>
    <w:unhideWhenUsed/>
    <w:rsid w:val="00945906"/>
    <w:rPr>
      <w:color w:val="0563C1" w:themeColor="hyperlink"/>
      <w:u w:val="single"/>
    </w:rPr>
  </w:style>
  <w:style w:type="paragraph" w:styleId="a5">
    <w:name w:val="header"/>
    <w:basedOn w:val="a"/>
    <w:link w:val="Char"/>
    <w:uiPriority w:val="99"/>
    <w:unhideWhenUsed/>
    <w:rsid w:val="00100A6E"/>
    <w:pPr>
      <w:tabs>
        <w:tab w:val="center" w:pos="4513"/>
        <w:tab w:val="right" w:pos="9026"/>
      </w:tabs>
      <w:spacing w:after="0" w:line="240" w:lineRule="auto"/>
    </w:pPr>
  </w:style>
  <w:style w:type="character" w:customStyle="1" w:styleId="Char">
    <w:name w:val="رأس الصفحة Char"/>
    <w:basedOn w:val="a0"/>
    <w:link w:val="a5"/>
    <w:uiPriority w:val="99"/>
    <w:rsid w:val="00100A6E"/>
  </w:style>
  <w:style w:type="paragraph" w:styleId="a6">
    <w:name w:val="footer"/>
    <w:basedOn w:val="a"/>
    <w:link w:val="Char0"/>
    <w:uiPriority w:val="99"/>
    <w:unhideWhenUsed/>
    <w:rsid w:val="00100A6E"/>
    <w:pPr>
      <w:tabs>
        <w:tab w:val="center" w:pos="4513"/>
        <w:tab w:val="right" w:pos="9026"/>
      </w:tabs>
      <w:spacing w:after="0" w:line="240" w:lineRule="auto"/>
    </w:pPr>
  </w:style>
  <w:style w:type="character" w:customStyle="1" w:styleId="Char0">
    <w:name w:val="تذييل الصفحة Char"/>
    <w:basedOn w:val="a0"/>
    <w:link w:val="a6"/>
    <w:uiPriority w:val="99"/>
    <w:rsid w:val="00100A6E"/>
  </w:style>
  <w:style w:type="table" w:styleId="a7">
    <w:name w:val="Table Grid"/>
    <w:basedOn w:val="a1"/>
    <w:uiPriority w:val="39"/>
    <w:rsid w:val="004F7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EE4E3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EE4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1547">
      <w:bodyDiv w:val="1"/>
      <w:marLeft w:val="0"/>
      <w:marRight w:val="0"/>
      <w:marTop w:val="0"/>
      <w:marBottom w:val="0"/>
      <w:divBdr>
        <w:top w:val="none" w:sz="0" w:space="0" w:color="auto"/>
        <w:left w:val="none" w:sz="0" w:space="0" w:color="auto"/>
        <w:bottom w:val="none" w:sz="0" w:space="0" w:color="auto"/>
        <w:right w:val="none" w:sz="0" w:space="0" w:color="auto"/>
      </w:divBdr>
      <w:divsChild>
        <w:div w:id="901256887">
          <w:marLeft w:val="0"/>
          <w:marRight w:val="547"/>
          <w:marTop w:val="0"/>
          <w:marBottom w:val="0"/>
          <w:divBdr>
            <w:top w:val="none" w:sz="0" w:space="0" w:color="auto"/>
            <w:left w:val="none" w:sz="0" w:space="0" w:color="auto"/>
            <w:bottom w:val="none" w:sz="0" w:space="0" w:color="auto"/>
            <w:right w:val="none" w:sz="0" w:space="0" w:color="auto"/>
          </w:divBdr>
        </w:div>
      </w:divsChild>
    </w:div>
    <w:div w:id="980230488">
      <w:bodyDiv w:val="1"/>
      <w:marLeft w:val="0"/>
      <w:marRight w:val="0"/>
      <w:marTop w:val="0"/>
      <w:marBottom w:val="0"/>
      <w:divBdr>
        <w:top w:val="none" w:sz="0" w:space="0" w:color="auto"/>
        <w:left w:val="none" w:sz="0" w:space="0" w:color="auto"/>
        <w:bottom w:val="none" w:sz="0" w:space="0" w:color="auto"/>
        <w:right w:val="none" w:sz="0" w:space="0" w:color="auto"/>
      </w:divBdr>
    </w:div>
    <w:div w:id="1285695245">
      <w:bodyDiv w:val="1"/>
      <w:marLeft w:val="0"/>
      <w:marRight w:val="0"/>
      <w:marTop w:val="0"/>
      <w:marBottom w:val="0"/>
      <w:divBdr>
        <w:top w:val="none" w:sz="0" w:space="0" w:color="auto"/>
        <w:left w:val="none" w:sz="0" w:space="0" w:color="auto"/>
        <w:bottom w:val="none" w:sz="0" w:space="0" w:color="auto"/>
        <w:right w:val="none" w:sz="0" w:space="0" w:color="auto"/>
      </w:divBdr>
    </w:div>
    <w:div w:id="18216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ikhwanwayonline.wordpress.com/2009/07/15/%D8%A7%D9%84%D8%A3%D9%86%D8%B4%D8%B7%D8%A9-%D8%A7%D9%84%D8%AA%D8%B9%D9%84%D9%8A%D9%85%D9%8A%D8%A9-%D8%A7%D9%84%D8%AA%D8%B1%D8%A8%D9%88%D9%8A%D8%A9-%D8%AF%D9%88%D8%B1%D8%A9-%D8%A7%D9%84%D9%85%D9%86/" TargetMode="Externa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2.jp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324AE6-01D5-48C2-82FA-5DDFA99C6F8D}"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US"/>
        </a:p>
      </dgm:t>
    </dgm:pt>
    <dgm:pt modelId="{3EAFB9BD-0168-4AEE-878C-701AE311BF6B}">
      <dgm:prSet phldrT="[Text]" custT="1">
        <dgm:style>
          <a:lnRef idx="1">
            <a:schemeClr val="accent3"/>
          </a:lnRef>
          <a:fillRef idx="2">
            <a:schemeClr val="accent3"/>
          </a:fillRef>
          <a:effectRef idx="1">
            <a:schemeClr val="accent3"/>
          </a:effectRef>
          <a:fontRef idx="minor">
            <a:schemeClr val="dk1"/>
          </a:fontRef>
        </dgm:style>
      </dgm:prSet>
      <dgm:spPr/>
      <dgm:t>
        <a:bodyPr/>
        <a:lstStyle/>
        <a:p>
          <a:pPr rtl="1"/>
          <a:r>
            <a:rPr lang="ar-IQ" sz="1800" b="1">
              <a:solidFill>
                <a:sysClr val="windowText" lastClr="000000"/>
              </a:solidFill>
            </a:rPr>
            <a:t>ادوار المعلم في تنفيذ المنهج </a:t>
          </a:r>
          <a:endParaRPr lang="en-US" sz="1800" b="1">
            <a:solidFill>
              <a:sysClr val="windowText" lastClr="000000"/>
            </a:solidFill>
          </a:endParaRPr>
        </a:p>
      </dgm:t>
    </dgm:pt>
    <dgm:pt modelId="{9D1A4B32-4EA9-47B6-A5B7-ABF2DBA588D5}" type="parTrans" cxnId="{93C7CB4C-3C8D-4626-86CC-EBE951AFDCCA}">
      <dgm:prSet/>
      <dgm:spPr/>
      <dgm:t>
        <a:bodyPr/>
        <a:lstStyle/>
        <a:p>
          <a:endParaRPr lang="en-US"/>
        </a:p>
      </dgm:t>
    </dgm:pt>
    <dgm:pt modelId="{292BC7FE-706B-4C45-A944-D94094945ED1}" type="sibTrans" cxnId="{93C7CB4C-3C8D-4626-86CC-EBE951AFDCCA}">
      <dgm:prSet/>
      <dgm:spPr/>
      <dgm:t>
        <a:bodyPr/>
        <a:lstStyle/>
        <a:p>
          <a:endParaRPr lang="en-US"/>
        </a:p>
      </dgm:t>
    </dgm:pt>
    <dgm:pt modelId="{055724BA-598E-4640-A9BA-0E7108EE3695}">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موجه</a:t>
          </a:r>
          <a:endParaRPr lang="en-US" sz="1800" b="1">
            <a:solidFill>
              <a:sysClr val="windowText" lastClr="000000"/>
            </a:solidFill>
          </a:endParaRPr>
        </a:p>
      </dgm:t>
    </dgm:pt>
    <dgm:pt modelId="{4AA24A98-875E-47E5-A3D7-8BD78AA805CB}" type="parTrans" cxnId="{39496622-E7CC-4F4C-8C6D-5AEE70361308}">
      <dgm:prSet/>
      <dgm:spPr/>
      <dgm:t>
        <a:bodyPr/>
        <a:lstStyle/>
        <a:p>
          <a:endParaRPr lang="en-US"/>
        </a:p>
      </dgm:t>
    </dgm:pt>
    <dgm:pt modelId="{EEF77650-8A5A-455E-8748-CFEB1537FE4E}" type="sibTrans" cxnId="{39496622-E7CC-4F4C-8C6D-5AEE70361308}">
      <dgm:prSet/>
      <dgm:spPr/>
      <dgm:t>
        <a:bodyPr/>
        <a:lstStyle/>
        <a:p>
          <a:endParaRPr lang="en-US"/>
        </a:p>
      </dgm:t>
    </dgm:pt>
    <dgm:pt modelId="{DD66F056-21BA-4A39-97D1-C07E2B0BAA96}">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مرشد</a:t>
          </a:r>
          <a:endParaRPr lang="en-US" sz="1800" b="1">
            <a:solidFill>
              <a:sysClr val="windowText" lastClr="000000"/>
            </a:solidFill>
          </a:endParaRPr>
        </a:p>
      </dgm:t>
    </dgm:pt>
    <dgm:pt modelId="{3CEFC71C-C680-4947-BC68-3252F2314EED}" type="parTrans" cxnId="{041AF86C-D050-40EA-A151-40FEB4F352BA}">
      <dgm:prSet/>
      <dgm:spPr/>
      <dgm:t>
        <a:bodyPr/>
        <a:lstStyle/>
        <a:p>
          <a:endParaRPr lang="en-US"/>
        </a:p>
      </dgm:t>
    </dgm:pt>
    <dgm:pt modelId="{4E51A97A-9DDD-4098-B8E3-D7A9ABFB168F}" type="sibTrans" cxnId="{041AF86C-D050-40EA-A151-40FEB4F352BA}">
      <dgm:prSet/>
      <dgm:spPr/>
      <dgm:t>
        <a:bodyPr/>
        <a:lstStyle/>
        <a:p>
          <a:endParaRPr lang="en-US"/>
        </a:p>
      </dgm:t>
    </dgm:pt>
    <dgm:pt modelId="{E5F617B8-18C5-435D-A89F-26EA4DF876AC}">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مشجع</a:t>
          </a:r>
          <a:endParaRPr lang="en-US" sz="1800" b="1">
            <a:solidFill>
              <a:sysClr val="windowText" lastClr="000000"/>
            </a:solidFill>
          </a:endParaRPr>
        </a:p>
      </dgm:t>
    </dgm:pt>
    <dgm:pt modelId="{15C7199D-8468-4B84-A819-7A9A47B64AF8}" type="parTrans" cxnId="{21B6853E-2544-4874-AD45-FE1E63C67322}">
      <dgm:prSet/>
      <dgm:spPr/>
      <dgm:t>
        <a:bodyPr/>
        <a:lstStyle/>
        <a:p>
          <a:endParaRPr lang="en-US"/>
        </a:p>
      </dgm:t>
    </dgm:pt>
    <dgm:pt modelId="{E90498C3-B0CA-43EA-BB08-8A94321E5A55}" type="sibTrans" cxnId="{21B6853E-2544-4874-AD45-FE1E63C67322}">
      <dgm:prSet/>
      <dgm:spPr/>
      <dgm:t>
        <a:bodyPr/>
        <a:lstStyle/>
        <a:p>
          <a:endParaRPr lang="en-US"/>
        </a:p>
      </dgm:t>
    </dgm:pt>
    <dgm:pt modelId="{D49B364C-9431-411E-9845-6DD248A9B0F2}">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مفسر </a:t>
          </a:r>
          <a:endParaRPr lang="en-US" sz="1800" b="1">
            <a:solidFill>
              <a:sysClr val="windowText" lastClr="000000"/>
            </a:solidFill>
          </a:endParaRPr>
        </a:p>
      </dgm:t>
    </dgm:pt>
    <dgm:pt modelId="{29B03B12-4883-4BCB-A03D-204791996BEC}" type="parTrans" cxnId="{AAC2E368-5328-43C2-8516-356C75A8C4E0}">
      <dgm:prSet/>
      <dgm:spPr/>
      <dgm:t>
        <a:bodyPr/>
        <a:lstStyle/>
        <a:p>
          <a:endParaRPr lang="en-US"/>
        </a:p>
      </dgm:t>
    </dgm:pt>
    <dgm:pt modelId="{150F6FD4-C3F4-4696-8049-17D4EFC7520E}" type="sibTrans" cxnId="{AAC2E368-5328-43C2-8516-356C75A8C4E0}">
      <dgm:prSet/>
      <dgm:spPr/>
      <dgm:t>
        <a:bodyPr/>
        <a:lstStyle/>
        <a:p>
          <a:endParaRPr lang="en-US"/>
        </a:p>
      </dgm:t>
    </dgm:pt>
    <dgm:pt modelId="{B61AF309-F0BB-4F0F-961E-97014A74AB52}">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مدرب </a:t>
          </a:r>
          <a:endParaRPr lang="en-US" sz="1800" b="1">
            <a:solidFill>
              <a:sysClr val="windowText" lastClr="000000"/>
            </a:solidFill>
          </a:endParaRPr>
        </a:p>
      </dgm:t>
    </dgm:pt>
    <dgm:pt modelId="{D657B447-E9DB-4EAC-8863-6E3D3D12057A}" type="parTrans" cxnId="{2E7337AD-4C99-46F0-A1C6-7979324803F8}">
      <dgm:prSet/>
      <dgm:spPr/>
      <dgm:t>
        <a:bodyPr/>
        <a:lstStyle/>
        <a:p>
          <a:endParaRPr lang="en-US"/>
        </a:p>
      </dgm:t>
    </dgm:pt>
    <dgm:pt modelId="{4DC52998-22B1-4709-855D-D59D868A4180}" type="sibTrans" cxnId="{2E7337AD-4C99-46F0-A1C6-7979324803F8}">
      <dgm:prSet/>
      <dgm:spPr/>
      <dgm:t>
        <a:bodyPr/>
        <a:lstStyle/>
        <a:p>
          <a:endParaRPr lang="en-US"/>
        </a:p>
      </dgm:t>
    </dgm:pt>
    <dgm:pt modelId="{A70C11C5-6B39-4527-B299-69E7CA03B422}">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مناقش</a:t>
          </a:r>
          <a:endParaRPr lang="en-US" sz="1800" b="1">
            <a:solidFill>
              <a:sysClr val="windowText" lastClr="000000"/>
            </a:solidFill>
          </a:endParaRPr>
        </a:p>
      </dgm:t>
    </dgm:pt>
    <dgm:pt modelId="{BB785CF6-B2FB-4B96-AC66-CAB76CDC0507}" type="parTrans" cxnId="{4EACF2CE-79AA-474C-83E1-B15CEBCCAB3E}">
      <dgm:prSet/>
      <dgm:spPr/>
      <dgm:t>
        <a:bodyPr/>
        <a:lstStyle/>
        <a:p>
          <a:endParaRPr lang="en-US"/>
        </a:p>
      </dgm:t>
    </dgm:pt>
    <dgm:pt modelId="{D125A9D0-FB2E-4414-85FF-DBBB958F3F41}" type="sibTrans" cxnId="{4EACF2CE-79AA-474C-83E1-B15CEBCCAB3E}">
      <dgm:prSet/>
      <dgm:spPr/>
      <dgm:t>
        <a:bodyPr/>
        <a:lstStyle/>
        <a:p>
          <a:endParaRPr lang="en-US"/>
        </a:p>
      </dgm:t>
    </dgm:pt>
    <dgm:pt modelId="{3240340E-B20D-471D-9041-9865E093D860}">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باحث</a:t>
          </a:r>
          <a:endParaRPr lang="en-US" sz="1800" b="1">
            <a:solidFill>
              <a:sysClr val="windowText" lastClr="000000"/>
            </a:solidFill>
          </a:endParaRPr>
        </a:p>
      </dgm:t>
    </dgm:pt>
    <dgm:pt modelId="{A79ABEFE-A9FB-4D44-9B02-E7EBEA11FBD8}" type="parTrans" cxnId="{E63ED704-A1B0-4524-AC65-FA259D2C03E8}">
      <dgm:prSet/>
      <dgm:spPr/>
      <dgm:t>
        <a:bodyPr/>
        <a:lstStyle/>
        <a:p>
          <a:endParaRPr lang="en-US"/>
        </a:p>
      </dgm:t>
    </dgm:pt>
    <dgm:pt modelId="{C82CA64D-05EC-45CC-A01E-FD938AB19ED9}" type="sibTrans" cxnId="{E63ED704-A1B0-4524-AC65-FA259D2C03E8}">
      <dgm:prSet/>
      <dgm:spPr/>
      <dgm:t>
        <a:bodyPr/>
        <a:lstStyle/>
        <a:p>
          <a:endParaRPr lang="en-US"/>
        </a:p>
      </dgm:t>
    </dgm:pt>
    <dgm:pt modelId="{6161893C-0903-4FB2-91AD-AD88F0E6CC6A}">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صديق</a:t>
          </a:r>
          <a:endParaRPr lang="en-US" sz="1800" b="1">
            <a:solidFill>
              <a:sysClr val="windowText" lastClr="000000"/>
            </a:solidFill>
          </a:endParaRPr>
        </a:p>
      </dgm:t>
    </dgm:pt>
    <dgm:pt modelId="{99604449-5423-414C-B9C6-3F57CACDE0C0}" type="parTrans" cxnId="{54575169-A537-407E-AE83-A2AFF54133C4}">
      <dgm:prSet/>
      <dgm:spPr/>
      <dgm:t>
        <a:bodyPr/>
        <a:lstStyle/>
        <a:p>
          <a:endParaRPr lang="en-US"/>
        </a:p>
      </dgm:t>
    </dgm:pt>
    <dgm:pt modelId="{085465E8-62D4-4520-9C0D-97B4BBFDCFB9}" type="sibTrans" cxnId="{54575169-A537-407E-AE83-A2AFF54133C4}">
      <dgm:prSet/>
      <dgm:spPr/>
      <dgm:t>
        <a:bodyPr/>
        <a:lstStyle/>
        <a:p>
          <a:endParaRPr lang="en-US"/>
        </a:p>
      </dgm:t>
    </dgm:pt>
    <dgm:pt modelId="{7CDBEB9E-322A-4FAD-AC1C-9F86EBD069E1}">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قائد</a:t>
          </a:r>
          <a:endParaRPr lang="en-US" sz="1800" b="1">
            <a:solidFill>
              <a:sysClr val="windowText" lastClr="000000"/>
            </a:solidFill>
          </a:endParaRPr>
        </a:p>
      </dgm:t>
    </dgm:pt>
    <dgm:pt modelId="{8FEA21C7-2F9C-4A4F-8268-DF1C676DF948}" type="parTrans" cxnId="{950FC8F8-DC30-46F8-8F30-B7867B52A86F}">
      <dgm:prSet/>
      <dgm:spPr/>
      <dgm:t>
        <a:bodyPr/>
        <a:lstStyle/>
        <a:p>
          <a:endParaRPr lang="en-US"/>
        </a:p>
      </dgm:t>
    </dgm:pt>
    <dgm:pt modelId="{F55BBBD7-BB1F-4BEB-9F91-CD24D4AFD938}" type="sibTrans" cxnId="{950FC8F8-DC30-46F8-8F30-B7867B52A86F}">
      <dgm:prSet/>
      <dgm:spPr/>
      <dgm:t>
        <a:bodyPr/>
        <a:lstStyle/>
        <a:p>
          <a:endParaRPr lang="en-US"/>
        </a:p>
      </dgm:t>
    </dgm:pt>
    <dgm:pt modelId="{E560B186-E374-4C26-8A6C-D9AC33613F94}">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مخطط</a:t>
          </a:r>
          <a:endParaRPr lang="en-US" sz="1800" b="1">
            <a:solidFill>
              <a:sysClr val="windowText" lastClr="000000"/>
            </a:solidFill>
          </a:endParaRPr>
        </a:p>
      </dgm:t>
    </dgm:pt>
    <dgm:pt modelId="{00E643C4-A6F7-44F3-8344-FF3604C30B6D}" type="parTrans" cxnId="{07F956DA-AD7A-4645-9207-C051A56CAAB0}">
      <dgm:prSet/>
      <dgm:spPr/>
      <dgm:t>
        <a:bodyPr/>
        <a:lstStyle/>
        <a:p>
          <a:endParaRPr lang="en-US"/>
        </a:p>
      </dgm:t>
    </dgm:pt>
    <dgm:pt modelId="{F3F88F72-5281-48B9-93DE-ADFE26E42B6E}" type="sibTrans" cxnId="{07F956DA-AD7A-4645-9207-C051A56CAAB0}">
      <dgm:prSet/>
      <dgm:spPr/>
      <dgm:t>
        <a:bodyPr/>
        <a:lstStyle/>
        <a:p>
          <a:endParaRPr lang="en-US"/>
        </a:p>
      </dgm:t>
    </dgm:pt>
    <dgm:pt modelId="{8DFE917E-605C-433A-B856-9195537EF576}">
      <dgm:prSet phldrT="[Text]" custT="1">
        <dgm:style>
          <a:lnRef idx="1">
            <a:schemeClr val="accent3"/>
          </a:lnRef>
          <a:fillRef idx="2">
            <a:schemeClr val="accent3"/>
          </a:fillRef>
          <a:effectRef idx="1">
            <a:schemeClr val="accent3"/>
          </a:effectRef>
          <a:fontRef idx="minor">
            <a:schemeClr val="dk1"/>
          </a:fontRef>
        </dgm:style>
      </dgm:prSet>
      <dgm:spPr/>
      <dgm:t>
        <a:bodyPr/>
        <a:lstStyle/>
        <a:p>
          <a:r>
            <a:rPr lang="ar-IQ" sz="1800" b="1">
              <a:solidFill>
                <a:sysClr val="windowText" lastClr="000000"/>
              </a:solidFill>
            </a:rPr>
            <a:t>منظم</a:t>
          </a:r>
          <a:endParaRPr lang="en-US" sz="1800" b="1">
            <a:solidFill>
              <a:sysClr val="windowText" lastClr="000000"/>
            </a:solidFill>
          </a:endParaRPr>
        </a:p>
      </dgm:t>
    </dgm:pt>
    <dgm:pt modelId="{D0E72399-FE4F-493F-B9C8-5822D44CE802}" type="parTrans" cxnId="{5281EA36-E81F-421A-8A46-8C3543E16C47}">
      <dgm:prSet/>
      <dgm:spPr/>
      <dgm:t>
        <a:bodyPr/>
        <a:lstStyle/>
        <a:p>
          <a:endParaRPr lang="en-US"/>
        </a:p>
      </dgm:t>
    </dgm:pt>
    <dgm:pt modelId="{B5AF330E-A096-4B85-94B9-75CFBF0D0B37}" type="sibTrans" cxnId="{5281EA36-E81F-421A-8A46-8C3543E16C47}">
      <dgm:prSet/>
      <dgm:spPr/>
      <dgm:t>
        <a:bodyPr/>
        <a:lstStyle/>
        <a:p>
          <a:endParaRPr lang="en-US"/>
        </a:p>
      </dgm:t>
    </dgm:pt>
    <dgm:pt modelId="{9BC8D851-8169-493C-A398-E609A79FF473}" type="pres">
      <dgm:prSet presAssocID="{5D324AE6-01D5-48C2-82FA-5DDFA99C6F8D}" presName="Name0" presStyleCnt="0">
        <dgm:presLayoutVars>
          <dgm:dir/>
          <dgm:resizeHandles val="exact"/>
        </dgm:presLayoutVars>
      </dgm:prSet>
      <dgm:spPr/>
      <dgm:t>
        <a:bodyPr/>
        <a:lstStyle/>
        <a:p>
          <a:endParaRPr lang="en-US"/>
        </a:p>
      </dgm:t>
    </dgm:pt>
    <dgm:pt modelId="{5EF40024-BB87-4EFD-9158-FFEEBC4EC4D1}" type="pres">
      <dgm:prSet presAssocID="{3EAFB9BD-0168-4AEE-878C-701AE311BF6B}" presName="node" presStyleLbl="node1" presStyleIdx="0" presStyleCnt="12">
        <dgm:presLayoutVars>
          <dgm:bulletEnabled val="1"/>
        </dgm:presLayoutVars>
      </dgm:prSet>
      <dgm:spPr/>
      <dgm:t>
        <a:bodyPr/>
        <a:lstStyle/>
        <a:p>
          <a:endParaRPr lang="en-US"/>
        </a:p>
      </dgm:t>
    </dgm:pt>
    <dgm:pt modelId="{D20E59B4-4191-4EB3-A3E3-0A04E5C2E29D}" type="pres">
      <dgm:prSet presAssocID="{292BC7FE-706B-4C45-A944-D94094945ED1}" presName="sibTrans" presStyleLbl="sibTrans1D1" presStyleIdx="0" presStyleCnt="11"/>
      <dgm:spPr/>
      <dgm:t>
        <a:bodyPr/>
        <a:lstStyle/>
        <a:p>
          <a:endParaRPr lang="en-US"/>
        </a:p>
      </dgm:t>
    </dgm:pt>
    <dgm:pt modelId="{3A6CCC93-2CCA-431F-A512-7D200F382EDD}" type="pres">
      <dgm:prSet presAssocID="{292BC7FE-706B-4C45-A944-D94094945ED1}" presName="connectorText" presStyleLbl="sibTrans1D1" presStyleIdx="0" presStyleCnt="11"/>
      <dgm:spPr/>
      <dgm:t>
        <a:bodyPr/>
        <a:lstStyle/>
        <a:p>
          <a:endParaRPr lang="en-US"/>
        </a:p>
      </dgm:t>
    </dgm:pt>
    <dgm:pt modelId="{A9E16DF4-3E61-471A-9C5F-7B7DFFEEEED8}" type="pres">
      <dgm:prSet presAssocID="{055724BA-598E-4640-A9BA-0E7108EE3695}" presName="node" presStyleLbl="node1" presStyleIdx="1" presStyleCnt="12">
        <dgm:presLayoutVars>
          <dgm:bulletEnabled val="1"/>
        </dgm:presLayoutVars>
      </dgm:prSet>
      <dgm:spPr/>
      <dgm:t>
        <a:bodyPr/>
        <a:lstStyle/>
        <a:p>
          <a:endParaRPr lang="en-US"/>
        </a:p>
      </dgm:t>
    </dgm:pt>
    <dgm:pt modelId="{82B2C288-2BB1-4928-8D7B-058786E96A85}" type="pres">
      <dgm:prSet presAssocID="{EEF77650-8A5A-455E-8748-CFEB1537FE4E}" presName="sibTrans" presStyleLbl="sibTrans1D1" presStyleIdx="1" presStyleCnt="11"/>
      <dgm:spPr/>
      <dgm:t>
        <a:bodyPr/>
        <a:lstStyle/>
        <a:p>
          <a:endParaRPr lang="en-US"/>
        </a:p>
      </dgm:t>
    </dgm:pt>
    <dgm:pt modelId="{CEF62A9E-9BC9-48FF-8954-1032F1F6115C}" type="pres">
      <dgm:prSet presAssocID="{EEF77650-8A5A-455E-8748-CFEB1537FE4E}" presName="connectorText" presStyleLbl="sibTrans1D1" presStyleIdx="1" presStyleCnt="11"/>
      <dgm:spPr/>
      <dgm:t>
        <a:bodyPr/>
        <a:lstStyle/>
        <a:p>
          <a:endParaRPr lang="en-US"/>
        </a:p>
      </dgm:t>
    </dgm:pt>
    <dgm:pt modelId="{CEBB255F-94C5-4FFE-B049-4692A1357AE6}" type="pres">
      <dgm:prSet presAssocID="{DD66F056-21BA-4A39-97D1-C07E2B0BAA96}" presName="node" presStyleLbl="node1" presStyleIdx="2" presStyleCnt="12">
        <dgm:presLayoutVars>
          <dgm:bulletEnabled val="1"/>
        </dgm:presLayoutVars>
      </dgm:prSet>
      <dgm:spPr/>
      <dgm:t>
        <a:bodyPr/>
        <a:lstStyle/>
        <a:p>
          <a:endParaRPr lang="en-US"/>
        </a:p>
      </dgm:t>
    </dgm:pt>
    <dgm:pt modelId="{BA619896-BC44-4F7A-9516-EDC344AF9CE7}" type="pres">
      <dgm:prSet presAssocID="{4E51A97A-9DDD-4098-B8E3-D7A9ABFB168F}" presName="sibTrans" presStyleLbl="sibTrans1D1" presStyleIdx="2" presStyleCnt="11"/>
      <dgm:spPr/>
      <dgm:t>
        <a:bodyPr/>
        <a:lstStyle/>
        <a:p>
          <a:endParaRPr lang="en-US"/>
        </a:p>
      </dgm:t>
    </dgm:pt>
    <dgm:pt modelId="{194C61AA-6633-4FBF-886C-B10BF82395F5}" type="pres">
      <dgm:prSet presAssocID="{4E51A97A-9DDD-4098-B8E3-D7A9ABFB168F}" presName="connectorText" presStyleLbl="sibTrans1D1" presStyleIdx="2" presStyleCnt="11"/>
      <dgm:spPr/>
      <dgm:t>
        <a:bodyPr/>
        <a:lstStyle/>
        <a:p>
          <a:endParaRPr lang="en-US"/>
        </a:p>
      </dgm:t>
    </dgm:pt>
    <dgm:pt modelId="{58AC1F95-A69B-4E68-9DC0-5F3AD78BF9D7}" type="pres">
      <dgm:prSet presAssocID="{E5F617B8-18C5-435D-A89F-26EA4DF876AC}" presName="node" presStyleLbl="node1" presStyleIdx="3" presStyleCnt="12">
        <dgm:presLayoutVars>
          <dgm:bulletEnabled val="1"/>
        </dgm:presLayoutVars>
      </dgm:prSet>
      <dgm:spPr/>
      <dgm:t>
        <a:bodyPr/>
        <a:lstStyle/>
        <a:p>
          <a:endParaRPr lang="en-US"/>
        </a:p>
      </dgm:t>
    </dgm:pt>
    <dgm:pt modelId="{95B5B1F0-E031-456E-BE57-C0DC66F5292D}" type="pres">
      <dgm:prSet presAssocID="{E90498C3-B0CA-43EA-BB08-8A94321E5A55}" presName="sibTrans" presStyleLbl="sibTrans1D1" presStyleIdx="3" presStyleCnt="11"/>
      <dgm:spPr/>
      <dgm:t>
        <a:bodyPr/>
        <a:lstStyle/>
        <a:p>
          <a:endParaRPr lang="en-US"/>
        </a:p>
      </dgm:t>
    </dgm:pt>
    <dgm:pt modelId="{92DC8453-032D-4815-BF47-45C82B844782}" type="pres">
      <dgm:prSet presAssocID="{E90498C3-B0CA-43EA-BB08-8A94321E5A55}" presName="connectorText" presStyleLbl="sibTrans1D1" presStyleIdx="3" presStyleCnt="11"/>
      <dgm:spPr/>
      <dgm:t>
        <a:bodyPr/>
        <a:lstStyle/>
        <a:p>
          <a:endParaRPr lang="en-US"/>
        </a:p>
      </dgm:t>
    </dgm:pt>
    <dgm:pt modelId="{EBC0A300-84CF-45F8-8B6F-EAA97E930F34}" type="pres">
      <dgm:prSet presAssocID="{D49B364C-9431-411E-9845-6DD248A9B0F2}" presName="node" presStyleLbl="node1" presStyleIdx="4" presStyleCnt="12">
        <dgm:presLayoutVars>
          <dgm:bulletEnabled val="1"/>
        </dgm:presLayoutVars>
      </dgm:prSet>
      <dgm:spPr/>
      <dgm:t>
        <a:bodyPr/>
        <a:lstStyle/>
        <a:p>
          <a:endParaRPr lang="en-US"/>
        </a:p>
      </dgm:t>
    </dgm:pt>
    <dgm:pt modelId="{3CB71088-888A-4101-AD48-9ED6194E0869}" type="pres">
      <dgm:prSet presAssocID="{150F6FD4-C3F4-4696-8049-17D4EFC7520E}" presName="sibTrans" presStyleLbl="sibTrans1D1" presStyleIdx="4" presStyleCnt="11"/>
      <dgm:spPr/>
      <dgm:t>
        <a:bodyPr/>
        <a:lstStyle/>
        <a:p>
          <a:endParaRPr lang="en-US"/>
        </a:p>
      </dgm:t>
    </dgm:pt>
    <dgm:pt modelId="{A83B525B-4638-4ECC-A5B5-0864691B2CB5}" type="pres">
      <dgm:prSet presAssocID="{150F6FD4-C3F4-4696-8049-17D4EFC7520E}" presName="connectorText" presStyleLbl="sibTrans1D1" presStyleIdx="4" presStyleCnt="11"/>
      <dgm:spPr/>
      <dgm:t>
        <a:bodyPr/>
        <a:lstStyle/>
        <a:p>
          <a:endParaRPr lang="en-US"/>
        </a:p>
      </dgm:t>
    </dgm:pt>
    <dgm:pt modelId="{4C3DC1F5-CC43-4083-B8A0-2F0C04A001A7}" type="pres">
      <dgm:prSet presAssocID="{B61AF309-F0BB-4F0F-961E-97014A74AB52}" presName="node" presStyleLbl="node1" presStyleIdx="5" presStyleCnt="12">
        <dgm:presLayoutVars>
          <dgm:bulletEnabled val="1"/>
        </dgm:presLayoutVars>
      </dgm:prSet>
      <dgm:spPr/>
      <dgm:t>
        <a:bodyPr/>
        <a:lstStyle/>
        <a:p>
          <a:endParaRPr lang="en-US"/>
        </a:p>
      </dgm:t>
    </dgm:pt>
    <dgm:pt modelId="{B64B2E85-BAC2-4910-BF51-3229C8B6D0EF}" type="pres">
      <dgm:prSet presAssocID="{4DC52998-22B1-4709-855D-D59D868A4180}" presName="sibTrans" presStyleLbl="sibTrans1D1" presStyleIdx="5" presStyleCnt="11"/>
      <dgm:spPr/>
      <dgm:t>
        <a:bodyPr/>
        <a:lstStyle/>
        <a:p>
          <a:endParaRPr lang="en-US"/>
        </a:p>
      </dgm:t>
    </dgm:pt>
    <dgm:pt modelId="{EDB57797-9EC0-4697-BD8D-AECD81E59B0F}" type="pres">
      <dgm:prSet presAssocID="{4DC52998-22B1-4709-855D-D59D868A4180}" presName="connectorText" presStyleLbl="sibTrans1D1" presStyleIdx="5" presStyleCnt="11"/>
      <dgm:spPr/>
      <dgm:t>
        <a:bodyPr/>
        <a:lstStyle/>
        <a:p>
          <a:endParaRPr lang="en-US"/>
        </a:p>
      </dgm:t>
    </dgm:pt>
    <dgm:pt modelId="{18F97961-9630-4223-907E-AE722EC4AB27}" type="pres">
      <dgm:prSet presAssocID="{A70C11C5-6B39-4527-B299-69E7CA03B422}" presName="node" presStyleLbl="node1" presStyleIdx="6" presStyleCnt="12">
        <dgm:presLayoutVars>
          <dgm:bulletEnabled val="1"/>
        </dgm:presLayoutVars>
      </dgm:prSet>
      <dgm:spPr/>
      <dgm:t>
        <a:bodyPr/>
        <a:lstStyle/>
        <a:p>
          <a:endParaRPr lang="en-US"/>
        </a:p>
      </dgm:t>
    </dgm:pt>
    <dgm:pt modelId="{E4C4F438-4EAE-47D3-B7AE-1AE35A52065F}" type="pres">
      <dgm:prSet presAssocID="{D125A9D0-FB2E-4414-85FF-DBBB958F3F41}" presName="sibTrans" presStyleLbl="sibTrans1D1" presStyleIdx="6" presStyleCnt="11"/>
      <dgm:spPr/>
      <dgm:t>
        <a:bodyPr/>
        <a:lstStyle/>
        <a:p>
          <a:endParaRPr lang="en-US"/>
        </a:p>
      </dgm:t>
    </dgm:pt>
    <dgm:pt modelId="{2655FF45-F403-4E49-BD58-8CF4EA9920BF}" type="pres">
      <dgm:prSet presAssocID="{D125A9D0-FB2E-4414-85FF-DBBB958F3F41}" presName="connectorText" presStyleLbl="sibTrans1D1" presStyleIdx="6" presStyleCnt="11"/>
      <dgm:spPr/>
      <dgm:t>
        <a:bodyPr/>
        <a:lstStyle/>
        <a:p>
          <a:endParaRPr lang="en-US"/>
        </a:p>
      </dgm:t>
    </dgm:pt>
    <dgm:pt modelId="{BE8AD1E8-F99B-4CAA-93BF-C99E407A3A9C}" type="pres">
      <dgm:prSet presAssocID="{3240340E-B20D-471D-9041-9865E093D860}" presName="node" presStyleLbl="node1" presStyleIdx="7" presStyleCnt="12">
        <dgm:presLayoutVars>
          <dgm:bulletEnabled val="1"/>
        </dgm:presLayoutVars>
      </dgm:prSet>
      <dgm:spPr/>
      <dgm:t>
        <a:bodyPr/>
        <a:lstStyle/>
        <a:p>
          <a:endParaRPr lang="en-US"/>
        </a:p>
      </dgm:t>
    </dgm:pt>
    <dgm:pt modelId="{C9DADF02-EFA5-43F4-83BA-5264DCE64E97}" type="pres">
      <dgm:prSet presAssocID="{C82CA64D-05EC-45CC-A01E-FD938AB19ED9}" presName="sibTrans" presStyleLbl="sibTrans1D1" presStyleIdx="7" presStyleCnt="11"/>
      <dgm:spPr/>
      <dgm:t>
        <a:bodyPr/>
        <a:lstStyle/>
        <a:p>
          <a:endParaRPr lang="en-US"/>
        </a:p>
      </dgm:t>
    </dgm:pt>
    <dgm:pt modelId="{8318B78D-359D-476F-AD6C-5C990D2D7CEA}" type="pres">
      <dgm:prSet presAssocID="{C82CA64D-05EC-45CC-A01E-FD938AB19ED9}" presName="connectorText" presStyleLbl="sibTrans1D1" presStyleIdx="7" presStyleCnt="11"/>
      <dgm:spPr/>
      <dgm:t>
        <a:bodyPr/>
        <a:lstStyle/>
        <a:p>
          <a:endParaRPr lang="en-US"/>
        </a:p>
      </dgm:t>
    </dgm:pt>
    <dgm:pt modelId="{1F3AFF50-7E44-479B-81CF-135127F6FDEB}" type="pres">
      <dgm:prSet presAssocID="{6161893C-0903-4FB2-91AD-AD88F0E6CC6A}" presName="node" presStyleLbl="node1" presStyleIdx="8" presStyleCnt="12">
        <dgm:presLayoutVars>
          <dgm:bulletEnabled val="1"/>
        </dgm:presLayoutVars>
      </dgm:prSet>
      <dgm:spPr/>
      <dgm:t>
        <a:bodyPr/>
        <a:lstStyle/>
        <a:p>
          <a:endParaRPr lang="en-US"/>
        </a:p>
      </dgm:t>
    </dgm:pt>
    <dgm:pt modelId="{D31232AD-B37E-4AFD-8FDB-A90AEA9F7658}" type="pres">
      <dgm:prSet presAssocID="{085465E8-62D4-4520-9C0D-97B4BBFDCFB9}" presName="sibTrans" presStyleLbl="sibTrans1D1" presStyleIdx="8" presStyleCnt="11"/>
      <dgm:spPr/>
      <dgm:t>
        <a:bodyPr/>
        <a:lstStyle/>
        <a:p>
          <a:endParaRPr lang="en-US"/>
        </a:p>
      </dgm:t>
    </dgm:pt>
    <dgm:pt modelId="{C24D515B-D38B-421C-9E84-977A51B441B9}" type="pres">
      <dgm:prSet presAssocID="{085465E8-62D4-4520-9C0D-97B4BBFDCFB9}" presName="connectorText" presStyleLbl="sibTrans1D1" presStyleIdx="8" presStyleCnt="11"/>
      <dgm:spPr/>
      <dgm:t>
        <a:bodyPr/>
        <a:lstStyle/>
        <a:p>
          <a:endParaRPr lang="en-US"/>
        </a:p>
      </dgm:t>
    </dgm:pt>
    <dgm:pt modelId="{FD3B01BE-7CD1-4267-86B4-05F0225CB780}" type="pres">
      <dgm:prSet presAssocID="{7CDBEB9E-322A-4FAD-AC1C-9F86EBD069E1}" presName="node" presStyleLbl="node1" presStyleIdx="9" presStyleCnt="12">
        <dgm:presLayoutVars>
          <dgm:bulletEnabled val="1"/>
        </dgm:presLayoutVars>
      </dgm:prSet>
      <dgm:spPr/>
      <dgm:t>
        <a:bodyPr/>
        <a:lstStyle/>
        <a:p>
          <a:endParaRPr lang="en-US"/>
        </a:p>
      </dgm:t>
    </dgm:pt>
    <dgm:pt modelId="{55257CE4-D44F-490C-B51E-5C623469A6F2}" type="pres">
      <dgm:prSet presAssocID="{F55BBBD7-BB1F-4BEB-9F91-CD24D4AFD938}" presName="sibTrans" presStyleLbl="sibTrans1D1" presStyleIdx="9" presStyleCnt="11"/>
      <dgm:spPr/>
      <dgm:t>
        <a:bodyPr/>
        <a:lstStyle/>
        <a:p>
          <a:endParaRPr lang="en-US"/>
        </a:p>
      </dgm:t>
    </dgm:pt>
    <dgm:pt modelId="{5DC6D109-9ED9-4C52-A92E-3E1890EEC31F}" type="pres">
      <dgm:prSet presAssocID="{F55BBBD7-BB1F-4BEB-9F91-CD24D4AFD938}" presName="connectorText" presStyleLbl="sibTrans1D1" presStyleIdx="9" presStyleCnt="11"/>
      <dgm:spPr/>
      <dgm:t>
        <a:bodyPr/>
        <a:lstStyle/>
        <a:p>
          <a:endParaRPr lang="en-US"/>
        </a:p>
      </dgm:t>
    </dgm:pt>
    <dgm:pt modelId="{4A09EBA4-8130-4B41-8224-552E515953F4}" type="pres">
      <dgm:prSet presAssocID="{E560B186-E374-4C26-8A6C-D9AC33613F94}" presName="node" presStyleLbl="node1" presStyleIdx="10" presStyleCnt="12">
        <dgm:presLayoutVars>
          <dgm:bulletEnabled val="1"/>
        </dgm:presLayoutVars>
      </dgm:prSet>
      <dgm:spPr/>
      <dgm:t>
        <a:bodyPr/>
        <a:lstStyle/>
        <a:p>
          <a:endParaRPr lang="en-US"/>
        </a:p>
      </dgm:t>
    </dgm:pt>
    <dgm:pt modelId="{5EB729F5-D027-4221-823F-B438DBB4DBB0}" type="pres">
      <dgm:prSet presAssocID="{F3F88F72-5281-48B9-93DE-ADFE26E42B6E}" presName="sibTrans" presStyleLbl="sibTrans1D1" presStyleIdx="10" presStyleCnt="11"/>
      <dgm:spPr/>
      <dgm:t>
        <a:bodyPr/>
        <a:lstStyle/>
        <a:p>
          <a:endParaRPr lang="en-US"/>
        </a:p>
      </dgm:t>
    </dgm:pt>
    <dgm:pt modelId="{7A1BCB9F-22B3-4DC5-B888-14DFBEBD83F8}" type="pres">
      <dgm:prSet presAssocID="{F3F88F72-5281-48B9-93DE-ADFE26E42B6E}" presName="connectorText" presStyleLbl="sibTrans1D1" presStyleIdx="10" presStyleCnt="11"/>
      <dgm:spPr/>
      <dgm:t>
        <a:bodyPr/>
        <a:lstStyle/>
        <a:p>
          <a:endParaRPr lang="en-US"/>
        </a:p>
      </dgm:t>
    </dgm:pt>
    <dgm:pt modelId="{FEBF5570-C74A-4D4B-88F8-82C5D98EED7F}" type="pres">
      <dgm:prSet presAssocID="{8DFE917E-605C-433A-B856-9195537EF576}" presName="node" presStyleLbl="node1" presStyleIdx="11" presStyleCnt="12">
        <dgm:presLayoutVars>
          <dgm:bulletEnabled val="1"/>
        </dgm:presLayoutVars>
      </dgm:prSet>
      <dgm:spPr/>
      <dgm:t>
        <a:bodyPr/>
        <a:lstStyle/>
        <a:p>
          <a:endParaRPr lang="en-US"/>
        </a:p>
      </dgm:t>
    </dgm:pt>
  </dgm:ptLst>
  <dgm:cxnLst>
    <dgm:cxn modelId="{2D2E38E7-FEE8-4102-B024-686F8840FB71}" type="presOf" srcId="{E5F617B8-18C5-435D-A89F-26EA4DF876AC}" destId="{58AC1F95-A69B-4E68-9DC0-5F3AD78BF9D7}" srcOrd="0" destOrd="0" presId="urn:microsoft.com/office/officeart/2005/8/layout/bProcess3"/>
    <dgm:cxn modelId="{2E7337AD-4C99-46F0-A1C6-7979324803F8}" srcId="{5D324AE6-01D5-48C2-82FA-5DDFA99C6F8D}" destId="{B61AF309-F0BB-4F0F-961E-97014A74AB52}" srcOrd="5" destOrd="0" parTransId="{D657B447-E9DB-4EAC-8863-6E3D3D12057A}" sibTransId="{4DC52998-22B1-4709-855D-D59D868A4180}"/>
    <dgm:cxn modelId="{6CD98490-EE45-4E2B-897D-70E15574D5EC}" type="presOf" srcId="{C82CA64D-05EC-45CC-A01E-FD938AB19ED9}" destId="{8318B78D-359D-476F-AD6C-5C990D2D7CEA}" srcOrd="1" destOrd="0" presId="urn:microsoft.com/office/officeart/2005/8/layout/bProcess3"/>
    <dgm:cxn modelId="{3FA1E6AB-8208-4D1D-B83B-6A0ED8487FF7}" type="presOf" srcId="{F3F88F72-5281-48B9-93DE-ADFE26E42B6E}" destId="{5EB729F5-D027-4221-823F-B438DBB4DBB0}" srcOrd="0" destOrd="0" presId="urn:microsoft.com/office/officeart/2005/8/layout/bProcess3"/>
    <dgm:cxn modelId="{FAD9D22F-0B7E-47C1-B53E-7409933EDF4A}" type="presOf" srcId="{085465E8-62D4-4520-9C0D-97B4BBFDCFB9}" destId="{D31232AD-B37E-4AFD-8FDB-A90AEA9F7658}" srcOrd="0" destOrd="0" presId="urn:microsoft.com/office/officeart/2005/8/layout/bProcess3"/>
    <dgm:cxn modelId="{E63ED704-A1B0-4524-AC65-FA259D2C03E8}" srcId="{5D324AE6-01D5-48C2-82FA-5DDFA99C6F8D}" destId="{3240340E-B20D-471D-9041-9865E093D860}" srcOrd="7" destOrd="0" parTransId="{A79ABEFE-A9FB-4D44-9B02-E7EBEA11FBD8}" sibTransId="{C82CA64D-05EC-45CC-A01E-FD938AB19ED9}"/>
    <dgm:cxn modelId="{426A65C7-FE37-4301-9B43-F89EE80DDDD0}" type="presOf" srcId="{150F6FD4-C3F4-4696-8049-17D4EFC7520E}" destId="{A83B525B-4638-4ECC-A5B5-0864691B2CB5}" srcOrd="1" destOrd="0" presId="urn:microsoft.com/office/officeart/2005/8/layout/bProcess3"/>
    <dgm:cxn modelId="{B1A47981-6C03-467E-88B9-2B05CC1D1C89}" type="presOf" srcId="{EEF77650-8A5A-455E-8748-CFEB1537FE4E}" destId="{CEF62A9E-9BC9-48FF-8954-1032F1F6115C}" srcOrd="1" destOrd="0" presId="urn:microsoft.com/office/officeart/2005/8/layout/bProcess3"/>
    <dgm:cxn modelId="{2DCFF563-CFA2-438D-A7E0-3F540C211492}" type="presOf" srcId="{F55BBBD7-BB1F-4BEB-9F91-CD24D4AFD938}" destId="{55257CE4-D44F-490C-B51E-5C623469A6F2}" srcOrd="0" destOrd="0" presId="urn:microsoft.com/office/officeart/2005/8/layout/bProcess3"/>
    <dgm:cxn modelId="{1D7EB429-EC13-41AE-A6E4-CAC462B7D8A2}" type="presOf" srcId="{EEF77650-8A5A-455E-8748-CFEB1537FE4E}" destId="{82B2C288-2BB1-4928-8D7B-058786E96A85}" srcOrd="0" destOrd="0" presId="urn:microsoft.com/office/officeart/2005/8/layout/bProcess3"/>
    <dgm:cxn modelId="{AAC2E368-5328-43C2-8516-356C75A8C4E0}" srcId="{5D324AE6-01D5-48C2-82FA-5DDFA99C6F8D}" destId="{D49B364C-9431-411E-9845-6DD248A9B0F2}" srcOrd="4" destOrd="0" parTransId="{29B03B12-4883-4BCB-A03D-204791996BEC}" sibTransId="{150F6FD4-C3F4-4696-8049-17D4EFC7520E}"/>
    <dgm:cxn modelId="{39496622-E7CC-4F4C-8C6D-5AEE70361308}" srcId="{5D324AE6-01D5-48C2-82FA-5DDFA99C6F8D}" destId="{055724BA-598E-4640-A9BA-0E7108EE3695}" srcOrd="1" destOrd="0" parTransId="{4AA24A98-875E-47E5-A3D7-8BD78AA805CB}" sibTransId="{EEF77650-8A5A-455E-8748-CFEB1537FE4E}"/>
    <dgm:cxn modelId="{D83F574A-4FE3-4407-B32D-70FA60869875}" type="presOf" srcId="{D125A9D0-FB2E-4414-85FF-DBBB958F3F41}" destId="{2655FF45-F403-4E49-BD58-8CF4EA9920BF}" srcOrd="1" destOrd="0" presId="urn:microsoft.com/office/officeart/2005/8/layout/bProcess3"/>
    <dgm:cxn modelId="{EBD065CE-CF8F-4E69-807B-813347284E36}" type="presOf" srcId="{6161893C-0903-4FB2-91AD-AD88F0E6CC6A}" destId="{1F3AFF50-7E44-479B-81CF-135127F6FDEB}" srcOrd="0" destOrd="0" presId="urn:microsoft.com/office/officeart/2005/8/layout/bProcess3"/>
    <dgm:cxn modelId="{950FC8F8-DC30-46F8-8F30-B7867B52A86F}" srcId="{5D324AE6-01D5-48C2-82FA-5DDFA99C6F8D}" destId="{7CDBEB9E-322A-4FAD-AC1C-9F86EBD069E1}" srcOrd="9" destOrd="0" parTransId="{8FEA21C7-2F9C-4A4F-8268-DF1C676DF948}" sibTransId="{F55BBBD7-BB1F-4BEB-9F91-CD24D4AFD938}"/>
    <dgm:cxn modelId="{971C544D-9091-4101-9AA6-6A51F15B481C}" type="presOf" srcId="{055724BA-598E-4640-A9BA-0E7108EE3695}" destId="{A9E16DF4-3E61-471A-9C5F-7B7DFFEEEED8}" srcOrd="0" destOrd="0" presId="urn:microsoft.com/office/officeart/2005/8/layout/bProcess3"/>
    <dgm:cxn modelId="{31C65473-8602-41FC-AFCE-9049F30A7B51}" type="presOf" srcId="{085465E8-62D4-4520-9C0D-97B4BBFDCFB9}" destId="{C24D515B-D38B-421C-9E84-977A51B441B9}" srcOrd="1" destOrd="0" presId="urn:microsoft.com/office/officeart/2005/8/layout/bProcess3"/>
    <dgm:cxn modelId="{9E2573FB-3557-489F-BECD-838C74A462AB}" type="presOf" srcId="{F3F88F72-5281-48B9-93DE-ADFE26E42B6E}" destId="{7A1BCB9F-22B3-4DC5-B888-14DFBEBD83F8}" srcOrd="1" destOrd="0" presId="urn:microsoft.com/office/officeart/2005/8/layout/bProcess3"/>
    <dgm:cxn modelId="{6E2D01D2-01E3-41AD-BF55-2788BD2A1E83}" type="presOf" srcId="{4E51A97A-9DDD-4098-B8E3-D7A9ABFB168F}" destId="{BA619896-BC44-4F7A-9516-EDC344AF9CE7}" srcOrd="0" destOrd="0" presId="urn:microsoft.com/office/officeart/2005/8/layout/bProcess3"/>
    <dgm:cxn modelId="{97F6E0CE-BBDA-4AC0-85D8-4AA6B76CF9B9}" type="presOf" srcId="{4DC52998-22B1-4709-855D-D59D868A4180}" destId="{B64B2E85-BAC2-4910-BF51-3229C8B6D0EF}" srcOrd="0" destOrd="0" presId="urn:microsoft.com/office/officeart/2005/8/layout/bProcess3"/>
    <dgm:cxn modelId="{B5EF7E9D-1664-4C20-A597-D83483C6FBEE}" type="presOf" srcId="{E560B186-E374-4C26-8A6C-D9AC33613F94}" destId="{4A09EBA4-8130-4B41-8224-552E515953F4}" srcOrd="0" destOrd="0" presId="urn:microsoft.com/office/officeart/2005/8/layout/bProcess3"/>
    <dgm:cxn modelId="{67CE2E6A-DCE5-4E18-B5D1-E0B5F9C8C6D4}" type="presOf" srcId="{E90498C3-B0CA-43EA-BB08-8A94321E5A55}" destId="{92DC8453-032D-4815-BF47-45C82B844782}" srcOrd="1" destOrd="0" presId="urn:microsoft.com/office/officeart/2005/8/layout/bProcess3"/>
    <dgm:cxn modelId="{32367E86-EDBD-4205-A461-23ED82EA523A}" type="presOf" srcId="{DD66F056-21BA-4A39-97D1-C07E2B0BAA96}" destId="{CEBB255F-94C5-4FFE-B049-4692A1357AE6}" srcOrd="0" destOrd="0" presId="urn:microsoft.com/office/officeart/2005/8/layout/bProcess3"/>
    <dgm:cxn modelId="{93C7CB4C-3C8D-4626-86CC-EBE951AFDCCA}" srcId="{5D324AE6-01D5-48C2-82FA-5DDFA99C6F8D}" destId="{3EAFB9BD-0168-4AEE-878C-701AE311BF6B}" srcOrd="0" destOrd="0" parTransId="{9D1A4B32-4EA9-47B6-A5B7-ABF2DBA588D5}" sibTransId="{292BC7FE-706B-4C45-A944-D94094945ED1}"/>
    <dgm:cxn modelId="{A2601BB7-42B6-478A-91FF-09869A610D57}" type="presOf" srcId="{150F6FD4-C3F4-4696-8049-17D4EFC7520E}" destId="{3CB71088-888A-4101-AD48-9ED6194E0869}" srcOrd="0" destOrd="0" presId="urn:microsoft.com/office/officeart/2005/8/layout/bProcess3"/>
    <dgm:cxn modelId="{4EACF2CE-79AA-474C-83E1-B15CEBCCAB3E}" srcId="{5D324AE6-01D5-48C2-82FA-5DDFA99C6F8D}" destId="{A70C11C5-6B39-4527-B299-69E7CA03B422}" srcOrd="6" destOrd="0" parTransId="{BB785CF6-B2FB-4B96-AC66-CAB76CDC0507}" sibTransId="{D125A9D0-FB2E-4414-85FF-DBBB958F3F41}"/>
    <dgm:cxn modelId="{54575169-A537-407E-AE83-A2AFF54133C4}" srcId="{5D324AE6-01D5-48C2-82FA-5DDFA99C6F8D}" destId="{6161893C-0903-4FB2-91AD-AD88F0E6CC6A}" srcOrd="8" destOrd="0" parTransId="{99604449-5423-414C-B9C6-3F57CACDE0C0}" sibTransId="{085465E8-62D4-4520-9C0D-97B4BBFDCFB9}"/>
    <dgm:cxn modelId="{50732950-04BC-446B-B0B9-3ECCB3A4E055}" type="presOf" srcId="{C82CA64D-05EC-45CC-A01E-FD938AB19ED9}" destId="{C9DADF02-EFA5-43F4-83BA-5264DCE64E97}" srcOrd="0" destOrd="0" presId="urn:microsoft.com/office/officeart/2005/8/layout/bProcess3"/>
    <dgm:cxn modelId="{041AF86C-D050-40EA-A151-40FEB4F352BA}" srcId="{5D324AE6-01D5-48C2-82FA-5DDFA99C6F8D}" destId="{DD66F056-21BA-4A39-97D1-C07E2B0BAA96}" srcOrd="2" destOrd="0" parTransId="{3CEFC71C-C680-4947-BC68-3252F2314EED}" sibTransId="{4E51A97A-9DDD-4098-B8E3-D7A9ABFB168F}"/>
    <dgm:cxn modelId="{735236F7-F817-44A6-BB1B-88439916B20B}" type="presOf" srcId="{D125A9D0-FB2E-4414-85FF-DBBB958F3F41}" destId="{E4C4F438-4EAE-47D3-B7AE-1AE35A52065F}" srcOrd="0" destOrd="0" presId="urn:microsoft.com/office/officeart/2005/8/layout/bProcess3"/>
    <dgm:cxn modelId="{9AD3E635-CE36-4F26-8215-FCFCA39FC68D}" type="presOf" srcId="{5D324AE6-01D5-48C2-82FA-5DDFA99C6F8D}" destId="{9BC8D851-8169-493C-A398-E609A79FF473}" srcOrd="0" destOrd="0" presId="urn:microsoft.com/office/officeart/2005/8/layout/bProcess3"/>
    <dgm:cxn modelId="{2D5FCCCC-58AD-468C-87DE-A3B456E11970}" type="presOf" srcId="{B61AF309-F0BB-4F0F-961E-97014A74AB52}" destId="{4C3DC1F5-CC43-4083-B8A0-2F0C04A001A7}" srcOrd="0" destOrd="0" presId="urn:microsoft.com/office/officeart/2005/8/layout/bProcess3"/>
    <dgm:cxn modelId="{1CE8C7F6-4C33-476D-A4CD-C2EF11F4970D}" type="presOf" srcId="{292BC7FE-706B-4C45-A944-D94094945ED1}" destId="{D20E59B4-4191-4EB3-A3E3-0A04E5C2E29D}" srcOrd="0" destOrd="0" presId="urn:microsoft.com/office/officeart/2005/8/layout/bProcess3"/>
    <dgm:cxn modelId="{07F956DA-AD7A-4645-9207-C051A56CAAB0}" srcId="{5D324AE6-01D5-48C2-82FA-5DDFA99C6F8D}" destId="{E560B186-E374-4C26-8A6C-D9AC33613F94}" srcOrd="10" destOrd="0" parTransId="{00E643C4-A6F7-44F3-8344-FF3604C30B6D}" sibTransId="{F3F88F72-5281-48B9-93DE-ADFE26E42B6E}"/>
    <dgm:cxn modelId="{8FC99B28-2BE7-4135-9895-8BA76348D8BC}" type="presOf" srcId="{292BC7FE-706B-4C45-A944-D94094945ED1}" destId="{3A6CCC93-2CCA-431F-A512-7D200F382EDD}" srcOrd="1" destOrd="0" presId="urn:microsoft.com/office/officeart/2005/8/layout/bProcess3"/>
    <dgm:cxn modelId="{C1F6A7F2-282A-4982-875A-AEFE815F36F7}" type="presOf" srcId="{4E51A97A-9DDD-4098-B8E3-D7A9ABFB168F}" destId="{194C61AA-6633-4FBF-886C-B10BF82395F5}" srcOrd="1" destOrd="0" presId="urn:microsoft.com/office/officeart/2005/8/layout/bProcess3"/>
    <dgm:cxn modelId="{3C95986A-DEB1-42B6-B5D2-0AEA3B119E70}" type="presOf" srcId="{4DC52998-22B1-4709-855D-D59D868A4180}" destId="{EDB57797-9EC0-4697-BD8D-AECD81E59B0F}" srcOrd="1" destOrd="0" presId="urn:microsoft.com/office/officeart/2005/8/layout/bProcess3"/>
    <dgm:cxn modelId="{5281EA36-E81F-421A-8A46-8C3543E16C47}" srcId="{5D324AE6-01D5-48C2-82FA-5DDFA99C6F8D}" destId="{8DFE917E-605C-433A-B856-9195537EF576}" srcOrd="11" destOrd="0" parTransId="{D0E72399-FE4F-493F-B9C8-5822D44CE802}" sibTransId="{B5AF330E-A096-4B85-94B9-75CFBF0D0B37}"/>
    <dgm:cxn modelId="{21B6853E-2544-4874-AD45-FE1E63C67322}" srcId="{5D324AE6-01D5-48C2-82FA-5DDFA99C6F8D}" destId="{E5F617B8-18C5-435D-A89F-26EA4DF876AC}" srcOrd="3" destOrd="0" parTransId="{15C7199D-8468-4B84-A819-7A9A47B64AF8}" sibTransId="{E90498C3-B0CA-43EA-BB08-8A94321E5A55}"/>
    <dgm:cxn modelId="{E02DFFBC-2A14-4141-9D7A-AFCB0D3DF012}" type="presOf" srcId="{D49B364C-9431-411E-9845-6DD248A9B0F2}" destId="{EBC0A300-84CF-45F8-8B6F-EAA97E930F34}" srcOrd="0" destOrd="0" presId="urn:microsoft.com/office/officeart/2005/8/layout/bProcess3"/>
    <dgm:cxn modelId="{D0CE2CCF-2981-43B2-83E0-FD4A3F8C897C}" type="presOf" srcId="{E90498C3-B0CA-43EA-BB08-8A94321E5A55}" destId="{95B5B1F0-E031-456E-BE57-C0DC66F5292D}" srcOrd="0" destOrd="0" presId="urn:microsoft.com/office/officeart/2005/8/layout/bProcess3"/>
    <dgm:cxn modelId="{7CD81F4E-8C8B-47F7-9468-6D40F0CEB46B}" type="presOf" srcId="{3240340E-B20D-471D-9041-9865E093D860}" destId="{BE8AD1E8-F99B-4CAA-93BF-C99E407A3A9C}" srcOrd="0" destOrd="0" presId="urn:microsoft.com/office/officeart/2005/8/layout/bProcess3"/>
    <dgm:cxn modelId="{4DDBD078-9571-4FD9-AB3D-CBCC5504E5C8}" type="presOf" srcId="{3EAFB9BD-0168-4AEE-878C-701AE311BF6B}" destId="{5EF40024-BB87-4EFD-9158-FFEEBC4EC4D1}" srcOrd="0" destOrd="0" presId="urn:microsoft.com/office/officeart/2005/8/layout/bProcess3"/>
    <dgm:cxn modelId="{D5CDEC02-96C0-4A78-BB82-1B4F15839B97}" type="presOf" srcId="{F55BBBD7-BB1F-4BEB-9F91-CD24D4AFD938}" destId="{5DC6D109-9ED9-4C52-A92E-3E1890EEC31F}" srcOrd="1" destOrd="0" presId="urn:microsoft.com/office/officeart/2005/8/layout/bProcess3"/>
    <dgm:cxn modelId="{136B4A6D-1CCB-4361-84AC-E3CB0E56F85A}" type="presOf" srcId="{8DFE917E-605C-433A-B856-9195537EF576}" destId="{FEBF5570-C74A-4D4B-88F8-82C5D98EED7F}" srcOrd="0" destOrd="0" presId="urn:microsoft.com/office/officeart/2005/8/layout/bProcess3"/>
    <dgm:cxn modelId="{D64F59A9-5A0E-4D73-9B01-7D043D1FAB1D}" type="presOf" srcId="{A70C11C5-6B39-4527-B299-69E7CA03B422}" destId="{18F97961-9630-4223-907E-AE722EC4AB27}" srcOrd="0" destOrd="0" presId="urn:microsoft.com/office/officeart/2005/8/layout/bProcess3"/>
    <dgm:cxn modelId="{8F78D152-8245-44A7-9AAD-44503D22FD07}" type="presOf" srcId="{7CDBEB9E-322A-4FAD-AC1C-9F86EBD069E1}" destId="{FD3B01BE-7CD1-4267-86B4-05F0225CB780}" srcOrd="0" destOrd="0" presId="urn:microsoft.com/office/officeart/2005/8/layout/bProcess3"/>
    <dgm:cxn modelId="{31D37137-1CD2-4A79-9A99-3F729DC607AB}" type="presParOf" srcId="{9BC8D851-8169-493C-A398-E609A79FF473}" destId="{5EF40024-BB87-4EFD-9158-FFEEBC4EC4D1}" srcOrd="0" destOrd="0" presId="urn:microsoft.com/office/officeart/2005/8/layout/bProcess3"/>
    <dgm:cxn modelId="{B7ECAFB7-9E26-4C64-B1D3-FF891EA97F7E}" type="presParOf" srcId="{9BC8D851-8169-493C-A398-E609A79FF473}" destId="{D20E59B4-4191-4EB3-A3E3-0A04E5C2E29D}" srcOrd="1" destOrd="0" presId="urn:microsoft.com/office/officeart/2005/8/layout/bProcess3"/>
    <dgm:cxn modelId="{51EABB8A-8B68-42A0-B5BC-21FFDAA46F0B}" type="presParOf" srcId="{D20E59B4-4191-4EB3-A3E3-0A04E5C2E29D}" destId="{3A6CCC93-2CCA-431F-A512-7D200F382EDD}" srcOrd="0" destOrd="0" presId="urn:microsoft.com/office/officeart/2005/8/layout/bProcess3"/>
    <dgm:cxn modelId="{5DB9E372-8405-496F-8D90-F7FED7983B85}" type="presParOf" srcId="{9BC8D851-8169-493C-A398-E609A79FF473}" destId="{A9E16DF4-3E61-471A-9C5F-7B7DFFEEEED8}" srcOrd="2" destOrd="0" presId="urn:microsoft.com/office/officeart/2005/8/layout/bProcess3"/>
    <dgm:cxn modelId="{4CF29466-2C26-4C8F-B967-3525004925A0}" type="presParOf" srcId="{9BC8D851-8169-493C-A398-E609A79FF473}" destId="{82B2C288-2BB1-4928-8D7B-058786E96A85}" srcOrd="3" destOrd="0" presId="urn:microsoft.com/office/officeart/2005/8/layout/bProcess3"/>
    <dgm:cxn modelId="{0DC72B6A-9532-4042-B6F4-9CE0BF885783}" type="presParOf" srcId="{82B2C288-2BB1-4928-8D7B-058786E96A85}" destId="{CEF62A9E-9BC9-48FF-8954-1032F1F6115C}" srcOrd="0" destOrd="0" presId="urn:microsoft.com/office/officeart/2005/8/layout/bProcess3"/>
    <dgm:cxn modelId="{C8C7F18B-26DA-4C05-B446-77CDDF4A68DF}" type="presParOf" srcId="{9BC8D851-8169-493C-A398-E609A79FF473}" destId="{CEBB255F-94C5-4FFE-B049-4692A1357AE6}" srcOrd="4" destOrd="0" presId="urn:microsoft.com/office/officeart/2005/8/layout/bProcess3"/>
    <dgm:cxn modelId="{A0EACF16-B6B8-423F-ADD3-D783A4E7BC3F}" type="presParOf" srcId="{9BC8D851-8169-493C-A398-E609A79FF473}" destId="{BA619896-BC44-4F7A-9516-EDC344AF9CE7}" srcOrd="5" destOrd="0" presId="urn:microsoft.com/office/officeart/2005/8/layout/bProcess3"/>
    <dgm:cxn modelId="{2E4A950B-F141-48B0-A3D4-86B18835AAA6}" type="presParOf" srcId="{BA619896-BC44-4F7A-9516-EDC344AF9CE7}" destId="{194C61AA-6633-4FBF-886C-B10BF82395F5}" srcOrd="0" destOrd="0" presId="urn:microsoft.com/office/officeart/2005/8/layout/bProcess3"/>
    <dgm:cxn modelId="{067D4F6B-0BC4-44C1-8ED0-9C096D3B3BF6}" type="presParOf" srcId="{9BC8D851-8169-493C-A398-E609A79FF473}" destId="{58AC1F95-A69B-4E68-9DC0-5F3AD78BF9D7}" srcOrd="6" destOrd="0" presId="urn:microsoft.com/office/officeart/2005/8/layout/bProcess3"/>
    <dgm:cxn modelId="{DA24B650-7FF5-4371-B597-668A7B4D4681}" type="presParOf" srcId="{9BC8D851-8169-493C-A398-E609A79FF473}" destId="{95B5B1F0-E031-456E-BE57-C0DC66F5292D}" srcOrd="7" destOrd="0" presId="urn:microsoft.com/office/officeart/2005/8/layout/bProcess3"/>
    <dgm:cxn modelId="{3217A25B-3139-4824-A7D8-882150BB11B1}" type="presParOf" srcId="{95B5B1F0-E031-456E-BE57-C0DC66F5292D}" destId="{92DC8453-032D-4815-BF47-45C82B844782}" srcOrd="0" destOrd="0" presId="urn:microsoft.com/office/officeart/2005/8/layout/bProcess3"/>
    <dgm:cxn modelId="{0D09C641-C69C-488A-8213-641EB568EC05}" type="presParOf" srcId="{9BC8D851-8169-493C-A398-E609A79FF473}" destId="{EBC0A300-84CF-45F8-8B6F-EAA97E930F34}" srcOrd="8" destOrd="0" presId="urn:microsoft.com/office/officeart/2005/8/layout/bProcess3"/>
    <dgm:cxn modelId="{CF3B0ADC-118A-4E04-BE37-831E1D64123B}" type="presParOf" srcId="{9BC8D851-8169-493C-A398-E609A79FF473}" destId="{3CB71088-888A-4101-AD48-9ED6194E0869}" srcOrd="9" destOrd="0" presId="urn:microsoft.com/office/officeart/2005/8/layout/bProcess3"/>
    <dgm:cxn modelId="{AE33C19A-64B8-4042-9DA9-3694193CFA54}" type="presParOf" srcId="{3CB71088-888A-4101-AD48-9ED6194E0869}" destId="{A83B525B-4638-4ECC-A5B5-0864691B2CB5}" srcOrd="0" destOrd="0" presId="urn:microsoft.com/office/officeart/2005/8/layout/bProcess3"/>
    <dgm:cxn modelId="{0AE895CF-115E-4704-B127-1BCDE567BFCB}" type="presParOf" srcId="{9BC8D851-8169-493C-A398-E609A79FF473}" destId="{4C3DC1F5-CC43-4083-B8A0-2F0C04A001A7}" srcOrd="10" destOrd="0" presId="urn:microsoft.com/office/officeart/2005/8/layout/bProcess3"/>
    <dgm:cxn modelId="{ABCAC67F-744C-4174-B019-3593427DE80F}" type="presParOf" srcId="{9BC8D851-8169-493C-A398-E609A79FF473}" destId="{B64B2E85-BAC2-4910-BF51-3229C8B6D0EF}" srcOrd="11" destOrd="0" presId="urn:microsoft.com/office/officeart/2005/8/layout/bProcess3"/>
    <dgm:cxn modelId="{30C6AEF5-877F-4AB5-9DC8-9A2F83550C3C}" type="presParOf" srcId="{B64B2E85-BAC2-4910-BF51-3229C8B6D0EF}" destId="{EDB57797-9EC0-4697-BD8D-AECD81E59B0F}" srcOrd="0" destOrd="0" presId="urn:microsoft.com/office/officeart/2005/8/layout/bProcess3"/>
    <dgm:cxn modelId="{B3B234C7-6201-488F-83AB-B59CA312AFD4}" type="presParOf" srcId="{9BC8D851-8169-493C-A398-E609A79FF473}" destId="{18F97961-9630-4223-907E-AE722EC4AB27}" srcOrd="12" destOrd="0" presId="urn:microsoft.com/office/officeart/2005/8/layout/bProcess3"/>
    <dgm:cxn modelId="{5C5C905E-666B-4C67-BB98-8D393703D8F4}" type="presParOf" srcId="{9BC8D851-8169-493C-A398-E609A79FF473}" destId="{E4C4F438-4EAE-47D3-B7AE-1AE35A52065F}" srcOrd="13" destOrd="0" presId="urn:microsoft.com/office/officeart/2005/8/layout/bProcess3"/>
    <dgm:cxn modelId="{7D0D343B-6CED-4B20-BB3B-763817689271}" type="presParOf" srcId="{E4C4F438-4EAE-47D3-B7AE-1AE35A52065F}" destId="{2655FF45-F403-4E49-BD58-8CF4EA9920BF}" srcOrd="0" destOrd="0" presId="urn:microsoft.com/office/officeart/2005/8/layout/bProcess3"/>
    <dgm:cxn modelId="{26DF69F6-3FC6-4EBB-99AB-21A7C563858F}" type="presParOf" srcId="{9BC8D851-8169-493C-A398-E609A79FF473}" destId="{BE8AD1E8-F99B-4CAA-93BF-C99E407A3A9C}" srcOrd="14" destOrd="0" presId="urn:microsoft.com/office/officeart/2005/8/layout/bProcess3"/>
    <dgm:cxn modelId="{2C3374C8-7355-40C7-A473-3E83A0F1A88A}" type="presParOf" srcId="{9BC8D851-8169-493C-A398-E609A79FF473}" destId="{C9DADF02-EFA5-43F4-83BA-5264DCE64E97}" srcOrd="15" destOrd="0" presId="urn:microsoft.com/office/officeart/2005/8/layout/bProcess3"/>
    <dgm:cxn modelId="{E76F8C77-4893-4B2D-828E-6EC466357A9C}" type="presParOf" srcId="{C9DADF02-EFA5-43F4-83BA-5264DCE64E97}" destId="{8318B78D-359D-476F-AD6C-5C990D2D7CEA}" srcOrd="0" destOrd="0" presId="urn:microsoft.com/office/officeart/2005/8/layout/bProcess3"/>
    <dgm:cxn modelId="{C5A09F09-5E0F-4409-A2FC-A4EE2952C035}" type="presParOf" srcId="{9BC8D851-8169-493C-A398-E609A79FF473}" destId="{1F3AFF50-7E44-479B-81CF-135127F6FDEB}" srcOrd="16" destOrd="0" presId="urn:microsoft.com/office/officeart/2005/8/layout/bProcess3"/>
    <dgm:cxn modelId="{0F141BD8-EEEE-4296-8D58-03D0736C46D9}" type="presParOf" srcId="{9BC8D851-8169-493C-A398-E609A79FF473}" destId="{D31232AD-B37E-4AFD-8FDB-A90AEA9F7658}" srcOrd="17" destOrd="0" presId="urn:microsoft.com/office/officeart/2005/8/layout/bProcess3"/>
    <dgm:cxn modelId="{B906F36F-E170-40E6-ABCE-C09B16BC24FD}" type="presParOf" srcId="{D31232AD-B37E-4AFD-8FDB-A90AEA9F7658}" destId="{C24D515B-D38B-421C-9E84-977A51B441B9}" srcOrd="0" destOrd="0" presId="urn:microsoft.com/office/officeart/2005/8/layout/bProcess3"/>
    <dgm:cxn modelId="{744EDE5A-4FFC-4573-8D06-7DFBC990A192}" type="presParOf" srcId="{9BC8D851-8169-493C-A398-E609A79FF473}" destId="{FD3B01BE-7CD1-4267-86B4-05F0225CB780}" srcOrd="18" destOrd="0" presId="urn:microsoft.com/office/officeart/2005/8/layout/bProcess3"/>
    <dgm:cxn modelId="{52DFE72A-4D14-4D6C-B30E-E9B006CE3BF4}" type="presParOf" srcId="{9BC8D851-8169-493C-A398-E609A79FF473}" destId="{55257CE4-D44F-490C-B51E-5C623469A6F2}" srcOrd="19" destOrd="0" presId="urn:microsoft.com/office/officeart/2005/8/layout/bProcess3"/>
    <dgm:cxn modelId="{478F3B32-F432-4886-AE2B-398826D4699E}" type="presParOf" srcId="{55257CE4-D44F-490C-B51E-5C623469A6F2}" destId="{5DC6D109-9ED9-4C52-A92E-3E1890EEC31F}" srcOrd="0" destOrd="0" presId="urn:microsoft.com/office/officeart/2005/8/layout/bProcess3"/>
    <dgm:cxn modelId="{916311C9-FFDA-41BA-A251-02AF2778D934}" type="presParOf" srcId="{9BC8D851-8169-493C-A398-E609A79FF473}" destId="{4A09EBA4-8130-4B41-8224-552E515953F4}" srcOrd="20" destOrd="0" presId="urn:microsoft.com/office/officeart/2005/8/layout/bProcess3"/>
    <dgm:cxn modelId="{BA3DF9F3-AFA0-417C-BE52-1B9690E78DF5}" type="presParOf" srcId="{9BC8D851-8169-493C-A398-E609A79FF473}" destId="{5EB729F5-D027-4221-823F-B438DBB4DBB0}" srcOrd="21" destOrd="0" presId="urn:microsoft.com/office/officeart/2005/8/layout/bProcess3"/>
    <dgm:cxn modelId="{20A15309-8C98-4808-B13A-B99A66D74987}" type="presParOf" srcId="{5EB729F5-D027-4221-823F-B438DBB4DBB0}" destId="{7A1BCB9F-22B3-4DC5-B888-14DFBEBD83F8}" srcOrd="0" destOrd="0" presId="urn:microsoft.com/office/officeart/2005/8/layout/bProcess3"/>
    <dgm:cxn modelId="{99DE0F7E-9FA1-4CE5-A5C4-E9BD118A649F}" type="presParOf" srcId="{9BC8D851-8169-493C-A398-E609A79FF473}" destId="{FEBF5570-C74A-4D4B-88F8-82C5D98EED7F}" srcOrd="22"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0E59B4-4191-4EB3-A3E3-0A04E5C2E29D}">
      <dsp:nvSpPr>
        <dsp:cNvPr id="0" name=""/>
        <dsp:cNvSpPr/>
      </dsp:nvSpPr>
      <dsp:spPr>
        <a:xfrm>
          <a:off x="1170170" y="584873"/>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282496" y="629248"/>
        <a:ext cx="13434" cy="2689"/>
      </dsp:txXfrm>
    </dsp:sp>
    <dsp:sp modelId="{5EF40024-BB87-4EFD-9158-FFEEBC4EC4D1}">
      <dsp:nvSpPr>
        <dsp:cNvPr id="0" name=""/>
        <dsp:cNvSpPr/>
      </dsp:nvSpPr>
      <dsp:spPr>
        <a:xfrm>
          <a:off x="3769" y="280133"/>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rtl="1">
            <a:lnSpc>
              <a:spcPct val="90000"/>
            </a:lnSpc>
            <a:spcBef>
              <a:spcPct val="0"/>
            </a:spcBef>
            <a:spcAft>
              <a:spcPct val="35000"/>
            </a:spcAft>
          </a:pPr>
          <a:r>
            <a:rPr lang="ar-IQ" sz="1800" b="1" kern="1200">
              <a:solidFill>
                <a:sysClr val="windowText" lastClr="000000"/>
              </a:solidFill>
            </a:rPr>
            <a:t>ادوار المعلم في تنفيذ المنهج </a:t>
          </a:r>
          <a:endParaRPr lang="en-US" sz="1800" b="1" kern="1200">
            <a:solidFill>
              <a:sysClr val="windowText" lastClr="000000"/>
            </a:solidFill>
          </a:endParaRPr>
        </a:p>
      </dsp:txBody>
      <dsp:txXfrm>
        <a:off x="3769" y="280133"/>
        <a:ext cx="1168200" cy="700920"/>
      </dsp:txXfrm>
    </dsp:sp>
    <dsp:sp modelId="{82B2C288-2BB1-4928-8D7B-058786E96A85}">
      <dsp:nvSpPr>
        <dsp:cNvPr id="0" name=""/>
        <dsp:cNvSpPr/>
      </dsp:nvSpPr>
      <dsp:spPr>
        <a:xfrm>
          <a:off x="2607056" y="584873"/>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19382" y="629248"/>
        <a:ext cx="13434" cy="2689"/>
      </dsp:txXfrm>
    </dsp:sp>
    <dsp:sp modelId="{A9E16DF4-3E61-471A-9C5F-7B7DFFEEEED8}">
      <dsp:nvSpPr>
        <dsp:cNvPr id="0" name=""/>
        <dsp:cNvSpPr/>
      </dsp:nvSpPr>
      <dsp:spPr>
        <a:xfrm>
          <a:off x="1440656" y="280133"/>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موجه</a:t>
          </a:r>
          <a:endParaRPr lang="en-US" sz="1800" b="1" kern="1200">
            <a:solidFill>
              <a:sysClr val="windowText" lastClr="000000"/>
            </a:solidFill>
          </a:endParaRPr>
        </a:p>
      </dsp:txBody>
      <dsp:txXfrm>
        <a:off x="1440656" y="280133"/>
        <a:ext cx="1168200" cy="700920"/>
      </dsp:txXfrm>
    </dsp:sp>
    <dsp:sp modelId="{BA619896-BC44-4F7A-9516-EDC344AF9CE7}">
      <dsp:nvSpPr>
        <dsp:cNvPr id="0" name=""/>
        <dsp:cNvSpPr/>
      </dsp:nvSpPr>
      <dsp:spPr>
        <a:xfrm>
          <a:off x="4043943" y="584873"/>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56269" y="629248"/>
        <a:ext cx="13434" cy="2689"/>
      </dsp:txXfrm>
    </dsp:sp>
    <dsp:sp modelId="{CEBB255F-94C5-4FFE-B049-4692A1357AE6}">
      <dsp:nvSpPr>
        <dsp:cNvPr id="0" name=""/>
        <dsp:cNvSpPr/>
      </dsp:nvSpPr>
      <dsp:spPr>
        <a:xfrm>
          <a:off x="2877543" y="280133"/>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مرشد</a:t>
          </a:r>
          <a:endParaRPr lang="en-US" sz="1800" b="1" kern="1200">
            <a:solidFill>
              <a:sysClr val="windowText" lastClr="000000"/>
            </a:solidFill>
          </a:endParaRPr>
        </a:p>
      </dsp:txBody>
      <dsp:txXfrm>
        <a:off x="2877543" y="280133"/>
        <a:ext cx="1168200" cy="700920"/>
      </dsp:txXfrm>
    </dsp:sp>
    <dsp:sp modelId="{95B5B1F0-E031-456E-BE57-C0DC66F5292D}">
      <dsp:nvSpPr>
        <dsp:cNvPr id="0" name=""/>
        <dsp:cNvSpPr/>
      </dsp:nvSpPr>
      <dsp:spPr>
        <a:xfrm>
          <a:off x="587869" y="979253"/>
          <a:ext cx="4310660" cy="238086"/>
        </a:xfrm>
        <a:custGeom>
          <a:avLst/>
          <a:gdLst/>
          <a:ahLst/>
          <a:cxnLst/>
          <a:rect l="0" t="0" r="0" b="0"/>
          <a:pathLst>
            <a:path>
              <a:moveTo>
                <a:pt x="4310660" y="0"/>
              </a:moveTo>
              <a:lnTo>
                <a:pt x="4310660" y="136143"/>
              </a:lnTo>
              <a:lnTo>
                <a:pt x="0" y="136143"/>
              </a:lnTo>
              <a:lnTo>
                <a:pt x="0" y="23808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35224" y="1096951"/>
        <a:ext cx="215951" cy="2689"/>
      </dsp:txXfrm>
    </dsp:sp>
    <dsp:sp modelId="{58AC1F95-A69B-4E68-9DC0-5F3AD78BF9D7}">
      <dsp:nvSpPr>
        <dsp:cNvPr id="0" name=""/>
        <dsp:cNvSpPr/>
      </dsp:nvSpPr>
      <dsp:spPr>
        <a:xfrm>
          <a:off x="4314429" y="280133"/>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مشجع</a:t>
          </a:r>
          <a:endParaRPr lang="en-US" sz="1800" b="1" kern="1200">
            <a:solidFill>
              <a:sysClr val="windowText" lastClr="000000"/>
            </a:solidFill>
          </a:endParaRPr>
        </a:p>
      </dsp:txBody>
      <dsp:txXfrm>
        <a:off x="4314429" y="280133"/>
        <a:ext cx="1168200" cy="700920"/>
      </dsp:txXfrm>
    </dsp:sp>
    <dsp:sp modelId="{3CB71088-888A-4101-AD48-9ED6194E0869}">
      <dsp:nvSpPr>
        <dsp:cNvPr id="0" name=""/>
        <dsp:cNvSpPr/>
      </dsp:nvSpPr>
      <dsp:spPr>
        <a:xfrm>
          <a:off x="1170170" y="1554480"/>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282496" y="1598855"/>
        <a:ext cx="13434" cy="2689"/>
      </dsp:txXfrm>
    </dsp:sp>
    <dsp:sp modelId="{EBC0A300-84CF-45F8-8B6F-EAA97E930F34}">
      <dsp:nvSpPr>
        <dsp:cNvPr id="0" name=""/>
        <dsp:cNvSpPr/>
      </dsp:nvSpPr>
      <dsp:spPr>
        <a:xfrm>
          <a:off x="3769" y="1249739"/>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مفسر </a:t>
          </a:r>
          <a:endParaRPr lang="en-US" sz="1800" b="1" kern="1200">
            <a:solidFill>
              <a:sysClr val="windowText" lastClr="000000"/>
            </a:solidFill>
          </a:endParaRPr>
        </a:p>
      </dsp:txBody>
      <dsp:txXfrm>
        <a:off x="3769" y="1249739"/>
        <a:ext cx="1168200" cy="700920"/>
      </dsp:txXfrm>
    </dsp:sp>
    <dsp:sp modelId="{B64B2E85-BAC2-4910-BF51-3229C8B6D0EF}">
      <dsp:nvSpPr>
        <dsp:cNvPr id="0" name=""/>
        <dsp:cNvSpPr/>
      </dsp:nvSpPr>
      <dsp:spPr>
        <a:xfrm>
          <a:off x="2607056" y="1554480"/>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19382" y="1598855"/>
        <a:ext cx="13434" cy="2689"/>
      </dsp:txXfrm>
    </dsp:sp>
    <dsp:sp modelId="{4C3DC1F5-CC43-4083-B8A0-2F0C04A001A7}">
      <dsp:nvSpPr>
        <dsp:cNvPr id="0" name=""/>
        <dsp:cNvSpPr/>
      </dsp:nvSpPr>
      <dsp:spPr>
        <a:xfrm>
          <a:off x="1440656" y="1249739"/>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مدرب </a:t>
          </a:r>
          <a:endParaRPr lang="en-US" sz="1800" b="1" kern="1200">
            <a:solidFill>
              <a:sysClr val="windowText" lastClr="000000"/>
            </a:solidFill>
          </a:endParaRPr>
        </a:p>
      </dsp:txBody>
      <dsp:txXfrm>
        <a:off x="1440656" y="1249739"/>
        <a:ext cx="1168200" cy="700920"/>
      </dsp:txXfrm>
    </dsp:sp>
    <dsp:sp modelId="{E4C4F438-4EAE-47D3-B7AE-1AE35A52065F}">
      <dsp:nvSpPr>
        <dsp:cNvPr id="0" name=""/>
        <dsp:cNvSpPr/>
      </dsp:nvSpPr>
      <dsp:spPr>
        <a:xfrm>
          <a:off x="4043943" y="1554480"/>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56269" y="1598855"/>
        <a:ext cx="13434" cy="2689"/>
      </dsp:txXfrm>
    </dsp:sp>
    <dsp:sp modelId="{18F97961-9630-4223-907E-AE722EC4AB27}">
      <dsp:nvSpPr>
        <dsp:cNvPr id="0" name=""/>
        <dsp:cNvSpPr/>
      </dsp:nvSpPr>
      <dsp:spPr>
        <a:xfrm>
          <a:off x="2877543" y="1249739"/>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مناقش</a:t>
          </a:r>
          <a:endParaRPr lang="en-US" sz="1800" b="1" kern="1200">
            <a:solidFill>
              <a:sysClr val="windowText" lastClr="000000"/>
            </a:solidFill>
          </a:endParaRPr>
        </a:p>
      </dsp:txBody>
      <dsp:txXfrm>
        <a:off x="2877543" y="1249739"/>
        <a:ext cx="1168200" cy="700920"/>
      </dsp:txXfrm>
    </dsp:sp>
    <dsp:sp modelId="{C9DADF02-EFA5-43F4-83BA-5264DCE64E97}">
      <dsp:nvSpPr>
        <dsp:cNvPr id="0" name=""/>
        <dsp:cNvSpPr/>
      </dsp:nvSpPr>
      <dsp:spPr>
        <a:xfrm>
          <a:off x="587869" y="1948860"/>
          <a:ext cx="4310660" cy="238086"/>
        </a:xfrm>
        <a:custGeom>
          <a:avLst/>
          <a:gdLst/>
          <a:ahLst/>
          <a:cxnLst/>
          <a:rect l="0" t="0" r="0" b="0"/>
          <a:pathLst>
            <a:path>
              <a:moveTo>
                <a:pt x="4310660" y="0"/>
              </a:moveTo>
              <a:lnTo>
                <a:pt x="4310660" y="136143"/>
              </a:lnTo>
              <a:lnTo>
                <a:pt x="0" y="136143"/>
              </a:lnTo>
              <a:lnTo>
                <a:pt x="0" y="23808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635224" y="2066558"/>
        <a:ext cx="215951" cy="2689"/>
      </dsp:txXfrm>
    </dsp:sp>
    <dsp:sp modelId="{BE8AD1E8-F99B-4CAA-93BF-C99E407A3A9C}">
      <dsp:nvSpPr>
        <dsp:cNvPr id="0" name=""/>
        <dsp:cNvSpPr/>
      </dsp:nvSpPr>
      <dsp:spPr>
        <a:xfrm>
          <a:off x="4314429" y="1249739"/>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باحث</a:t>
          </a:r>
          <a:endParaRPr lang="en-US" sz="1800" b="1" kern="1200">
            <a:solidFill>
              <a:sysClr val="windowText" lastClr="000000"/>
            </a:solidFill>
          </a:endParaRPr>
        </a:p>
      </dsp:txBody>
      <dsp:txXfrm>
        <a:off x="4314429" y="1249739"/>
        <a:ext cx="1168200" cy="700920"/>
      </dsp:txXfrm>
    </dsp:sp>
    <dsp:sp modelId="{D31232AD-B37E-4AFD-8FDB-A90AEA9F7658}">
      <dsp:nvSpPr>
        <dsp:cNvPr id="0" name=""/>
        <dsp:cNvSpPr/>
      </dsp:nvSpPr>
      <dsp:spPr>
        <a:xfrm>
          <a:off x="1170170" y="2524086"/>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282496" y="2568461"/>
        <a:ext cx="13434" cy="2689"/>
      </dsp:txXfrm>
    </dsp:sp>
    <dsp:sp modelId="{1F3AFF50-7E44-479B-81CF-135127F6FDEB}">
      <dsp:nvSpPr>
        <dsp:cNvPr id="0" name=""/>
        <dsp:cNvSpPr/>
      </dsp:nvSpPr>
      <dsp:spPr>
        <a:xfrm>
          <a:off x="3769" y="2219346"/>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صديق</a:t>
          </a:r>
          <a:endParaRPr lang="en-US" sz="1800" b="1" kern="1200">
            <a:solidFill>
              <a:sysClr val="windowText" lastClr="000000"/>
            </a:solidFill>
          </a:endParaRPr>
        </a:p>
      </dsp:txBody>
      <dsp:txXfrm>
        <a:off x="3769" y="2219346"/>
        <a:ext cx="1168200" cy="700920"/>
      </dsp:txXfrm>
    </dsp:sp>
    <dsp:sp modelId="{55257CE4-D44F-490C-B51E-5C623469A6F2}">
      <dsp:nvSpPr>
        <dsp:cNvPr id="0" name=""/>
        <dsp:cNvSpPr/>
      </dsp:nvSpPr>
      <dsp:spPr>
        <a:xfrm>
          <a:off x="2607056" y="2524086"/>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19382" y="2568461"/>
        <a:ext cx="13434" cy="2689"/>
      </dsp:txXfrm>
    </dsp:sp>
    <dsp:sp modelId="{FD3B01BE-7CD1-4267-86B4-05F0225CB780}">
      <dsp:nvSpPr>
        <dsp:cNvPr id="0" name=""/>
        <dsp:cNvSpPr/>
      </dsp:nvSpPr>
      <dsp:spPr>
        <a:xfrm>
          <a:off x="1440656" y="2219346"/>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قائد</a:t>
          </a:r>
          <a:endParaRPr lang="en-US" sz="1800" b="1" kern="1200">
            <a:solidFill>
              <a:sysClr val="windowText" lastClr="000000"/>
            </a:solidFill>
          </a:endParaRPr>
        </a:p>
      </dsp:txBody>
      <dsp:txXfrm>
        <a:off x="1440656" y="2219346"/>
        <a:ext cx="1168200" cy="700920"/>
      </dsp:txXfrm>
    </dsp:sp>
    <dsp:sp modelId="{5EB729F5-D027-4221-823F-B438DBB4DBB0}">
      <dsp:nvSpPr>
        <dsp:cNvPr id="0" name=""/>
        <dsp:cNvSpPr/>
      </dsp:nvSpPr>
      <dsp:spPr>
        <a:xfrm>
          <a:off x="4043943" y="2524086"/>
          <a:ext cx="238086" cy="91440"/>
        </a:xfrm>
        <a:custGeom>
          <a:avLst/>
          <a:gdLst/>
          <a:ahLst/>
          <a:cxnLst/>
          <a:rect l="0" t="0" r="0" b="0"/>
          <a:pathLst>
            <a:path>
              <a:moveTo>
                <a:pt x="0" y="45720"/>
              </a:moveTo>
              <a:lnTo>
                <a:pt x="23808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56269" y="2568461"/>
        <a:ext cx="13434" cy="2689"/>
      </dsp:txXfrm>
    </dsp:sp>
    <dsp:sp modelId="{4A09EBA4-8130-4B41-8224-552E515953F4}">
      <dsp:nvSpPr>
        <dsp:cNvPr id="0" name=""/>
        <dsp:cNvSpPr/>
      </dsp:nvSpPr>
      <dsp:spPr>
        <a:xfrm>
          <a:off x="2877543" y="2219346"/>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مخطط</a:t>
          </a:r>
          <a:endParaRPr lang="en-US" sz="1800" b="1" kern="1200">
            <a:solidFill>
              <a:sysClr val="windowText" lastClr="000000"/>
            </a:solidFill>
          </a:endParaRPr>
        </a:p>
      </dsp:txBody>
      <dsp:txXfrm>
        <a:off x="2877543" y="2219346"/>
        <a:ext cx="1168200" cy="700920"/>
      </dsp:txXfrm>
    </dsp:sp>
    <dsp:sp modelId="{FEBF5570-C74A-4D4B-88F8-82C5D98EED7F}">
      <dsp:nvSpPr>
        <dsp:cNvPr id="0" name=""/>
        <dsp:cNvSpPr/>
      </dsp:nvSpPr>
      <dsp:spPr>
        <a:xfrm>
          <a:off x="4314429" y="2219346"/>
          <a:ext cx="1168200" cy="700920"/>
        </a:xfrm>
        <a:prstGeom prst="rect">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ar-IQ" sz="1800" b="1" kern="1200">
              <a:solidFill>
                <a:sysClr val="windowText" lastClr="000000"/>
              </a:solidFill>
            </a:rPr>
            <a:t>منظم</a:t>
          </a:r>
          <a:endParaRPr lang="en-US" sz="1800" b="1" kern="1200">
            <a:solidFill>
              <a:sysClr val="windowText" lastClr="000000"/>
            </a:solidFill>
          </a:endParaRPr>
        </a:p>
      </dsp:txBody>
      <dsp:txXfrm>
        <a:off x="4314429" y="2219346"/>
        <a:ext cx="1168200" cy="70092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41083-B5AD-4BCC-9493-7C26BBC5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1055</Words>
  <Characters>6019</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Haider97</cp:lastModifiedBy>
  <cp:revision>24</cp:revision>
  <dcterms:created xsi:type="dcterms:W3CDTF">2026-01-27T10:48:00Z</dcterms:created>
  <dcterms:modified xsi:type="dcterms:W3CDTF">2026-02-04T21:08:00Z</dcterms:modified>
</cp:coreProperties>
</file>