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17"/>
        <w:gridCol w:w="3041"/>
        <w:gridCol w:w="416"/>
      </w:tblGrid>
      <w:tr w:rsidR="001321BC" w:rsidRPr="00047EFE" w:rsidTr="002D6584">
        <w:trPr>
          <w:jc w:val="center"/>
        </w:trPr>
        <w:tc>
          <w:tcPr>
            <w:tcW w:w="3817" w:type="dxa"/>
            <w:shd w:val="clear" w:color="auto" w:fill="D9D9D9" w:themeFill="background1" w:themeFillShade="D9"/>
          </w:tcPr>
          <w:p w:rsidR="001321BC" w:rsidRPr="00047EFE" w:rsidRDefault="001321BC" w:rsidP="00047EFE">
            <w:pPr>
              <w:bidi/>
              <w:spacing w:line="72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bookmarkStart w:id="0" w:name="_GoBack" w:colFirst="0" w:colLast="2"/>
            <w:r w:rsidRPr="00047E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المفردات الثانوية </w:t>
            </w:r>
          </w:p>
        </w:tc>
        <w:tc>
          <w:tcPr>
            <w:tcW w:w="3041" w:type="dxa"/>
            <w:shd w:val="clear" w:color="auto" w:fill="D9D9D9" w:themeFill="background1" w:themeFillShade="D9"/>
          </w:tcPr>
          <w:p w:rsidR="001321BC" w:rsidRPr="00047EFE" w:rsidRDefault="001321BC" w:rsidP="00047EFE">
            <w:pPr>
              <w:bidi/>
              <w:spacing w:line="72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47EFE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المفردات</w:t>
            </w:r>
            <w:r w:rsidR="002D65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الاساسية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1321BC" w:rsidRPr="00047EFE" w:rsidRDefault="001321BC" w:rsidP="00047EFE">
            <w:pPr>
              <w:bidi/>
              <w:spacing w:line="72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47EFE">
              <w:rPr>
                <w:rFonts w:ascii="Simplified Arabic" w:hAnsi="Simplified Arabic" w:cs="Simplified Arabic"/>
                <w:sz w:val="28"/>
                <w:szCs w:val="28"/>
                <w:rtl/>
              </w:rPr>
              <w:t>ت</w:t>
            </w:r>
          </w:p>
        </w:tc>
      </w:tr>
      <w:bookmarkEnd w:id="0"/>
      <w:tr w:rsidR="001321BC" w:rsidRPr="00047EFE" w:rsidTr="00047EFE">
        <w:trPr>
          <w:jc w:val="center"/>
        </w:trPr>
        <w:tc>
          <w:tcPr>
            <w:tcW w:w="3817" w:type="dxa"/>
          </w:tcPr>
          <w:p w:rsidR="001321BC" w:rsidRPr="00047EFE" w:rsidRDefault="001321BC" w:rsidP="00047EFE">
            <w:pPr>
              <w:bidi/>
              <w:spacing w:line="72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47EFE">
              <w:rPr>
                <w:rFonts w:ascii="Simplified Arabic" w:hAnsi="Simplified Arabic" w:cs="Simplified Arabic"/>
                <w:sz w:val="28"/>
                <w:szCs w:val="28"/>
                <w:rtl/>
              </w:rPr>
              <w:t>مفهومها –وسائل تحقيقها</w:t>
            </w:r>
          </w:p>
        </w:tc>
        <w:tc>
          <w:tcPr>
            <w:tcW w:w="3041" w:type="dxa"/>
          </w:tcPr>
          <w:p w:rsidR="001321BC" w:rsidRPr="00047EFE" w:rsidRDefault="001321BC" w:rsidP="00047EFE">
            <w:pPr>
              <w:bidi/>
              <w:spacing w:line="72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47EFE">
              <w:rPr>
                <w:rFonts w:ascii="Simplified Arabic" w:hAnsi="Simplified Arabic" w:cs="Simplified Arabic"/>
                <w:sz w:val="28"/>
                <w:szCs w:val="28"/>
                <w:rtl/>
              </w:rPr>
              <w:t>الصحة العامة</w:t>
            </w:r>
          </w:p>
        </w:tc>
        <w:tc>
          <w:tcPr>
            <w:tcW w:w="416" w:type="dxa"/>
          </w:tcPr>
          <w:p w:rsidR="001321BC" w:rsidRPr="00047EFE" w:rsidRDefault="001321BC" w:rsidP="00047EFE">
            <w:pPr>
              <w:pStyle w:val="ListParagraph"/>
              <w:numPr>
                <w:ilvl w:val="0"/>
                <w:numId w:val="1"/>
              </w:numPr>
              <w:bidi/>
              <w:spacing w:line="720" w:lineRule="auto"/>
              <w:ind w:left="36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1321BC" w:rsidRPr="00047EFE" w:rsidTr="00047EFE">
        <w:trPr>
          <w:jc w:val="center"/>
        </w:trPr>
        <w:tc>
          <w:tcPr>
            <w:tcW w:w="3817" w:type="dxa"/>
          </w:tcPr>
          <w:p w:rsidR="001321BC" w:rsidRPr="00047EFE" w:rsidRDefault="001321BC" w:rsidP="00047EFE">
            <w:pPr>
              <w:bidi/>
              <w:spacing w:line="72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47EFE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المسببات النوعية للامراض</w:t>
            </w:r>
            <w:r w:rsidRPr="00047EFE">
              <w:rPr>
                <w:rFonts w:ascii="Simplified Arabic" w:hAnsi="Simplified Arabic" w:cs="Simplified Arabic"/>
                <w:sz w:val="28"/>
                <w:szCs w:val="28"/>
              </w:rPr>
              <w:t xml:space="preserve">  </w:t>
            </w:r>
          </w:p>
        </w:tc>
        <w:tc>
          <w:tcPr>
            <w:tcW w:w="3041" w:type="dxa"/>
          </w:tcPr>
          <w:p w:rsidR="001321BC" w:rsidRPr="00047EFE" w:rsidRDefault="001321BC" w:rsidP="00047EFE">
            <w:pPr>
              <w:bidi/>
              <w:spacing w:line="72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47EFE">
              <w:rPr>
                <w:rFonts w:ascii="Simplified Arabic" w:hAnsi="Simplified Arabic" w:cs="Simplified Arabic"/>
                <w:sz w:val="28"/>
                <w:szCs w:val="28"/>
                <w:rtl/>
              </w:rPr>
              <w:t>العوامل التي تقرر مستوى الصحة</w:t>
            </w:r>
            <w:r w:rsidRPr="00047EF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</w:tc>
        <w:tc>
          <w:tcPr>
            <w:tcW w:w="416" w:type="dxa"/>
          </w:tcPr>
          <w:p w:rsidR="001321BC" w:rsidRPr="00047EFE" w:rsidRDefault="001321BC" w:rsidP="00047EFE">
            <w:pPr>
              <w:pStyle w:val="ListParagraph"/>
              <w:numPr>
                <w:ilvl w:val="0"/>
                <w:numId w:val="1"/>
              </w:numPr>
              <w:bidi/>
              <w:spacing w:line="720" w:lineRule="auto"/>
              <w:ind w:left="36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1321BC" w:rsidRPr="00047EFE" w:rsidTr="00047EFE">
        <w:trPr>
          <w:jc w:val="center"/>
        </w:trPr>
        <w:tc>
          <w:tcPr>
            <w:tcW w:w="3817" w:type="dxa"/>
          </w:tcPr>
          <w:p w:rsidR="001321BC" w:rsidRPr="00047EFE" w:rsidRDefault="001321BC" w:rsidP="00047EFE">
            <w:pPr>
              <w:bidi/>
              <w:spacing w:line="72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47EFE">
              <w:rPr>
                <w:rFonts w:ascii="Simplified Arabic" w:hAnsi="Simplified Arabic" w:cs="Simplified Arabic"/>
                <w:sz w:val="28"/>
                <w:szCs w:val="28"/>
                <w:rtl/>
              </w:rPr>
              <w:t>الكاربوهدرات – الدهنيات - البروتينات</w:t>
            </w:r>
          </w:p>
        </w:tc>
        <w:tc>
          <w:tcPr>
            <w:tcW w:w="3041" w:type="dxa"/>
          </w:tcPr>
          <w:p w:rsidR="001321BC" w:rsidRPr="00047EFE" w:rsidRDefault="001321BC" w:rsidP="00047EFE">
            <w:pPr>
              <w:bidi/>
              <w:spacing w:line="72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47EFE">
              <w:rPr>
                <w:rFonts w:ascii="Simplified Arabic" w:hAnsi="Simplified Arabic" w:cs="Simplified Arabic"/>
                <w:sz w:val="28"/>
                <w:szCs w:val="28"/>
              </w:rPr>
              <w:t xml:space="preserve">       </w:t>
            </w:r>
            <w:r w:rsidRPr="00047EFE">
              <w:rPr>
                <w:rFonts w:ascii="Simplified Arabic" w:hAnsi="Simplified Arabic" w:cs="Simplified Arabic"/>
                <w:sz w:val="28"/>
                <w:szCs w:val="28"/>
                <w:rtl/>
              </w:rPr>
              <w:t>الغذاء</w:t>
            </w:r>
          </w:p>
        </w:tc>
        <w:tc>
          <w:tcPr>
            <w:tcW w:w="416" w:type="dxa"/>
          </w:tcPr>
          <w:p w:rsidR="001321BC" w:rsidRPr="00047EFE" w:rsidRDefault="001321BC" w:rsidP="00047EFE">
            <w:pPr>
              <w:pStyle w:val="ListParagraph"/>
              <w:numPr>
                <w:ilvl w:val="0"/>
                <w:numId w:val="1"/>
              </w:numPr>
              <w:bidi/>
              <w:spacing w:line="720" w:lineRule="auto"/>
              <w:ind w:left="36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1321BC" w:rsidRPr="00047EFE" w:rsidTr="00047EFE">
        <w:trPr>
          <w:jc w:val="center"/>
        </w:trPr>
        <w:tc>
          <w:tcPr>
            <w:tcW w:w="3817" w:type="dxa"/>
          </w:tcPr>
          <w:p w:rsidR="001321BC" w:rsidRPr="00047EFE" w:rsidRDefault="00FA03DF" w:rsidP="00047EFE">
            <w:pPr>
              <w:bidi/>
              <w:spacing w:line="72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47E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الفيتامينات الذائبة في الدهون </w:t>
            </w:r>
          </w:p>
          <w:p w:rsidR="00FA03DF" w:rsidRPr="00047EFE" w:rsidRDefault="00FA03DF" w:rsidP="00047EFE">
            <w:pPr>
              <w:bidi/>
              <w:spacing w:line="72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47EFE">
              <w:rPr>
                <w:rFonts w:ascii="Simplified Arabic" w:hAnsi="Simplified Arabic" w:cs="Simplified Arabic"/>
                <w:sz w:val="28"/>
                <w:szCs w:val="28"/>
                <w:rtl/>
              </w:rPr>
              <w:t>الفيتلمينات الذائبة في الماء</w:t>
            </w:r>
          </w:p>
        </w:tc>
        <w:tc>
          <w:tcPr>
            <w:tcW w:w="3041" w:type="dxa"/>
          </w:tcPr>
          <w:p w:rsidR="001321BC" w:rsidRPr="00047EFE" w:rsidRDefault="00FA03DF" w:rsidP="00047EFE">
            <w:pPr>
              <w:bidi/>
              <w:spacing w:line="72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47EFE">
              <w:rPr>
                <w:rFonts w:ascii="Simplified Arabic" w:hAnsi="Simplified Arabic" w:cs="Simplified Arabic"/>
                <w:sz w:val="28"/>
                <w:szCs w:val="28"/>
                <w:rtl/>
              </w:rPr>
              <w:t>الفيتامينات</w:t>
            </w:r>
          </w:p>
        </w:tc>
        <w:tc>
          <w:tcPr>
            <w:tcW w:w="416" w:type="dxa"/>
          </w:tcPr>
          <w:p w:rsidR="001321BC" w:rsidRPr="00047EFE" w:rsidRDefault="001321BC" w:rsidP="00047EFE">
            <w:pPr>
              <w:pStyle w:val="ListParagraph"/>
              <w:numPr>
                <w:ilvl w:val="0"/>
                <w:numId w:val="1"/>
              </w:numPr>
              <w:bidi/>
              <w:spacing w:line="720" w:lineRule="auto"/>
              <w:ind w:left="36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1321BC" w:rsidRPr="00047EFE" w:rsidTr="00047EFE">
        <w:trPr>
          <w:jc w:val="center"/>
        </w:trPr>
        <w:tc>
          <w:tcPr>
            <w:tcW w:w="3817" w:type="dxa"/>
          </w:tcPr>
          <w:p w:rsidR="001321BC" w:rsidRPr="00047EFE" w:rsidRDefault="00FA03DF" w:rsidP="00047EFE">
            <w:pPr>
              <w:bidi/>
              <w:spacing w:line="72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47EFE">
              <w:rPr>
                <w:rFonts w:ascii="Simplified Arabic" w:hAnsi="Simplified Arabic" w:cs="Simplified Arabic"/>
                <w:sz w:val="28"/>
                <w:szCs w:val="28"/>
                <w:rtl/>
              </w:rPr>
              <w:t>الحديد – الكالسيوم -الفسفور</w:t>
            </w:r>
          </w:p>
        </w:tc>
        <w:tc>
          <w:tcPr>
            <w:tcW w:w="3041" w:type="dxa"/>
          </w:tcPr>
          <w:p w:rsidR="001321BC" w:rsidRPr="00047EFE" w:rsidRDefault="00FA03DF" w:rsidP="00047EFE">
            <w:pPr>
              <w:bidi/>
              <w:spacing w:line="72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47EFE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الأملاح المعدنية</w:t>
            </w:r>
          </w:p>
        </w:tc>
        <w:tc>
          <w:tcPr>
            <w:tcW w:w="416" w:type="dxa"/>
          </w:tcPr>
          <w:p w:rsidR="001321BC" w:rsidRPr="00047EFE" w:rsidRDefault="001321BC" w:rsidP="00047EFE">
            <w:pPr>
              <w:pStyle w:val="ListParagraph"/>
              <w:numPr>
                <w:ilvl w:val="0"/>
                <w:numId w:val="1"/>
              </w:numPr>
              <w:bidi/>
              <w:spacing w:line="720" w:lineRule="auto"/>
              <w:ind w:left="36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1321BC" w:rsidRPr="00047EFE" w:rsidTr="00047EFE">
        <w:trPr>
          <w:jc w:val="center"/>
        </w:trPr>
        <w:tc>
          <w:tcPr>
            <w:tcW w:w="3817" w:type="dxa"/>
          </w:tcPr>
          <w:p w:rsidR="001321BC" w:rsidRPr="00047EFE" w:rsidRDefault="00FA03DF" w:rsidP="00047EFE">
            <w:pPr>
              <w:bidi/>
              <w:spacing w:line="72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47EFE">
              <w:rPr>
                <w:rFonts w:ascii="Simplified Arabic" w:hAnsi="Simplified Arabic" w:cs="Simplified Arabic"/>
                <w:sz w:val="28"/>
                <w:szCs w:val="28"/>
                <w:rtl/>
              </w:rPr>
              <w:t>امراض سوء التغذية</w:t>
            </w:r>
          </w:p>
        </w:tc>
        <w:tc>
          <w:tcPr>
            <w:tcW w:w="3041" w:type="dxa"/>
          </w:tcPr>
          <w:p w:rsidR="001321BC" w:rsidRPr="00047EFE" w:rsidRDefault="00FA03DF" w:rsidP="00047EFE">
            <w:pPr>
              <w:bidi/>
              <w:spacing w:line="72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47EFE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التغذية السليمة</w:t>
            </w:r>
          </w:p>
        </w:tc>
        <w:tc>
          <w:tcPr>
            <w:tcW w:w="416" w:type="dxa"/>
          </w:tcPr>
          <w:p w:rsidR="001321BC" w:rsidRPr="00047EFE" w:rsidRDefault="001321BC" w:rsidP="00047EFE">
            <w:pPr>
              <w:pStyle w:val="ListParagraph"/>
              <w:numPr>
                <w:ilvl w:val="0"/>
                <w:numId w:val="1"/>
              </w:numPr>
              <w:bidi/>
              <w:spacing w:line="720" w:lineRule="auto"/>
              <w:ind w:left="36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1321BC" w:rsidRPr="00047EFE" w:rsidTr="00047EFE">
        <w:trPr>
          <w:jc w:val="center"/>
        </w:trPr>
        <w:tc>
          <w:tcPr>
            <w:tcW w:w="3817" w:type="dxa"/>
          </w:tcPr>
          <w:p w:rsidR="001321BC" w:rsidRPr="00047EFE" w:rsidRDefault="00FA03DF" w:rsidP="00047EFE">
            <w:pPr>
              <w:bidi/>
              <w:spacing w:line="72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47EFE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اللقاحات الاختيارية والاجبارية</w:t>
            </w:r>
          </w:p>
        </w:tc>
        <w:tc>
          <w:tcPr>
            <w:tcW w:w="3041" w:type="dxa"/>
          </w:tcPr>
          <w:p w:rsidR="001321BC" w:rsidRPr="00047EFE" w:rsidRDefault="00FA03DF" w:rsidP="00047EFE">
            <w:pPr>
              <w:bidi/>
              <w:spacing w:line="72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47EFE">
              <w:rPr>
                <w:rFonts w:ascii="Simplified Arabic" w:hAnsi="Simplified Arabic" w:cs="Simplified Arabic"/>
                <w:sz w:val="28"/>
                <w:szCs w:val="28"/>
                <w:rtl/>
              </w:rPr>
              <w:t>اللقاحات</w:t>
            </w:r>
            <w:r w:rsidRPr="00047EFE">
              <w:rPr>
                <w:rFonts w:ascii="Simplified Arabic" w:hAnsi="Simplified Arabic" w:cs="Simplified Arabic"/>
                <w:sz w:val="28"/>
                <w:szCs w:val="28"/>
              </w:rPr>
              <w:t xml:space="preserve"> Vaccines</w:t>
            </w:r>
          </w:p>
        </w:tc>
        <w:tc>
          <w:tcPr>
            <w:tcW w:w="416" w:type="dxa"/>
          </w:tcPr>
          <w:p w:rsidR="001321BC" w:rsidRPr="00047EFE" w:rsidRDefault="001321BC" w:rsidP="00047EFE">
            <w:pPr>
              <w:pStyle w:val="ListParagraph"/>
              <w:numPr>
                <w:ilvl w:val="0"/>
                <w:numId w:val="1"/>
              </w:numPr>
              <w:bidi/>
              <w:spacing w:line="720" w:lineRule="auto"/>
              <w:ind w:left="36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FA03DF" w:rsidRPr="00047EFE" w:rsidTr="00047EFE">
        <w:trPr>
          <w:jc w:val="center"/>
        </w:trPr>
        <w:tc>
          <w:tcPr>
            <w:tcW w:w="3817" w:type="dxa"/>
          </w:tcPr>
          <w:p w:rsidR="00FA03DF" w:rsidRPr="00047EFE" w:rsidRDefault="00FA03DF" w:rsidP="00047EFE">
            <w:pPr>
              <w:bidi/>
              <w:spacing w:line="72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47E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اسعافات الحريق – الغرق </w:t>
            </w:r>
          </w:p>
        </w:tc>
        <w:tc>
          <w:tcPr>
            <w:tcW w:w="3041" w:type="dxa"/>
          </w:tcPr>
          <w:p w:rsidR="00FA03DF" w:rsidRPr="00047EFE" w:rsidRDefault="00FA03DF" w:rsidP="00047EFE">
            <w:pPr>
              <w:bidi/>
              <w:spacing w:line="72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47EFE">
              <w:rPr>
                <w:rFonts w:ascii="Simplified Arabic" w:hAnsi="Simplified Arabic" w:cs="Simplified Arabic"/>
                <w:sz w:val="28"/>
                <w:szCs w:val="28"/>
                <w:rtl/>
              </w:rPr>
              <w:t>الإسعافات الأولية</w:t>
            </w:r>
          </w:p>
        </w:tc>
        <w:tc>
          <w:tcPr>
            <w:tcW w:w="416" w:type="dxa"/>
          </w:tcPr>
          <w:p w:rsidR="00FA03DF" w:rsidRPr="00047EFE" w:rsidRDefault="00FA03DF" w:rsidP="00047EFE">
            <w:pPr>
              <w:pStyle w:val="ListParagraph"/>
              <w:numPr>
                <w:ilvl w:val="0"/>
                <w:numId w:val="1"/>
              </w:numPr>
              <w:bidi/>
              <w:spacing w:line="720" w:lineRule="auto"/>
              <w:ind w:left="36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FA03DF" w:rsidRPr="00047EFE" w:rsidTr="00047EFE">
        <w:trPr>
          <w:jc w:val="center"/>
        </w:trPr>
        <w:tc>
          <w:tcPr>
            <w:tcW w:w="3817" w:type="dxa"/>
          </w:tcPr>
          <w:p w:rsidR="00FA03DF" w:rsidRPr="00047EFE" w:rsidRDefault="00FA03DF" w:rsidP="00047EFE">
            <w:pPr>
              <w:bidi/>
              <w:spacing w:line="72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47E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الجروح – الصدمة الكهربائية </w:t>
            </w:r>
          </w:p>
        </w:tc>
        <w:tc>
          <w:tcPr>
            <w:tcW w:w="3041" w:type="dxa"/>
          </w:tcPr>
          <w:p w:rsidR="00FA03DF" w:rsidRPr="00047EFE" w:rsidRDefault="00FA03DF" w:rsidP="00047EFE">
            <w:pPr>
              <w:bidi/>
              <w:spacing w:line="72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416" w:type="dxa"/>
          </w:tcPr>
          <w:p w:rsidR="00FA03DF" w:rsidRPr="00047EFE" w:rsidRDefault="00FA03DF" w:rsidP="00047EFE">
            <w:pPr>
              <w:pStyle w:val="ListParagraph"/>
              <w:numPr>
                <w:ilvl w:val="0"/>
                <w:numId w:val="1"/>
              </w:numPr>
              <w:bidi/>
              <w:spacing w:line="720" w:lineRule="auto"/>
              <w:ind w:left="36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FA03DF" w:rsidRPr="00047EFE" w:rsidTr="00047EFE">
        <w:trPr>
          <w:jc w:val="center"/>
        </w:trPr>
        <w:tc>
          <w:tcPr>
            <w:tcW w:w="3817" w:type="dxa"/>
          </w:tcPr>
          <w:p w:rsidR="00FA03DF" w:rsidRPr="00047EFE" w:rsidRDefault="00FA03DF" w:rsidP="00047EFE">
            <w:pPr>
              <w:bidi/>
              <w:spacing w:line="72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47E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المخدرات – الكحول – مشروبات </w:t>
            </w:r>
            <w:r w:rsidR="00047EFE" w:rsidRPr="00047E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الطاقة </w:t>
            </w:r>
          </w:p>
        </w:tc>
        <w:tc>
          <w:tcPr>
            <w:tcW w:w="3041" w:type="dxa"/>
          </w:tcPr>
          <w:p w:rsidR="00FA03DF" w:rsidRPr="00047EFE" w:rsidRDefault="00FA03DF" w:rsidP="00047EFE">
            <w:pPr>
              <w:bidi/>
              <w:spacing w:line="72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47E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العادات الخاطأ </w:t>
            </w:r>
          </w:p>
        </w:tc>
        <w:tc>
          <w:tcPr>
            <w:tcW w:w="416" w:type="dxa"/>
          </w:tcPr>
          <w:p w:rsidR="00FA03DF" w:rsidRPr="00047EFE" w:rsidRDefault="00FA03DF" w:rsidP="00047EFE">
            <w:pPr>
              <w:pStyle w:val="ListParagraph"/>
              <w:numPr>
                <w:ilvl w:val="0"/>
                <w:numId w:val="1"/>
              </w:numPr>
              <w:bidi/>
              <w:spacing w:line="720" w:lineRule="auto"/>
              <w:ind w:left="36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</w:tbl>
    <w:p w:rsidR="009D6B1B" w:rsidRDefault="009D6B1B"/>
    <w:sectPr w:rsidR="009D6B1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3A2" w:rsidRDefault="004C33A2" w:rsidP="001321BC">
      <w:pPr>
        <w:spacing w:after="0" w:line="240" w:lineRule="auto"/>
      </w:pPr>
      <w:r>
        <w:separator/>
      </w:r>
    </w:p>
  </w:endnote>
  <w:endnote w:type="continuationSeparator" w:id="0">
    <w:p w:rsidR="004C33A2" w:rsidRDefault="004C33A2" w:rsidP="0013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3A2" w:rsidRDefault="004C33A2" w:rsidP="001321BC">
      <w:pPr>
        <w:spacing w:after="0" w:line="240" w:lineRule="auto"/>
      </w:pPr>
      <w:r>
        <w:separator/>
      </w:r>
    </w:p>
  </w:footnote>
  <w:footnote w:type="continuationSeparator" w:id="0">
    <w:p w:rsidR="004C33A2" w:rsidRDefault="004C33A2" w:rsidP="00132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BC" w:rsidRDefault="001321BC" w:rsidP="001321BC">
    <w:pPr>
      <w:pStyle w:val="Header"/>
      <w:bidi/>
      <w:jc w:val="center"/>
      <w:rPr>
        <w:lang w:bidi="ar-IQ"/>
      </w:rPr>
    </w:pPr>
    <w:r w:rsidRPr="001321BC">
      <w:rPr>
        <w:rFonts w:hint="cs"/>
        <w:sz w:val="40"/>
        <w:szCs w:val="40"/>
        <w:rtl/>
        <w:lang w:bidi="ar-IQ"/>
      </w:rPr>
      <w:t>مفردات مادة التربية الصحية</w:t>
    </w:r>
    <w:r>
      <w:rPr>
        <w:rFonts w:hint="cs"/>
        <w:rtl/>
        <w:lang w:bidi="ar-IQ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B55A1"/>
    <w:multiLevelType w:val="hybridMultilevel"/>
    <w:tmpl w:val="8D149B36"/>
    <w:lvl w:ilvl="0" w:tplc="E57C636C">
      <w:numFmt w:val="bullet"/>
      <w:lvlText w:val="-"/>
      <w:lvlJc w:val="left"/>
      <w:pPr>
        <w:ind w:left="1590" w:hanging="123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77E30"/>
    <w:multiLevelType w:val="hybridMultilevel"/>
    <w:tmpl w:val="8C0AF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10"/>
    <w:rsid w:val="00047EFE"/>
    <w:rsid w:val="000D7552"/>
    <w:rsid w:val="001321BC"/>
    <w:rsid w:val="002D6584"/>
    <w:rsid w:val="004C33A2"/>
    <w:rsid w:val="009D6B1B"/>
    <w:rsid w:val="00D72710"/>
    <w:rsid w:val="00FA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1BC"/>
  </w:style>
  <w:style w:type="paragraph" w:styleId="Footer">
    <w:name w:val="footer"/>
    <w:basedOn w:val="Normal"/>
    <w:link w:val="FooterChar"/>
    <w:uiPriority w:val="99"/>
    <w:unhideWhenUsed/>
    <w:rsid w:val="00132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1BC"/>
  </w:style>
  <w:style w:type="table" w:styleId="TableGrid">
    <w:name w:val="Table Grid"/>
    <w:basedOn w:val="TableNormal"/>
    <w:uiPriority w:val="59"/>
    <w:rsid w:val="0013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2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1BC"/>
  </w:style>
  <w:style w:type="paragraph" w:styleId="Footer">
    <w:name w:val="footer"/>
    <w:basedOn w:val="Normal"/>
    <w:link w:val="FooterChar"/>
    <w:uiPriority w:val="99"/>
    <w:unhideWhenUsed/>
    <w:rsid w:val="00132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1BC"/>
  </w:style>
  <w:style w:type="table" w:styleId="TableGrid">
    <w:name w:val="Table Grid"/>
    <w:basedOn w:val="TableNormal"/>
    <w:uiPriority w:val="59"/>
    <w:rsid w:val="0013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2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3</cp:revision>
  <dcterms:created xsi:type="dcterms:W3CDTF">2020-05-04T19:51:00Z</dcterms:created>
  <dcterms:modified xsi:type="dcterms:W3CDTF">2023-03-10T10:44:00Z</dcterms:modified>
</cp:coreProperties>
</file>