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518" w:rsidRDefault="006B0518" w:rsidP="00130879">
      <w:pPr>
        <w:bidi/>
        <w:rPr>
          <w:b/>
          <w:bCs/>
          <w:sz w:val="36"/>
          <w:szCs w:val="36"/>
          <w:rtl/>
          <w:lang w:bidi="ar-IQ"/>
        </w:rPr>
      </w:pPr>
      <w:r w:rsidRPr="006B0518">
        <w:rPr>
          <w:rFonts w:hint="cs"/>
          <w:b/>
          <w:bCs/>
          <w:sz w:val="36"/>
          <w:szCs w:val="36"/>
          <w:rtl/>
          <w:lang w:bidi="ar-IQ"/>
        </w:rPr>
        <w:t>مكونات حمل التدريب الرياضي</w:t>
      </w:r>
      <w:r>
        <w:rPr>
          <w:rFonts w:hint="cs"/>
          <w:b/>
          <w:bCs/>
          <w:sz w:val="36"/>
          <w:szCs w:val="36"/>
          <w:rtl/>
          <w:lang w:bidi="ar-IQ"/>
        </w:rPr>
        <w:t>:</w:t>
      </w:r>
    </w:p>
    <w:p w:rsidR="006B0518" w:rsidRDefault="00374EF3" w:rsidP="00547067">
      <w:pPr>
        <w:bidi/>
        <w:jc w:val="both"/>
        <w:rPr>
          <w:sz w:val="32"/>
          <w:szCs w:val="32"/>
          <w:rtl/>
          <w:lang w:bidi="ar-IQ"/>
        </w:rPr>
      </w:pPr>
      <w:r>
        <w:rPr>
          <w:rFonts w:hint="cs"/>
          <w:sz w:val="32"/>
          <w:szCs w:val="32"/>
          <w:rtl/>
          <w:lang w:bidi="ar-IQ"/>
        </w:rPr>
        <w:t xml:space="preserve">      </w:t>
      </w:r>
      <w:r w:rsidR="006F0E33">
        <w:rPr>
          <w:rFonts w:hint="cs"/>
          <w:sz w:val="32"/>
          <w:szCs w:val="32"/>
          <w:rtl/>
          <w:lang w:bidi="ar-IQ"/>
        </w:rPr>
        <w:t>تعني مكونات حمل التدريب الرياضي جميع خصائص الحمل الواقع على كاهل الرياضي. لذا فان اي</w:t>
      </w:r>
      <w:r w:rsidR="000E7735">
        <w:rPr>
          <w:rFonts w:hint="cs"/>
          <w:sz w:val="32"/>
          <w:szCs w:val="32"/>
          <w:rtl/>
          <w:lang w:bidi="ar-IQ"/>
        </w:rPr>
        <w:t xml:space="preserve"> نشاط بدني (تمرين بدني) ي</w:t>
      </w:r>
      <w:r w:rsidR="006F0E33">
        <w:rPr>
          <w:rFonts w:hint="cs"/>
          <w:sz w:val="32"/>
          <w:szCs w:val="32"/>
          <w:rtl/>
          <w:lang w:bidi="ar-IQ"/>
        </w:rPr>
        <w:t>ؤديه الرياضي يقود على احداث تغييرات تشريحية، فسيولوجية، كيميائية، نفسية داخل جسمه</w:t>
      </w:r>
      <w:r w:rsidR="00DC72D0">
        <w:rPr>
          <w:rFonts w:hint="cs"/>
          <w:sz w:val="32"/>
          <w:szCs w:val="32"/>
          <w:rtl/>
          <w:lang w:bidi="ar-IQ"/>
        </w:rPr>
        <w:t>. ففعالية مثل هذا النشاط البدني هو ناتج لطول عمل فترة دوام ادائه، مسافته وعدد تكرراته (حجمه)، نوعيته، سرعة ادائه (شدته)، وتوالي ادائه (كثافته). فالمدرب عندما يضع الية مفرادات خطة التدريب يجب عليه ان ياخذ بنظر الاعتبار مكونات حمل التدريب الرياضي المذكور اعلاه. بحيث ان كل هذه المكونات يجب ان تنظم وتشكل طبقا للمميزات النفسية والوظيفية (العملية) للسباق</w:t>
      </w:r>
      <w:r w:rsidR="00547067">
        <w:rPr>
          <w:rFonts w:hint="cs"/>
          <w:sz w:val="32"/>
          <w:szCs w:val="32"/>
          <w:rtl/>
          <w:lang w:bidi="ar-IQ"/>
        </w:rPr>
        <w:t>. فمن خلال المراحل التدريبية التي تسبق السباق يجب على المدرب ان يحدد بدقة تامة اي من هذه المكونات يجب التركيز عليها من اجل تحقيق هدف الانجاز المخطط له في خطة التدريب.</w:t>
      </w:r>
      <w:r w:rsidR="00BB4CC2">
        <w:rPr>
          <w:rFonts w:hint="cs"/>
          <w:sz w:val="32"/>
          <w:szCs w:val="32"/>
          <w:rtl/>
          <w:lang w:bidi="ar-IQ"/>
        </w:rPr>
        <w:t xml:space="preserve"> وكقاعدة عامة فان الالعاب الوافعالية الرياضية التي تتطلب تنمية السرعة والقوة الانفجارية في تدريبها يكون من الافضل التركيز على استخدام (الشدة)</w:t>
      </w:r>
      <w:r w:rsidR="007F254F">
        <w:rPr>
          <w:rFonts w:hint="cs"/>
          <w:sz w:val="32"/>
          <w:szCs w:val="32"/>
          <w:rtl/>
          <w:lang w:bidi="ar-IQ"/>
        </w:rPr>
        <w:t xml:space="preserve"> بصورة اكثر لتحسين مستوى انجاز مثل هذه الالعاب في حين يكون التركيز على استخدام (الحجم) بصورة اكثر في تحسين مستوى انجاز الالعاب والفعاليات الرياضية ذات صفة المطاولة.</w:t>
      </w:r>
      <w:r w:rsidR="00FA2F4F">
        <w:rPr>
          <w:rFonts w:hint="cs"/>
          <w:sz w:val="32"/>
          <w:szCs w:val="32"/>
          <w:rtl/>
          <w:lang w:bidi="ar-IQ"/>
        </w:rPr>
        <w:t xml:space="preserve"> اما الالعاب والفعاليات الرياضية التي تتطلب اداءا مهاريا دقيقا فان التعقيد والتنويع في مفردات التدريب يكون من الامور المهمة والرئيسية لتحسين مستوى انجازها.</w:t>
      </w:r>
      <w:r w:rsidR="00BB4CC2">
        <w:rPr>
          <w:rFonts w:hint="cs"/>
          <w:sz w:val="32"/>
          <w:szCs w:val="32"/>
          <w:rtl/>
          <w:lang w:bidi="ar-IQ"/>
        </w:rPr>
        <w:t xml:space="preserve"> </w:t>
      </w:r>
    </w:p>
    <w:p w:rsidR="00374EF3" w:rsidRDefault="00374EF3" w:rsidP="00374EF3">
      <w:pPr>
        <w:bidi/>
        <w:jc w:val="both"/>
        <w:rPr>
          <w:sz w:val="32"/>
          <w:szCs w:val="32"/>
          <w:rtl/>
          <w:lang w:bidi="ar-IQ"/>
        </w:rPr>
      </w:pPr>
      <w:r>
        <w:rPr>
          <w:rFonts w:hint="cs"/>
          <w:sz w:val="32"/>
          <w:szCs w:val="32"/>
          <w:rtl/>
          <w:lang w:bidi="ar-IQ"/>
        </w:rPr>
        <w:t xml:space="preserve">    وفيما ياتي بعض التعاريف الخاصة بحمل التدريب لبعض علماء وأساتذة علم التدريب الرياضي في كل من المدرسة الروسية والالمانية والامريكية وكما ياتي:-</w:t>
      </w:r>
    </w:p>
    <w:p w:rsidR="00A31F65" w:rsidRPr="00136B33" w:rsidRDefault="00796528" w:rsidP="00136B33">
      <w:pPr>
        <w:bidi/>
        <w:jc w:val="both"/>
        <w:rPr>
          <w:b/>
          <w:bCs/>
          <w:sz w:val="32"/>
          <w:szCs w:val="32"/>
          <w:rtl/>
          <w:lang w:bidi="ar-IQ"/>
        </w:rPr>
      </w:pPr>
      <w:r>
        <w:rPr>
          <w:rFonts w:hint="cs"/>
          <w:b/>
          <w:bCs/>
          <w:sz w:val="32"/>
          <w:szCs w:val="32"/>
          <w:rtl/>
          <w:lang w:bidi="ar-IQ"/>
        </w:rPr>
        <w:t xml:space="preserve">اولا: </w:t>
      </w:r>
      <w:r w:rsidR="00A31F65" w:rsidRPr="00A31F65">
        <w:rPr>
          <w:rFonts w:hint="cs"/>
          <w:b/>
          <w:bCs/>
          <w:sz w:val="32"/>
          <w:szCs w:val="32"/>
          <w:rtl/>
          <w:lang w:bidi="ar-IQ"/>
        </w:rPr>
        <w:t>المدرسة الروسية:</w:t>
      </w:r>
      <w:r w:rsidR="00136B33">
        <w:rPr>
          <w:rFonts w:hint="cs"/>
          <w:b/>
          <w:bCs/>
          <w:sz w:val="32"/>
          <w:szCs w:val="32"/>
          <w:rtl/>
          <w:lang w:bidi="ar-IQ"/>
        </w:rPr>
        <w:t xml:space="preserve">  </w:t>
      </w:r>
      <w:r w:rsidR="00DC4B00">
        <w:rPr>
          <w:rFonts w:hint="cs"/>
          <w:sz w:val="32"/>
          <w:szCs w:val="32"/>
          <w:rtl/>
          <w:lang w:bidi="ar-IQ"/>
        </w:rPr>
        <w:t xml:space="preserve">يذكر فيتسيخوفسكي 1971 ان حمل التدريب </w:t>
      </w:r>
      <w:r w:rsidR="00D76876">
        <w:rPr>
          <w:rFonts w:hint="cs"/>
          <w:sz w:val="32"/>
          <w:szCs w:val="32"/>
          <w:rtl/>
          <w:lang w:bidi="ar-IQ"/>
        </w:rPr>
        <w:t>(هو المجموع العام المؤثر على الناحية</w:t>
      </w:r>
      <w:r w:rsidR="00411497">
        <w:rPr>
          <w:rFonts w:hint="cs"/>
          <w:sz w:val="32"/>
          <w:szCs w:val="32"/>
          <w:rtl/>
          <w:lang w:bidi="ar-IQ"/>
        </w:rPr>
        <w:t xml:space="preserve"> الحيوية للرياضي من حيث التمرين</w:t>
      </w:r>
      <w:r w:rsidR="00D76876">
        <w:rPr>
          <w:rFonts w:hint="cs"/>
          <w:sz w:val="32"/>
          <w:szCs w:val="32"/>
          <w:rtl/>
          <w:lang w:bidi="ar-IQ"/>
        </w:rPr>
        <w:t>ات المؤدات وفترات الراحة بينها وكذا الوسائل المختلفة التي تعمل على الاسراع من عملية استعادة الشفاء).</w:t>
      </w:r>
    </w:p>
    <w:p w:rsidR="00136B33" w:rsidRDefault="00796528" w:rsidP="00136B33">
      <w:pPr>
        <w:bidi/>
        <w:jc w:val="both"/>
        <w:rPr>
          <w:sz w:val="32"/>
          <w:szCs w:val="32"/>
          <w:rtl/>
          <w:lang w:bidi="ar-IQ"/>
        </w:rPr>
      </w:pPr>
      <w:r>
        <w:rPr>
          <w:rFonts w:hint="cs"/>
          <w:sz w:val="32"/>
          <w:szCs w:val="32"/>
          <w:rtl/>
          <w:lang w:bidi="ar-IQ"/>
        </w:rPr>
        <w:t xml:space="preserve">اما ماتفيف 1977 فيعرفها على انها تاثير حجم معين من </w:t>
      </w:r>
      <w:r w:rsidR="001034F2">
        <w:rPr>
          <w:rFonts w:hint="cs"/>
          <w:sz w:val="32"/>
          <w:szCs w:val="32"/>
          <w:rtl/>
          <w:lang w:bidi="ar-IQ"/>
        </w:rPr>
        <w:t>التمرين</w:t>
      </w:r>
      <w:r>
        <w:rPr>
          <w:rFonts w:hint="cs"/>
          <w:sz w:val="32"/>
          <w:szCs w:val="32"/>
          <w:rtl/>
          <w:lang w:bidi="ar-IQ"/>
        </w:rPr>
        <w:t>ات البدنية على المستوى الوظيفي لاجهزة الجسم الداخلية.</w:t>
      </w:r>
    </w:p>
    <w:p w:rsidR="00796528" w:rsidRPr="00136B33" w:rsidRDefault="00796528" w:rsidP="00136B33">
      <w:pPr>
        <w:bidi/>
        <w:jc w:val="both"/>
        <w:rPr>
          <w:b/>
          <w:bCs/>
          <w:sz w:val="32"/>
          <w:szCs w:val="32"/>
          <w:rtl/>
          <w:lang w:bidi="ar-IQ"/>
        </w:rPr>
      </w:pPr>
      <w:r w:rsidRPr="00796528">
        <w:rPr>
          <w:rFonts w:hint="cs"/>
          <w:b/>
          <w:bCs/>
          <w:sz w:val="32"/>
          <w:szCs w:val="32"/>
          <w:rtl/>
          <w:lang w:bidi="ar-IQ"/>
        </w:rPr>
        <w:t>ثانيا: المدرسة الالمانية:</w:t>
      </w:r>
      <w:r w:rsidR="00136B33">
        <w:rPr>
          <w:rFonts w:hint="cs"/>
          <w:b/>
          <w:bCs/>
          <w:sz w:val="32"/>
          <w:szCs w:val="32"/>
          <w:rtl/>
          <w:lang w:bidi="ar-IQ"/>
        </w:rPr>
        <w:t xml:space="preserve"> </w:t>
      </w:r>
      <w:r>
        <w:rPr>
          <w:rFonts w:hint="cs"/>
          <w:sz w:val="32"/>
          <w:szCs w:val="32"/>
          <w:rtl/>
          <w:lang w:bidi="ar-IQ"/>
        </w:rPr>
        <w:t>يعرفها هارا 1969 (بالمجهود البدني والعصبي الواقع على كاهل الرياضي في كل وحدة تدريبية).</w:t>
      </w:r>
    </w:p>
    <w:p w:rsidR="00796528" w:rsidRDefault="00796528" w:rsidP="00796528">
      <w:pPr>
        <w:bidi/>
        <w:jc w:val="both"/>
        <w:rPr>
          <w:sz w:val="32"/>
          <w:szCs w:val="32"/>
          <w:rtl/>
          <w:lang w:bidi="ar-IQ"/>
        </w:rPr>
      </w:pPr>
      <w:r>
        <w:rPr>
          <w:rFonts w:hint="cs"/>
          <w:sz w:val="32"/>
          <w:szCs w:val="32"/>
          <w:rtl/>
          <w:lang w:bidi="ar-IQ"/>
        </w:rPr>
        <w:t>اما شولسن 1986 ( العبء البدني المقنن من حيث الشدة والحجم والراحة ليس فقط في كل وحدة تدريبية ولكن على مدار السنة والسنوات التدريبية).</w:t>
      </w:r>
    </w:p>
    <w:p w:rsidR="003C7BEE" w:rsidRPr="00136B33" w:rsidRDefault="003C7BEE" w:rsidP="00136B33">
      <w:pPr>
        <w:bidi/>
        <w:jc w:val="both"/>
        <w:rPr>
          <w:b/>
          <w:bCs/>
          <w:sz w:val="32"/>
          <w:szCs w:val="32"/>
          <w:rtl/>
          <w:lang w:bidi="ar-IQ"/>
        </w:rPr>
      </w:pPr>
      <w:r w:rsidRPr="003C7BEE">
        <w:rPr>
          <w:rFonts w:hint="cs"/>
          <w:b/>
          <w:bCs/>
          <w:sz w:val="32"/>
          <w:szCs w:val="32"/>
          <w:rtl/>
          <w:lang w:bidi="ar-IQ"/>
        </w:rPr>
        <w:t>ثالثا: المدرسة الامريكية:</w:t>
      </w:r>
      <w:r w:rsidR="00136B33">
        <w:rPr>
          <w:rFonts w:hint="cs"/>
          <w:b/>
          <w:bCs/>
          <w:sz w:val="32"/>
          <w:szCs w:val="32"/>
          <w:rtl/>
          <w:lang w:bidi="ar-IQ"/>
        </w:rPr>
        <w:t xml:space="preserve"> </w:t>
      </w:r>
      <w:r>
        <w:rPr>
          <w:rFonts w:hint="cs"/>
          <w:sz w:val="32"/>
          <w:szCs w:val="32"/>
          <w:rtl/>
          <w:lang w:bidi="ar-IQ"/>
        </w:rPr>
        <w:t>يعرفها كونسلمان (حجم المجهود البدني والمهاري الخاص بالوحدات التدريبية للاعب والمقننة من حيث الشدة والراحة والحجم).</w:t>
      </w:r>
    </w:p>
    <w:p w:rsidR="003C7BEE" w:rsidRDefault="003C7BEE" w:rsidP="003C7BEE">
      <w:pPr>
        <w:bidi/>
        <w:jc w:val="both"/>
        <w:rPr>
          <w:sz w:val="32"/>
          <w:szCs w:val="32"/>
          <w:rtl/>
          <w:lang w:bidi="ar-IQ"/>
        </w:rPr>
      </w:pPr>
      <w:r>
        <w:rPr>
          <w:rFonts w:hint="cs"/>
          <w:sz w:val="32"/>
          <w:szCs w:val="32"/>
          <w:rtl/>
          <w:lang w:bidi="ar-IQ"/>
        </w:rPr>
        <w:lastRenderedPageBreak/>
        <w:t>مما تقدم نجد عدم وجود اختلاف في معنى ومفهوم حمل التدريب وذلك من خلال تعريف كل من المدارس المختلفة سواء روسية او المانية او امريكية.</w:t>
      </w:r>
    </w:p>
    <w:p w:rsidR="00CF1F57" w:rsidRDefault="00CF1F57" w:rsidP="00CF1F57">
      <w:pPr>
        <w:bidi/>
        <w:jc w:val="both"/>
        <w:rPr>
          <w:b/>
          <w:bCs/>
          <w:sz w:val="36"/>
          <w:szCs w:val="36"/>
          <w:lang w:bidi="ar-IQ"/>
        </w:rPr>
      </w:pPr>
      <w:r w:rsidRPr="00CF1F57">
        <w:rPr>
          <w:rFonts w:hint="cs"/>
          <w:b/>
          <w:bCs/>
          <w:sz w:val="36"/>
          <w:szCs w:val="36"/>
          <w:rtl/>
          <w:lang w:bidi="ar-IQ"/>
        </w:rPr>
        <w:t xml:space="preserve">مكونات حمل التدريب </w:t>
      </w:r>
    </w:p>
    <w:p w:rsidR="00D66BB3" w:rsidRDefault="00D66BB3" w:rsidP="00CF1F57">
      <w:pPr>
        <w:bidi/>
        <w:rPr>
          <w:sz w:val="32"/>
          <w:szCs w:val="32"/>
          <w:rtl/>
          <w:lang w:bidi="ar-IQ"/>
        </w:rPr>
      </w:pPr>
      <w:r>
        <w:rPr>
          <w:rFonts w:hint="cs"/>
          <w:sz w:val="32"/>
          <w:szCs w:val="32"/>
          <w:rtl/>
          <w:lang w:bidi="ar-IQ"/>
        </w:rPr>
        <w:t>يقسم ماتفيف 1977 حمل التدريب على قسمين رئيسيين:</w:t>
      </w:r>
    </w:p>
    <w:p w:rsidR="00D66BB3" w:rsidRDefault="00D66BB3" w:rsidP="00D66BB3">
      <w:pPr>
        <w:pStyle w:val="ListParagraph"/>
        <w:numPr>
          <w:ilvl w:val="0"/>
          <w:numId w:val="1"/>
        </w:numPr>
        <w:bidi/>
        <w:rPr>
          <w:sz w:val="32"/>
          <w:szCs w:val="32"/>
          <w:lang w:bidi="ar-IQ"/>
        </w:rPr>
      </w:pPr>
      <w:r>
        <w:rPr>
          <w:rFonts w:hint="cs"/>
          <w:sz w:val="32"/>
          <w:szCs w:val="32"/>
          <w:rtl/>
          <w:lang w:bidi="ar-IQ"/>
        </w:rPr>
        <w:t xml:space="preserve">الحمل الخارجي. </w:t>
      </w:r>
    </w:p>
    <w:p w:rsidR="007967F7" w:rsidRDefault="006F0A5D" w:rsidP="007967F7">
      <w:pPr>
        <w:pStyle w:val="ListParagraph"/>
        <w:numPr>
          <w:ilvl w:val="0"/>
          <w:numId w:val="1"/>
        </w:numPr>
        <w:bidi/>
        <w:rPr>
          <w:sz w:val="32"/>
          <w:szCs w:val="32"/>
          <w:lang w:bidi="ar-IQ"/>
        </w:rPr>
      </w:pPr>
      <w:r>
        <w:rPr>
          <w:rFonts w:hint="cs"/>
          <w:noProof/>
          <w:sz w:val="32"/>
          <w:szCs w:val="32"/>
          <w:rtl/>
        </w:rPr>
        <w:drawing>
          <wp:anchor distT="0" distB="0" distL="114300" distR="114300" simplePos="0" relativeHeight="251658240" behindDoc="0" locked="0" layoutInCell="1" allowOverlap="1">
            <wp:simplePos x="0" y="0"/>
            <wp:positionH relativeFrom="column">
              <wp:posOffset>-495300</wp:posOffset>
            </wp:positionH>
            <wp:positionV relativeFrom="paragraph">
              <wp:posOffset>408305</wp:posOffset>
            </wp:positionV>
            <wp:extent cx="6648450" cy="3105150"/>
            <wp:effectExtent l="0" t="0" r="0"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D66BB3">
        <w:rPr>
          <w:rFonts w:hint="cs"/>
          <w:sz w:val="32"/>
          <w:szCs w:val="32"/>
          <w:rtl/>
          <w:lang w:bidi="ar-IQ"/>
        </w:rPr>
        <w:t>الحمل الداخلي.</w:t>
      </w:r>
      <w:r w:rsidR="00D66BB3" w:rsidRPr="00D66BB3">
        <w:rPr>
          <w:rFonts w:hint="cs"/>
          <w:sz w:val="32"/>
          <w:szCs w:val="32"/>
          <w:rtl/>
          <w:lang w:bidi="ar-IQ"/>
        </w:rPr>
        <w:t xml:space="preserve"> </w:t>
      </w:r>
    </w:p>
    <w:p w:rsidR="00202BE5" w:rsidRDefault="00ED30D7" w:rsidP="00136B33">
      <w:pPr>
        <w:bidi/>
        <w:jc w:val="center"/>
        <w:rPr>
          <w:b/>
          <w:bCs/>
          <w:i/>
          <w:iCs/>
          <w:sz w:val="32"/>
          <w:szCs w:val="32"/>
          <w:rtl/>
          <w:lang w:bidi="ar-IQ"/>
        </w:rPr>
      </w:pPr>
      <w:r w:rsidRPr="00ED30D7">
        <w:rPr>
          <w:rFonts w:hint="cs"/>
          <w:b/>
          <w:bCs/>
          <w:i/>
          <w:iCs/>
          <w:sz w:val="32"/>
          <w:szCs w:val="32"/>
          <w:rtl/>
          <w:lang w:bidi="ar-IQ"/>
        </w:rPr>
        <w:t>شكل يوضح مكونات حمل التدريب الخارجي والد</w:t>
      </w:r>
      <w:r w:rsidR="00C46D73">
        <w:rPr>
          <w:rFonts w:hint="cs"/>
          <w:b/>
          <w:bCs/>
          <w:i/>
          <w:iCs/>
          <w:sz w:val="32"/>
          <w:szCs w:val="32"/>
          <w:rtl/>
          <w:lang w:bidi="ar-IQ"/>
        </w:rPr>
        <w:t>ا</w:t>
      </w:r>
      <w:r w:rsidRPr="00ED30D7">
        <w:rPr>
          <w:rFonts w:hint="cs"/>
          <w:b/>
          <w:bCs/>
          <w:i/>
          <w:iCs/>
          <w:sz w:val="32"/>
          <w:szCs w:val="32"/>
          <w:rtl/>
          <w:lang w:bidi="ar-IQ"/>
        </w:rPr>
        <w:t>خلي ومكوناتهما</w:t>
      </w:r>
    </w:p>
    <w:p w:rsidR="00270973" w:rsidRDefault="00C46D73" w:rsidP="00270973">
      <w:pPr>
        <w:bidi/>
        <w:rPr>
          <w:sz w:val="32"/>
          <w:szCs w:val="32"/>
          <w:rtl/>
          <w:lang w:bidi="ar-IQ"/>
        </w:rPr>
      </w:pPr>
      <w:r>
        <w:rPr>
          <w:rFonts w:hint="cs"/>
          <w:sz w:val="32"/>
          <w:szCs w:val="32"/>
          <w:rtl/>
          <w:lang w:bidi="ar-IQ"/>
        </w:rPr>
        <w:t xml:space="preserve">يتركب </w:t>
      </w:r>
      <w:r w:rsidR="00C45A19">
        <w:rPr>
          <w:rFonts w:hint="cs"/>
          <w:sz w:val="32"/>
          <w:szCs w:val="32"/>
          <w:rtl/>
          <w:lang w:bidi="ar-IQ"/>
        </w:rPr>
        <w:t>حمل التدريب الخارجي من ثلاث مكونات رئيسية</w:t>
      </w:r>
      <w:r w:rsidR="00270973">
        <w:rPr>
          <w:rFonts w:hint="cs"/>
          <w:sz w:val="32"/>
          <w:szCs w:val="32"/>
          <w:rtl/>
          <w:lang w:bidi="ar-IQ"/>
        </w:rPr>
        <w:t xml:space="preserve"> وهي كما يأتي:</w:t>
      </w:r>
    </w:p>
    <w:p w:rsidR="00270973" w:rsidRDefault="00270973" w:rsidP="00270973">
      <w:pPr>
        <w:pStyle w:val="ListParagraph"/>
        <w:numPr>
          <w:ilvl w:val="0"/>
          <w:numId w:val="2"/>
        </w:numPr>
        <w:bidi/>
        <w:rPr>
          <w:sz w:val="32"/>
          <w:szCs w:val="32"/>
          <w:lang w:bidi="ar-IQ"/>
        </w:rPr>
      </w:pPr>
      <w:r>
        <w:rPr>
          <w:rFonts w:hint="cs"/>
          <w:sz w:val="32"/>
          <w:szCs w:val="32"/>
          <w:rtl/>
          <w:lang w:bidi="ar-IQ"/>
        </w:rPr>
        <w:t>شدة الحمل.</w:t>
      </w:r>
    </w:p>
    <w:p w:rsidR="00270973" w:rsidRDefault="00270973" w:rsidP="00270973">
      <w:pPr>
        <w:pStyle w:val="ListParagraph"/>
        <w:numPr>
          <w:ilvl w:val="0"/>
          <w:numId w:val="2"/>
        </w:numPr>
        <w:bidi/>
        <w:rPr>
          <w:sz w:val="32"/>
          <w:szCs w:val="32"/>
          <w:lang w:bidi="ar-IQ"/>
        </w:rPr>
      </w:pPr>
      <w:r>
        <w:rPr>
          <w:rFonts w:hint="cs"/>
          <w:sz w:val="32"/>
          <w:szCs w:val="32"/>
          <w:rtl/>
          <w:lang w:bidi="ar-IQ"/>
        </w:rPr>
        <w:t>حجم (سعة) الحمل.</w:t>
      </w:r>
    </w:p>
    <w:p w:rsidR="00136B33" w:rsidRDefault="00270973" w:rsidP="00136B33">
      <w:pPr>
        <w:pStyle w:val="ListParagraph"/>
        <w:numPr>
          <w:ilvl w:val="0"/>
          <w:numId w:val="2"/>
        </w:numPr>
        <w:bidi/>
        <w:rPr>
          <w:sz w:val="32"/>
          <w:szCs w:val="32"/>
          <w:lang w:bidi="ar-IQ"/>
        </w:rPr>
      </w:pPr>
      <w:r>
        <w:rPr>
          <w:rFonts w:hint="cs"/>
          <w:sz w:val="32"/>
          <w:szCs w:val="32"/>
          <w:rtl/>
          <w:lang w:bidi="ar-IQ"/>
        </w:rPr>
        <w:t>كثافة الحمل.</w:t>
      </w:r>
    </w:p>
    <w:p w:rsidR="00C1354F" w:rsidRDefault="00270973" w:rsidP="00136B33">
      <w:pPr>
        <w:pStyle w:val="ListParagraph"/>
        <w:bidi/>
        <w:ind w:left="29"/>
        <w:rPr>
          <w:sz w:val="32"/>
          <w:szCs w:val="32"/>
          <w:rtl/>
          <w:lang w:bidi="ar-IQ"/>
        </w:rPr>
      </w:pPr>
      <w:r w:rsidRPr="00136B33">
        <w:rPr>
          <w:rFonts w:hint="cs"/>
          <w:sz w:val="32"/>
          <w:szCs w:val="32"/>
          <w:rtl/>
          <w:lang w:bidi="ar-IQ"/>
        </w:rPr>
        <w:t>ومن خلال المكونات الثلاث للحمل ي</w:t>
      </w:r>
      <w:r w:rsidR="00C1354F" w:rsidRPr="00136B33">
        <w:rPr>
          <w:rFonts w:hint="cs"/>
          <w:sz w:val="32"/>
          <w:szCs w:val="32"/>
          <w:rtl/>
          <w:lang w:bidi="ar-IQ"/>
        </w:rPr>
        <w:t>م</w:t>
      </w:r>
      <w:r w:rsidRPr="00136B33">
        <w:rPr>
          <w:rFonts w:hint="cs"/>
          <w:sz w:val="32"/>
          <w:szCs w:val="32"/>
          <w:rtl/>
          <w:lang w:bidi="ar-IQ"/>
        </w:rPr>
        <w:t>كن وصفه بسهولة كما يمكن تشبيه المكونات بمثللث يطلق عليه (مثلث مكونات حمل التدريب).</w:t>
      </w:r>
    </w:p>
    <w:p w:rsidR="008D4148" w:rsidRDefault="008D4148" w:rsidP="008D4148">
      <w:pPr>
        <w:pStyle w:val="ListParagraph"/>
        <w:bidi/>
        <w:ind w:left="29"/>
        <w:rPr>
          <w:sz w:val="32"/>
          <w:szCs w:val="32"/>
          <w:rtl/>
          <w:lang w:bidi="ar-IQ"/>
        </w:rPr>
      </w:pPr>
    </w:p>
    <w:p w:rsidR="008D4148" w:rsidRDefault="008D4148" w:rsidP="008D4148">
      <w:pPr>
        <w:pStyle w:val="ListParagraph"/>
        <w:bidi/>
        <w:ind w:left="29"/>
        <w:rPr>
          <w:sz w:val="32"/>
          <w:szCs w:val="32"/>
          <w:rtl/>
          <w:lang w:bidi="ar-IQ"/>
        </w:rPr>
      </w:pPr>
    </w:p>
    <w:p w:rsidR="008D4148" w:rsidRDefault="008D4148" w:rsidP="008D4148">
      <w:pPr>
        <w:pStyle w:val="ListParagraph"/>
        <w:bidi/>
        <w:ind w:left="29"/>
        <w:rPr>
          <w:sz w:val="32"/>
          <w:szCs w:val="32"/>
          <w:rtl/>
          <w:lang w:bidi="ar-IQ"/>
        </w:rPr>
      </w:pPr>
    </w:p>
    <w:p w:rsidR="008D4148" w:rsidRPr="00CF2B0E" w:rsidRDefault="008D4148" w:rsidP="00CF2B0E">
      <w:pPr>
        <w:bidi/>
        <w:rPr>
          <w:sz w:val="32"/>
          <w:szCs w:val="32"/>
          <w:rtl/>
          <w:lang w:bidi="ar-IQ"/>
        </w:rPr>
      </w:pPr>
    </w:p>
    <w:p w:rsidR="00C1354F" w:rsidRDefault="00000000" w:rsidP="0020112D">
      <w:pPr>
        <w:tabs>
          <w:tab w:val="left" w:pos="6014"/>
        </w:tabs>
        <w:bidi/>
        <w:spacing w:after="0" w:line="240" w:lineRule="atLeast"/>
        <w:jc w:val="center"/>
        <w:rPr>
          <w:sz w:val="32"/>
          <w:szCs w:val="32"/>
          <w:rtl/>
          <w:lang w:bidi="ar-IQ"/>
        </w:rPr>
      </w:pPr>
      <w:r>
        <w:rPr>
          <w:noProof/>
          <w:sz w:val="32"/>
          <w:szCs w:val="32"/>
          <w:rtl/>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0" type="#_x0000_t5" style="position:absolute;left:0;text-align:left;margin-left:158.25pt;margin-top:-.45pt;width:150pt;height:100.2pt;z-index:-251657216"/>
        </w:pict>
      </w:r>
      <w:r w:rsidR="0020112D">
        <w:rPr>
          <w:rFonts w:hint="cs"/>
          <w:sz w:val="32"/>
          <w:szCs w:val="32"/>
          <w:rtl/>
          <w:lang w:bidi="ar-IQ"/>
        </w:rPr>
        <w:t xml:space="preserve">                                                                                                  </w:t>
      </w:r>
      <w:r w:rsidR="00C1354F">
        <w:rPr>
          <w:rFonts w:hint="cs"/>
          <w:sz w:val="32"/>
          <w:szCs w:val="32"/>
          <w:rtl/>
          <w:lang w:bidi="ar-IQ"/>
        </w:rPr>
        <w:t xml:space="preserve">شدة </w:t>
      </w:r>
      <w:r w:rsidR="0020112D">
        <w:rPr>
          <w:rFonts w:hint="cs"/>
          <w:sz w:val="32"/>
          <w:szCs w:val="32"/>
          <w:rtl/>
          <w:lang w:bidi="ar-IQ"/>
        </w:rPr>
        <w:t xml:space="preserve">                </w:t>
      </w:r>
      <w:r w:rsidR="00C1354F">
        <w:rPr>
          <w:rFonts w:hint="cs"/>
          <w:sz w:val="32"/>
          <w:szCs w:val="32"/>
          <w:rtl/>
          <w:lang w:bidi="ar-IQ"/>
        </w:rPr>
        <w:t>كثافة</w:t>
      </w:r>
    </w:p>
    <w:p w:rsidR="00C1354F" w:rsidRDefault="00C1354F" w:rsidP="0020112D">
      <w:pPr>
        <w:tabs>
          <w:tab w:val="left" w:pos="6719"/>
        </w:tabs>
        <w:bidi/>
        <w:spacing w:after="0" w:line="240" w:lineRule="atLeast"/>
        <w:rPr>
          <w:sz w:val="32"/>
          <w:szCs w:val="32"/>
          <w:lang w:bidi="ar-IQ"/>
        </w:rPr>
      </w:pPr>
      <w:r>
        <w:rPr>
          <w:rFonts w:hint="cs"/>
          <w:sz w:val="32"/>
          <w:szCs w:val="32"/>
          <w:rtl/>
          <w:lang w:bidi="ar-IQ"/>
        </w:rPr>
        <w:t xml:space="preserve">                   </w:t>
      </w:r>
      <w:r w:rsidR="0020112D">
        <w:rPr>
          <w:rFonts w:hint="cs"/>
          <w:sz w:val="32"/>
          <w:szCs w:val="32"/>
          <w:rtl/>
          <w:lang w:bidi="ar-IQ"/>
        </w:rPr>
        <w:t xml:space="preserve">             </w:t>
      </w:r>
      <w:r>
        <w:rPr>
          <w:rFonts w:hint="cs"/>
          <w:sz w:val="32"/>
          <w:szCs w:val="32"/>
          <w:rtl/>
          <w:lang w:bidi="ar-IQ"/>
        </w:rPr>
        <w:t xml:space="preserve">الحمل     </w:t>
      </w:r>
      <w:r w:rsidR="0020112D">
        <w:rPr>
          <w:rFonts w:hint="cs"/>
          <w:sz w:val="32"/>
          <w:szCs w:val="32"/>
          <w:rtl/>
          <w:lang w:bidi="ar-IQ"/>
        </w:rPr>
        <w:t xml:space="preserve">  </w:t>
      </w:r>
      <w:r>
        <w:rPr>
          <w:rFonts w:hint="cs"/>
          <w:sz w:val="32"/>
          <w:szCs w:val="32"/>
          <w:rtl/>
          <w:lang w:bidi="ar-IQ"/>
        </w:rPr>
        <w:t xml:space="preserve">مكونات    </w:t>
      </w:r>
      <w:r w:rsidR="0020112D">
        <w:rPr>
          <w:rFonts w:hint="cs"/>
          <w:sz w:val="32"/>
          <w:szCs w:val="32"/>
          <w:rtl/>
          <w:lang w:bidi="ar-IQ"/>
        </w:rPr>
        <w:t xml:space="preserve"> </w:t>
      </w:r>
      <w:r>
        <w:rPr>
          <w:rFonts w:hint="cs"/>
          <w:sz w:val="32"/>
          <w:szCs w:val="32"/>
          <w:rtl/>
          <w:lang w:bidi="ar-IQ"/>
        </w:rPr>
        <w:t xml:space="preserve"> الحمل</w:t>
      </w:r>
    </w:p>
    <w:p w:rsidR="00C1354F" w:rsidRDefault="00C1354F" w:rsidP="00C1354F">
      <w:pPr>
        <w:tabs>
          <w:tab w:val="left" w:pos="929"/>
        </w:tabs>
        <w:bidi/>
        <w:spacing w:after="0" w:line="240" w:lineRule="atLeast"/>
        <w:rPr>
          <w:sz w:val="32"/>
          <w:szCs w:val="32"/>
          <w:rtl/>
          <w:lang w:bidi="ar-IQ"/>
        </w:rPr>
      </w:pPr>
      <w:r>
        <w:rPr>
          <w:sz w:val="32"/>
          <w:szCs w:val="32"/>
          <w:rtl/>
          <w:lang w:bidi="ar-IQ"/>
        </w:rPr>
        <w:tab/>
      </w:r>
      <w:r>
        <w:rPr>
          <w:rFonts w:hint="cs"/>
          <w:sz w:val="32"/>
          <w:szCs w:val="32"/>
          <w:rtl/>
          <w:lang w:bidi="ar-IQ"/>
        </w:rPr>
        <w:t xml:space="preserve">                  </w:t>
      </w:r>
      <w:r w:rsidR="0020112D">
        <w:rPr>
          <w:rFonts w:hint="cs"/>
          <w:sz w:val="32"/>
          <w:szCs w:val="32"/>
          <w:rtl/>
          <w:lang w:bidi="ar-IQ"/>
        </w:rPr>
        <w:t xml:space="preserve">             </w:t>
      </w:r>
      <w:r>
        <w:rPr>
          <w:rFonts w:hint="cs"/>
          <w:sz w:val="32"/>
          <w:szCs w:val="32"/>
          <w:rtl/>
          <w:lang w:bidi="ar-IQ"/>
        </w:rPr>
        <w:t xml:space="preserve"> حمل التدريب</w:t>
      </w:r>
    </w:p>
    <w:p w:rsidR="0020112D" w:rsidRDefault="0020112D" w:rsidP="0020112D">
      <w:pPr>
        <w:tabs>
          <w:tab w:val="left" w:pos="5339"/>
        </w:tabs>
        <w:bidi/>
        <w:rPr>
          <w:sz w:val="32"/>
          <w:szCs w:val="32"/>
          <w:rtl/>
          <w:lang w:bidi="ar-IQ"/>
        </w:rPr>
      </w:pPr>
    </w:p>
    <w:p w:rsidR="00C46D73" w:rsidRDefault="00000000" w:rsidP="0020112D">
      <w:pPr>
        <w:tabs>
          <w:tab w:val="left" w:pos="5339"/>
        </w:tabs>
        <w:bidi/>
        <w:rPr>
          <w:sz w:val="32"/>
          <w:szCs w:val="32"/>
          <w:rtl/>
          <w:lang w:bidi="ar-IQ"/>
        </w:rPr>
      </w:pPr>
      <w:r>
        <w:rPr>
          <w:noProof/>
          <w:rtl/>
        </w:rPr>
        <w:pict>
          <v:shapetype id="_x0000_t202" coordsize="21600,21600" o:spt="202" path="m,l,21600r21600,l21600,xe">
            <v:stroke joinstyle="miter"/>
            <v:path gradientshapeok="t" o:connecttype="rect"/>
          </v:shapetype>
          <v:shape id="_x0000_s2052" type="#_x0000_t202" style="position:absolute;left:0;text-align:left;margin-left:155.25pt;margin-top:20.5pt;width:150pt;height:32.2pt;z-index:251661312" stroked="f">
            <v:textbox style="mso-next-textbox:#_x0000_s2052;mso-fit-shape-to-text:t" inset="0,0,0,0">
              <w:txbxContent>
                <w:p w:rsidR="00AD5589" w:rsidRPr="00AA1425" w:rsidRDefault="00AD5589" w:rsidP="00AA1425">
                  <w:pPr>
                    <w:pStyle w:val="Caption"/>
                    <w:bidi/>
                    <w:spacing w:after="0" w:line="240" w:lineRule="atLeast"/>
                    <w:jc w:val="center"/>
                    <w:rPr>
                      <w:i/>
                      <w:iCs/>
                      <w:color w:val="auto"/>
                      <w:sz w:val="28"/>
                      <w:szCs w:val="28"/>
                      <w:rtl/>
                      <w:lang w:bidi="ar-IQ"/>
                    </w:rPr>
                  </w:pPr>
                  <w:r w:rsidRPr="00AA1425">
                    <w:rPr>
                      <w:rFonts w:hint="cs"/>
                      <w:i/>
                      <w:iCs/>
                      <w:color w:val="auto"/>
                      <w:sz w:val="28"/>
                      <w:szCs w:val="28"/>
                      <w:rtl/>
                      <w:lang w:bidi="ar-IQ"/>
                    </w:rPr>
                    <w:t>شكل</w:t>
                  </w:r>
                </w:p>
                <w:p w:rsidR="00AD5589" w:rsidRPr="00AA1425" w:rsidRDefault="00AD5589" w:rsidP="00AA1425">
                  <w:pPr>
                    <w:pStyle w:val="Caption"/>
                    <w:bidi/>
                    <w:spacing w:after="0" w:line="240" w:lineRule="atLeast"/>
                    <w:jc w:val="center"/>
                    <w:rPr>
                      <w:i/>
                      <w:iCs/>
                      <w:noProof/>
                      <w:color w:val="auto"/>
                      <w:sz w:val="48"/>
                      <w:szCs w:val="48"/>
                    </w:rPr>
                  </w:pPr>
                  <w:r w:rsidRPr="00AA1425">
                    <w:rPr>
                      <w:rFonts w:hint="cs"/>
                      <w:i/>
                      <w:iCs/>
                      <w:color w:val="auto"/>
                      <w:sz w:val="28"/>
                      <w:szCs w:val="28"/>
                      <w:rtl/>
                      <w:lang w:bidi="ar-IQ"/>
                    </w:rPr>
                    <w:t>يوضح مكونات حمل التدريب</w:t>
                  </w:r>
                </w:p>
              </w:txbxContent>
            </v:textbox>
          </v:shape>
        </w:pict>
      </w:r>
      <w:r w:rsidR="0020112D">
        <w:rPr>
          <w:rFonts w:hint="cs"/>
          <w:sz w:val="32"/>
          <w:szCs w:val="32"/>
          <w:rtl/>
          <w:lang w:bidi="ar-IQ"/>
        </w:rPr>
        <w:t xml:space="preserve">                                            </w:t>
      </w:r>
      <w:r w:rsidR="00C1354F">
        <w:rPr>
          <w:rFonts w:hint="cs"/>
          <w:sz w:val="32"/>
          <w:szCs w:val="32"/>
          <w:rtl/>
          <w:lang w:bidi="ar-IQ"/>
        </w:rPr>
        <w:t>حجم الحمل</w:t>
      </w:r>
    </w:p>
    <w:p w:rsidR="0020112D" w:rsidRDefault="0020112D" w:rsidP="0020112D">
      <w:pPr>
        <w:tabs>
          <w:tab w:val="left" w:pos="5339"/>
        </w:tabs>
        <w:bidi/>
        <w:rPr>
          <w:sz w:val="32"/>
          <w:szCs w:val="32"/>
          <w:rtl/>
          <w:lang w:bidi="ar-IQ"/>
        </w:rPr>
      </w:pPr>
    </w:p>
    <w:p w:rsidR="00774584" w:rsidRDefault="00AA1425" w:rsidP="00855EAD">
      <w:pPr>
        <w:pStyle w:val="ListParagraph"/>
        <w:numPr>
          <w:ilvl w:val="0"/>
          <w:numId w:val="3"/>
        </w:numPr>
        <w:tabs>
          <w:tab w:val="left" w:pos="5339"/>
        </w:tabs>
        <w:bidi/>
        <w:rPr>
          <w:b/>
          <w:bCs/>
          <w:sz w:val="32"/>
          <w:szCs w:val="32"/>
          <w:lang w:bidi="ar-IQ"/>
        </w:rPr>
      </w:pPr>
      <w:r w:rsidRPr="00AA1425">
        <w:rPr>
          <w:rFonts w:hint="cs"/>
          <w:b/>
          <w:bCs/>
          <w:sz w:val="32"/>
          <w:szCs w:val="32"/>
          <w:rtl/>
          <w:lang w:bidi="ar-IQ"/>
        </w:rPr>
        <w:t>شدة الحمل</w:t>
      </w:r>
    </w:p>
    <w:p w:rsidR="00202BE5" w:rsidRDefault="00E71475" w:rsidP="00136B33">
      <w:pPr>
        <w:tabs>
          <w:tab w:val="left" w:pos="5339"/>
        </w:tabs>
        <w:bidi/>
        <w:jc w:val="both"/>
        <w:rPr>
          <w:sz w:val="32"/>
          <w:szCs w:val="32"/>
          <w:rtl/>
          <w:lang w:bidi="ar-IQ"/>
        </w:rPr>
      </w:pPr>
      <w:r>
        <w:rPr>
          <w:rFonts w:hint="cs"/>
          <w:sz w:val="32"/>
          <w:szCs w:val="32"/>
          <w:rtl/>
          <w:lang w:bidi="ar-IQ"/>
        </w:rPr>
        <w:t xml:space="preserve">   </w:t>
      </w:r>
      <w:r w:rsidR="0047013F" w:rsidRPr="00774584">
        <w:rPr>
          <w:rFonts w:hint="cs"/>
          <w:sz w:val="32"/>
          <w:szCs w:val="32"/>
          <w:rtl/>
          <w:lang w:bidi="ar-IQ"/>
        </w:rPr>
        <w:t xml:space="preserve"> </w:t>
      </w:r>
      <w:r w:rsidR="00AA1425" w:rsidRPr="00774584">
        <w:rPr>
          <w:rFonts w:hint="cs"/>
          <w:sz w:val="32"/>
          <w:szCs w:val="32"/>
          <w:rtl/>
          <w:lang w:bidi="ar-IQ"/>
        </w:rPr>
        <w:t>يقصد به (درجة صعوبة او القوة التي يؤدي بها التمرين [الجهد البدني]).</w:t>
      </w:r>
      <w:r w:rsidR="0047013F" w:rsidRPr="00774584">
        <w:rPr>
          <w:rFonts w:hint="cs"/>
          <w:sz w:val="32"/>
          <w:szCs w:val="32"/>
          <w:rtl/>
          <w:lang w:bidi="ar-IQ"/>
        </w:rPr>
        <w:t xml:space="preserve"> </w:t>
      </w:r>
      <w:r w:rsidR="00253808" w:rsidRPr="00774584">
        <w:rPr>
          <w:rFonts w:hint="cs"/>
          <w:sz w:val="32"/>
          <w:szCs w:val="32"/>
          <w:rtl/>
          <w:lang w:bidi="ar-IQ"/>
        </w:rPr>
        <w:t>وتعتبر شدة مثير التدريب احدى مكونات الحمل الاساسية حيث يمثل احدى العناصر الهامة عند تشكيل حمل التدريب</w:t>
      </w:r>
      <w:r w:rsidR="00B36C24" w:rsidRPr="00774584">
        <w:rPr>
          <w:rFonts w:hint="cs"/>
          <w:sz w:val="32"/>
          <w:szCs w:val="32"/>
          <w:rtl/>
          <w:lang w:bidi="ar-IQ"/>
        </w:rPr>
        <w:t xml:space="preserve"> ليس في كل وحدة تدريبية فقط، ولكن على مدى الوحدات التدريبية الخاصة بكل موسم من مواسم التدريب السنوية، وعلى ذلك فتقنين الشدة المناسبة لكل وحد تدر</w:t>
      </w:r>
      <w:r w:rsidR="000455B7" w:rsidRPr="00774584">
        <w:rPr>
          <w:rFonts w:hint="cs"/>
          <w:sz w:val="32"/>
          <w:szCs w:val="32"/>
          <w:rtl/>
          <w:lang w:bidi="ar-IQ"/>
        </w:rPr>
        <w:t>يبية تعمل بصورة ايجابية على ت</w:t>
      </w:r>
      <w:r w:rsidR="00B36C24" w:rsidRPr="00774584">
        <w:rPr>
          <w:rFonts w:hint="cs"/>
          <w:sz w:val="32"/>
          <w:szCs w:val="32"/>
          <w:rtl/>
          <w:lang w:bidi="ar-IQ"/>
        </w:rPr>
        <w:t>قدم مستوى اللاعبين</w:t>
      </w:r>
      <w:r w:rsidR="0004121E" w:rsidRPr="00774584">
        <w:rPr>
          <w:rFonts w:hint="cs"/>
          <w:sz w:val="32"/>
          <w:szCs w:val="32"/>
          <w:rtl/>
          <w:lang w:bidi="ar-IQ"/>
        </w:rPr>
        <w:t>، فبالنسبة للشدة الخاصة بالقوة العضلية حيث تعتبر امكانية العضلات في التغلب على مقاومات خارجية والتي يقابلها شدة قصوى 100%</w:t>
      </w:r>
      <w:r w:rsidR="00DD278F" w:rsidRPr="00774584">
        <w:rPr>
          <w:rFonts w:hint="cs"/>
          <w:sz w:val="32"/>
          <w:szCs w:val="32"/>
          <w:rtl/>
          <w:lang w:bidi="ar-IQ"/>
        </w:rPr>
        <w:t xml:space="preserve"> من شدة مثير التدريب حيث يتدرج تحتها المستويات الاقل 95% الى 30% من تلك النسب.</w:t>
      </w:r>
      <w:r w:rsidR="00FF5F23" w:rsidRPr="00774584">
        <w:rPr>
          <w:rFonts w:hint="cs"/>
          <w:sz w:val="32"/>
          <w:szCs w:val="32"/>
          <w:rtl/>
          <w:lang w:bidi="ar-IQ"/>
        </w:rPr>
        <w:t xml:space="preserve"> ويعبر عن شدة حمل الجهد البدني او شدة حمل التمرين من خلال السرعة المؤدى بها مثل الجري بسرعة مختلفة كالعدو بالسرعة القصوى او الجري بالسرعة الاقل من القصوى او المتوسطة، وبالتالي فان شدة الحمل سوف تختلف طبقا لاختلاف السرعة المؤدى بها الجهد.</w:t>
      </w:r>
      <w:r w:rsidR="0001245E" w:rsidRPr="00774584">
        <w:rPr>
          <w:rFonts w:hint="cs"/>
          <w:sz w:val="32"/>
          <w:szCs w:val="32"/>
          <w:rtl/>
          <w:lang w:bidi="ar-IQ"/>
        </w:rPr>
        <w:t xml:space="preserve"> ونفس الشئ يمكن تطبيقه على سرعة اداء قيادة الدراجة او السباحة او التجديف</w:t>
      </w:r>
      <w:r w:rsidR="002241F1" w:rsidRPr="00774584">
        <w:rPr>
          <w:rFonts w:hint="cs"/>
          <w:sz w:val="32"/>
          <w:szCs w:val="32"/>
          <w:rtl/>
          <w:lang w:bidi="ar-IQ"/>
        </w:rPr>
        <w:t>.</w:t>
      </w:r>
      <w:r w:rsidR="001576E7">
        <w:rPr>
          <w:rFonts w:hint="cs"/>
          <w:sz w:val="32"/>
          <w:szCs w:val="32"/>
          <w:rtl/>
          <w:lang w:bidi="ar-IQ"/>
        </w:rPr>
        <w:t>+</w:t>
      </w:r>
    </w:p>
    <w:p w:rsidR="001563A8" w:rsidRDefault="00C63A6F" w:rsidP="001563A8">
      <w:pPr>
        <w:tabs>
          <w:tab w:val="left" w:pos="5339"/>
        </w:tabs>
        <w:bidi/>
        <w:jc w:val="both"/>
        <w:rPr>
          <w:sz w:val="32"/>
          <w:szCs w:val="32"/>
          <w:rtl/>
          <w:lang w:bidi="ar-IQ"/>
        </w:rPr>
      </w:pPr>
      <w:r>
        <w:rPr>
          <w:rFonts w:hint="cs"/>
          <w:noProof/>
          <w:sz w:val="32"/>
          <w:szCs w:val="32"/>
          <w:rtl/>
        </w:rPr>
        <w:drawing>
          <wp:anchor distT="0" distB="0" distL="114300" distR="114300" simplePos="0" relativeHeight="251662336" behindDoc="0" locked="0" layoutInCell="1" allowOverlap="1">
            <wp:simplePos x="0" y="0"/>
            <wp:positionH relativeFrom="column">
              <wp:posOffset>933450</wp:posOffset>
            </wp:positionH>
            <wp:positionV relativeFrom="paragraph">
              <wp:posOffset>26670</wp:posOffset>
            </wp:positionV>
            <wp:extent cx="4095750" cy="2419350"/>
            <wp:effectExtent l="0" t="76200" r="19050" b="19050"/>
            <wp:wrapSquare wrapText="bothSides"/>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1563A8" w:rsidRDefault="001563A8" w:rsidP="001563A8">
      <w:pPr>
        <w:tabs>
          <w:tab w:val="left" w:pos="5339"/>
        </w:tabs>
        <w:bidi/>
        <w:jc w:val="both"/>
        <w:rPr>
          <w:sz w:val="32"/>
          <w:szCs w:val="32"/>
          <w:rtl/>
          <w:lang w:bidi="ar-IQ"/>
        </w:rPr>
      </w:pPr>
    </w:p>
    <w:p w:rsidR="00202BE5" w:rsidRDefault="00202BE5" w:rsidP="00202BE5">
      <w:pPr>
        <w:tabs>
          <w:tab w:val="left" w:pos="5339"/>
        </w:tabs>
        <w:bidi/>
        <w:jc w:val="both"/>
        <w:rPr>
          <w:sz w:val="32"/>
          <w:szCs w:val="32"/>
          <w:rtl/>
          <w:lang w:bidi="ar-IQ"/>
        </w:rPr>
      </w:pPr>
    </w:p>
    <w:p w:rsidR="00202BE5" w:rsidRDefault="00202BE5" w:rsidP="00202BE5">
      <w:pPr>
        <w:tabs>
          <w:tab w:val="left" w:pos="5339"/>
        </w:tabs>
        <w:bidi/>
        <w:jc w:val="both"/>
        <w:rPr>
          <w:sz w:val="32"/>
          <w:szCs w:val="32"/>
          <w:rtl/>
          <w:lang w:bidi="ar-IQ"/>
        </w:rPr>
      </w:pPr>
    </w:p>
    <w:p w:rsidR="00855EAD" w:rsidRPr="00774584" w:rsidRDefault="00855EAD" w:rsidP="00202BE5">
      <w:pPr>
        <w:tabs>
          <w:tab w:val="left" w:pos="5339"/>
        </w:tabs>
        <w:bidi/>
        <w:jc w:val="both"/>
        <w:rPr>
          <w:b/>
          <w:bCs/>
          <w:sz w:val="32"/>
          <w:szCs w:val="32"/>
          <w:lang w:bidi="ar-IQ"/>
        </w:rPr>
      </w:pPr>
      <w:r w:rsidRPr="00774584">
        <w:rPr>
          <w:noProof/>
          <w:sz w:val="32"/>
          <w:szCs w:val="32"/>
          <w:rtl/>
        </w:rPr>
        <w:t xml:space="preserve"> </w:t>
      </w:r>
    </w:p>
    <w:p w:rsidR="00774584" w:rsidRDefault="0007043D" w:rsidP="00774584">
      <w:pPr>
        <w:keepNext/>
        <w:tabs>
          <w:tab w:val="left" w:pos="5339"/>
        </w:tabs>
        <w:bidi/>
      </w:pPr>
      <w:r>
        <w:rPr>
          <w:rFonts w:hint="cs"/>
          <w:sz w:val="32"/>
          <w:szCs w:val="32"/>
          <w:rtl/>
          <w:lang w:bidi="ar-IQ"/>
        </w:rPr>
        <w:t xml:space="preserve">          </w:t>
      </w:r>
    </w:p>
    <w:p w:rsidR="006F0A5D" w:rsidRDefault="006F0A5D" w:rsidP="00774584">
      <w:pPr>
        <w:pStyle w:val="Caption"/>
        <w:bidi/>
        <w:jc w:val="center"/>
        <w:rPr>
          <w:i/>
          <w:iCs/>
          <w:color w:val="000000" w:themeColor="text1"/>
          <w:sz w:val="28"/>
          <w:szCs w:val="28"/>
          <w:rtl/>
          <w:lang w:bidi="ar-IQ"/>
        </w:rPr>
      </w:pPr>
    </w:p>
    <w:p w:rsidR="00774584" w:rsidRPr="00774584" w:rsidRDefault="00774584" w:rsidP="006F0A5D">
      <w:pPr>
        <w:pStyle w:val="Caption"/>
        <w:bidi/>
        <w:jc w:val="center"/>
        <w:rPr>
          <w:i/>
          <w:iCs/>
          <w:color w:val="000000" w:themeColor="text1"/>
        </w:rPr>
      </w:pPr>
      <w:r w:rsidRPr="00774584">
        <w:rPr>
          <w:rFonts w:hint="cs"/>
          <w:i/>
          <w:iCs/>
          <w:color w:val="000000" w:themeColor="text1"/>
          <w:sz w:val="28"/>
          <w:szCs w:val="28"/>
          <w:rtl/>
          <w:lang w:bidi="ar-IQ"/>
        </w:rPr>
        <w:t>اساليب التعبير عن شدة حمل الجهد البدن</w:t>
      </w:r>
      <w:r w:rsidR="00384944">
        <w:rPr>
          <w:rFonts w:hint="cs"/>
          <w:i/>
          <w:iCs/>
          <w:color w:val="000000" w:themeColor="text1"/>
          <w:sz w:val="28"/>
          <w:szCs w:val="28"/>
          <w:rtl/>
          <w:lang w:bidi="ar-IQ"/>
        </w:rPr>
        <w:t>ي</w:t>
      </w:r>
    </w:p>
    <w:p w:rsidR="00FF18CE" w:rsidRDefault="00E748DA" w:rsidP="00E748DA">
      <w:pPr>
        <w:tabs>
          <w:tab w:val="left" w:pos="5339"/>
        </w:tabs>
        <w:bidi/>
        <w:jc w:val="both"/>
        <w:rPr>
          <w:sz w:val="32"/>
          <w:szCs w:val="32"/>
          <w:rtl/>
          <w:lang w:bidi="ar-IQ"/>
        </w:rPr>
      </w:pPr>
      <w:r>
        <w:rPr>
          <w:rFonts w:hint="cs"/>
          <w:sz w:val="32"/>
          <w:szCs w:val="32"/>
          <w:rtl/>
          <w:lang w:bidi="ar-IQ"/>
        </w:rPr>
        <w:lastRenderedPageBreak/>
        <w:t xml:space="preserve">   </w:t>
      </w:r>
      <w:r w:rsidR="0007043D">
        <w:rPr>
          <w:rFonts w:hint="cs"/>
          <w:sz w:val="32"/>
          <w:szCs w:val="32"/>
          <w:rtl/>
          <w:lang w:bidi="ar-IQ"/>
        </w:rPr>
        <w:t xml:space="preserve"> </w:t>
      </w:r>
      <w:r w:rsidR="00D6439F">
        <w:rPr>
          <w:rFonts w:hint="cs"/>
          <w:sz w:val="32"/>
          <w:szCs w:val="32"/>
          <w:rtl/>
          <w:lang w:bidi="ar-IQ"/>
        </w:rPr>
        <w:t>يمكن قياس درجة الشدة التدريبية طبقا لنوع التمرين البدني النتفذ فالتمارين التي يحتوي ادائها على عنصر السرعة مثلا تقاس بوحدة قياس (المتر</w:t>
      </w:r>
      <w:r w:rsidR="00632596">
        <w:rPr>
          <w:rFonts w:hint="cs"/>
          <w:sz w:val="32"/>
          <w:szCs w:val="32"/>
          <w:rtl/>
          <w:lang w:bidi="ar-IQ"/>
        </w:rPr>
        <w:t>/ثانية) او (المعدل/الدقيقة) عند</w:t>
      </w:r>
      <w:r w:rsidR="00D6439F">
        <w:rPr>
          <w:rFonts w:hint="cs"/>
          <w:sz w:val="32"/>
          <w:szCs w:val="32"/>
          <w:rtl/>
          <w:lang w:bidi="ar-IQ"/>
        </w:rPr>
        <w:t xml:space="preserve"> اداء الحركة.</w:t>
      </w:r>
      <w:r w:rsidR="00632596">
        <w:rPr>
          <w:rFonts w:hint="cs"/>
          <w:sz w:val="32"/>
          <w:szCs w:val="32"/>
          <w:rtl/>
          <w:lang w:bidi="ar-IQ"/>
        </w:rPr>
        <w:t xml:space="preserve"> اما شدة الجهود البدنية (التمارين البدنية) التي تؤدي ضد مقاومة يمكن ان تقاس بوحدة القياس (الكيلوغرام) المرفوع ضد الجاذبية الارضية، في حين تقاس الشدة التدريبية المستعملة في الالعات الفرقية عن طريق سرعة ايقاع حركة اللعب او عن طريق (النبض)</w:t>
      </w:r>
      <w:r w:rsidR="0085473D">
        <w:rPr>
          <w:rFonts w:hint="cs"/>
          <w:sz w:val="32"/>
          <w:szCs w:val="32"/>
          <w:rtl/>
          <w:lang w:bidi="ar-IQ"/>
        </w:rPr>
        <w:t xml:space="preserve"> الذي يعبر عن درجة الشدة التدريبية (اي كلما كانت ضربات القلب عالية كلما كانت درجة الشدة عالية ايضا ع</w:t>
      </w:r>
      <w:r w:rsidR="001B2E3A">
        <w:rPr>
          <w:rFonts w:hint="cs"/>
          <w:sz w:val="32"/>
          <w:szCs w:val="32"/>
          <w:rtl/>
          <w:lang w:bidi="ar-IQ"/>
        </w:rPr>
        <w:t>ند اداء تمرين معين في مثل هذه ا</w:t>
      </w:r>
      <w:r w:rsidR="0085473D">
        <w:rPr>
          <w:rFonts w:hint="cs"/>
          <w:sz w:val="32"/>
          <w:szCs w:val="32"/>
          <w:rtl/>
          <w:lang w:bidi="ar-IQ"/>
        </w:rPr>
        <w:t>لالعاب وبالعكس).</w:t>
      </w:r>
      <w:r w:rsidR="0007043D">
        <w:rPr>
          <w:rFonts w:hint="cs"/>
          <w:sz w:val="32"/>
          <w:szCs w:val="32"/>
          <w:rtl/>
          <w:lang w:bidi="ar-IQ"/>
        </w:rPr>
        <w:t xml:space="preserve"> </w:t>
      </w:r>
    </w:p>
    <w:p w:rsidR="00FF18CE" w:rsidRDefault="00FF18CE" w:rsidP="00FF18CE">
      <w:pPr>
        <w:pStyle w:val="ListParagraph"/>
        <w:numPr>
          <w:ilvl w:val="2"/>
          <w:numId w:val="4"/>
        </w:numPr>
        <w:tabs>
          <w:tab w:val="left" w:pos="5339"/>
        </w:tabs>
        <w:bidi/>
        <w:ind w:left="389"/>
        <w:jc w:val="both"/>
        <w:rPr>
          <w:b/>
          <w:bCs/>
          <w:sz w:val="36"/>
          <w:szCs w:val="36"/>
          <w:rtl/>
          <w:lang w:bidi="ar-IQ"/>
        </w:rPr>
      </w:pPr>
      <w:r w:rsidRPr="00FF18CE">
        <w:rPr>
          <w:rFonts w:hint="cs"/>
          <w:b/>
          <w:bCs/>
          <w:sz w:val="36"/>
          <w:szCs w:val="36"/>
          <w:rtl/>
          <w:lang w:bidi="ar-IQ"/>
        </w:rPr>
        <w:t>تحديد مستويات شدة المثير (التمارين)</w:t>
      </w:r>
    </w:p>
    <w:p w:rsidR="002241F1" w:rsidRDefault="00B035A6" w:rsidP="006276BF">
      <w:pPr>
        <w:bidi/>
        <w:jc w:val="both"/>
        <w:rPr>
          <w:sz w:val="32"/>
          <w:szCs w:val="32"/>
          <w:rtl/>
          <w:lang w:bidi="ar-IQ"/>
        </w:rPr>
      </w:pPr>
      <w:r>
        <w:rPr>
          <w:rFonts w:hint="cs"/>
          <w:sz w:val="32"/>
          <w:szCs w:val="32"/>
          <w:rtl/>
          <w:lang w:bidi="ar-IQ"/>
        </w:rPr>
        <w:t xml:space="preserve">   </w:t>
      </w:r>
      <w:r w:rsidR="00233825">
        <w:rPr>
          <w:rFonts w:hint="cs"/>
          <w:sz w:val="32"/>
          <w:szCs w:val="32"/>
          <w:rtl/>
          <w:lang w:bidi="ar-IQ"/>
        </w:rPr>
        <w:t xml:space="preserve">اختلفت اراء العلماء حول تحديد </w:t>
      </w:r>
      <w:r>
        <w:rPr>
          <w:rFonts w:hint="cs"/>
          <w:sz w:val="32"/>
          <w:szCs w:val="32"/>
          <w:rtl/>
          <w:lang w:bidi="ar-IQ"/>
        </w:rPr>
        <w:t>مستويات شدة المثير ولقد ات</w:t>
      </w:r>
      <w:r w:rsidR="00DE2C95">
        <w:rPr>
          <w:rFonts w:hint="cs"/>
          <w:sz w:val="32"/>
          <w:szCs w:val="32"/>
          <w:rtl/>
          <w:lang w:bidi="ar-IQ"/>
        </w:rPr>
        <w:t xml:space="preserve">فق اكثر العلماء </w:t>
      </w:r>
      <w:r>
        <w:rPr>
          <w:rFonts w:hint="cs"/>
          <w:sz w:val="32"/>
          <w:szCs w:val="32"/>
          <w:rtl/>
          <w:lang w:bidi="ar-IQ"/>
        </w:rPr>
        <w:t xml:space="preserve">على تحديد </w:t>
      </w:r>
      <w:r w:rsidR="006276BF">
        <w:rPr>
          <w:rFonts w:hint="cs"/>
          <w:sz w:val="32"/>
          <w:szCs w:val="32"/>
          <w:rtl/>
          <w:lang w:bidi="ar-IQ"/>
        </w:rPr>
        <w:t xml:space="preserve">خمس </w:t>
      </w:r>
      <w:r w:rsidR="00183CDA">
        <w:rPr>
          <w:rFonts w:hint="cs"/>
          <w:sz w:val="32"/>
          <w:szCs w:val="32"/>
          <w:rtl/>
          <w:lang w:bidi="ar-IQ"/>
        </w:rPr>
        <w:t xml:space="preserve">مستويات </w:t>
      </w:r>
      <w:r w:rsidR="006276BF">
        <w:rPr>
          <w:rFonts w:hint="cs"/>
          <w:sz w:val="32"/>
          <w:szCs w:val="32"/>
          <w:rtl/>
          <w:lang w:bidi="ar-IQ"/>
        </w:rPr>
        <w:t xml:space="preserve">للشدة ولكن العالم هارة قام يتحديدها الى ستة مستويات وكما في </w:t>
      </w:r>
      <w:r w:rsidR="00183CDA">
        <w:rPr>
          <w:rFonts w:hint="cs"/>
          <w:sz w:val="32"/>
          <w:szCs w:val="32"/>
          <w:rtl/>
          <w:lang w:bidi="ar-IQ"/>
        </w:rPr>
        <w:t>الشكل الاتي</w:t>
      </w:r>
      <w:r w:rsidR="0054438C">
        <w:rPr>
          <w:rFonts w:hint="cs"/>
          <w:sz w:val="32"/>
          <w:szCs w:val="32"/>
          <w:rtl/>
          <w:lang w:bidi="ar-IQ"/>
        </w:rPr>
        <w:t>:</w:t>
      </w:r>
    </w:p>
    <w:tbl>
      <w:tblPr>
        <w:tblStyle w:val="LightGrid1"/>
        <w:bidiVisual/>
        <w:tblW w:w="0" w:type="auto"/>
        <w:tblLook w:val="04A0" w:firstRow="1" w:lastRow="0" w:firstColumn="1" w:lastColumn="0" w:noHBand="0" w:noVBand="1"/>
      </w:tblPr>
      <w:tblGrid>
        <w:gridCol w:w="1757"/>
        <w:gridCol w:w="4406"/>
        <w:gridCol w:w="3082"/>
      </w:tblGrid>
      <w:tr w:rsidR="00350476" w:rsidTr="004C0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Pr="00350476" w:rsidRDefault="00350476" w:rsidP="00350476">
            <w:pPr>
              <w:bidi/>
              <w:jc w:val="center"/>
              <w:rPr>
                <w:b w:val="0"/>
                <w:bCs w:val="0"/>
                <w:sz w:val="32"/>
                <w:szCs w:val="32"/>
                <w:rtl/>
                <w:lang w:bidi="ar-IQ"/>
              </w:rPr>
            </w:pPr>
            <w:r w:rsidRPr="00350476">
              <w:rPr>
                <w:rFonts w:hint="cs"/>
                <w:b w:val="0"/>
                <w:bCs w:val="0"/>
                <w:sz w:val="32"/>
                <w:szCs w:val="32"/>
                <w:rtl/>
                <w:lang w:bidi="ar-IQ"/>
              </w:rPr>
              <w:t>رقم الشدة</w:t>
            </w:r>
          </w:p>
        </w:tc>
        <w:tc>
          <w:tcPr>
            <w:tcW w:w="4406" w:type="dxa"/>
          </w:tcPr>
          <w:p w:rsidR="00350476" w:rsidRPr="00350476" w:rsidRDefault="00350476" w:rsidP="00350476">
            <w:pPr>
              <w:bidi/>
              <w:jc w:val="center"/>
              <w:cnfStyle w:val="100000000000" w:firstRow="1" w:lastRow="0" w:firstColumn="0" w:lastColumn="0" w:oddVBand="0" w:evenVBand="0" w:oddHBand="0" w:evenHBand="0" w:firstRowFirstColumn="0" w:firstRowLastColumn="0" w:lastRowFirstColumn="0" w:lastRowLastColumn="0"/>
              <w:rPr>
                <w:b w:val="0"/>
                <w:bCs w:val="0"/>
                <w:sz w:val="32"/>
                <w:szCs w:val="32"/>
                <w:rtl/>
                <w:lang w:bidi="ar-IQ"/>
              </w:rPr>
            </w:pPr>
            <w:r w:rsidRPr="00350476">
              <w:rPr>
                <w:rFonts w:hint="cs"/>
                <w:b w:val="0"/>
                <w:bCs w:val="0"/>
                <w:sz w:val="32"/>
                <w:szCs w:val="32"/>
                <w:rtl/>
                <w:lang w:bidi="ar-IQ"/>
              </w:rPr>
              <w:t>النسبة المئوية للانجاز القصوي</w:t>
            </w:r>
          </w:p>
        </w:tc>
        <w:tc>
          <w:tcPr>
            <w:tcW w:w="3082" w:type="dxa"/>
          </w:tcPr>
          <w:p w:rsidR="00350476" w:rsidRPr="00350476" w:rsidRDefault="00350476" w:rsidP="00350476">
            <w:pPr>
              <w:bidi/>
              <w:jc w:val="center"/>
              <w:cnfStyle w:val="100000000000" w:firstRow="1" w:lastRow="0" w:firstColumn="0" w:lastColumn="0" w:oddVBand="0" w:evenVBand="0" w:oddHBand="0" w:evenHBand="0" w:firstRowFirstColumn="0" w:firstRowLastColumn="0" w:lastRowFirstColumn="0" w:lastRowLastColumn="0"/>
              <w:rPr>
                <w:b w:val="0"/>
                <w:bCs w:val="0"/>
                <w:sz w:val="32"/>
                <w:szCs w:val="32"/>
                <w:rtl/>
                <w:lang w:bidi="ar-IQ"/>
              </w:rPr>
            </w:pPr>
            <w:r w:rsidRPr="00350476">
              <w:rPr>
                <w:rFonts w:hint="cs"/>
                <w:b w:val="0"/>
                <w:bCs w:val="0"/>
                <w:sz w:val="32"/>
                <w:szCs w:val="32"/>
                <w:rtl/>
                <w:lang w:bidi="ar-IQ"/>
              </w:rPr>
              <w:t>درجة الشدة</w:t>
            </w:r>
          </w:p>
        </w:tc>
      </w:tr>
      <w:tr w:rsidR="00350476" w:rsidTr="004C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Default="00350476" w:rsidP="00350476">
            <w:pPr>
              <w:bidi/>
              <w:jc w:val="center"/>
              <w:rPr>
                <w:sz w:val="32"/>
                <w:szCs w:val="32"/>
                <w:rtl/>
                <w:lang w:bidi="ar-IQ"/>
              </w:rPr>
            </w:pPr>
            <w:r>
              <w:rPr>
                <w:rFonts w:hint="cs"/>
                <w:sz w:val="32"/>
                <w:szCs w:val="32"/>
                <w:rtl/>
                <w:lang w:bidi="ar-IQ"/>
              </w:rPr>
              <w:t>1</w:t>
            </w:r>
          </w:p>
        </w:tc>
        <w:tc>
          <w:tcPr>
            <w:tcW w:w="4406" w:type="dxa"/>
          </w:tcPr>
          <w:p w:rsidR="00350476" w:rsidRDefault="00350476" w:rsidP="00350476">
            <w:pPr>
              <w:bidi/>
              <w:jc w:val="center"/>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 xml:space="preserve">30 </w:t>
            </w:r>
            <w:r>
              <w:rPr>
                <w:sz w:val="32"/>
                <w:szCs w:val="32"/>
                <w:rtl/>
                <w:lang w:bidi="ar-IQ"/>
              </w:rPr>
              <w:t>–</w:t>
            </w:r>
            <w:r>
              <w:rPr>
                <w:rFonts w:hint="cs"/>
                <w:sz w:val="32"/>
                <w:szCs w:val="32"/>
                <w:rtl/>
                <w:lang w:bidi="ar-IQ"/>
              </w:rPr>
              <w:t xml:space="preserve"> 50%</w:t>
            </w:r>
          </w:p>
        </w:tc>
        <w:tc>
          <w:tcPr>
            <w:tcW w:w="3082" w:type="dxa"/>
          </w:tcPr>
          <w:p w:rsidR="00350476" w:rsidRDefault="00CC4F3E" w:rsidP="00350476">
            <w:pPr>
              <w:bidi/>
              <w:jc w:val="center"/>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 xml:space="preserve">واطئة </w:t>
            </w:r>
          </w:p>
        </w:tc>
      </w:tr>
      <w:tr w:rsidR="00350476" w:rsidTr="004C0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Default="00350476" w:rsidP="00350476">
            <w:pPr>
              <w:bidi/>
              <w:jc w:val="center"/>
              <w:rPr>
                <w:sz w:val="32"/>
                <w:szCs w:val="32"/>
                <w:rtl/>
                <w:lang w:bidi="ar-IQ"/>
              </w:rPr>
            </w:pPr>
            <w:r>
              <w:rPr>
                <w:rFonts w:hint="cs"/>
                <w:sz w:val="32"/>
                <w:szCs w:val="32"/>
                <w:rtl/>
                <w:lang w:bidi="ar-IQ"/>
              </w:rPr>
              <w:t>2</w:t>
            </w:r>
          </w:p>
        </w:tc>
        <w:tc>
          <w:tcPr>
            <w:tcW w:w="4406" w:type="dxa"/>
          </w:tcPr>
          <w:p w:rsidR="00350476" w:rsidRDefault="00350476" w:rsidP="00350476">
            <w:pPr>
              <w:bidi/>
              <w:jc w:val="center"/>
              <w:cnfStyle w:val="000000010000" w:firstRow="0" w:lastRow="0" w:firstColumn="0" w:lastColumn="0" w:oddVBand="0" w:evenVBand="0" w:oddHBand="0" w:evenHBand="1" w:firstRowFirstColumn="0" w:firstRowLastColumn="0" w:lastRowFirstColumn="0" w:lastRowLastColumn="0"/>
              <w:rPr>
                <w:sz w:val="32"/>
                <w:szCs w:val="32"/>
                <w:rtl/>
                <w:lang w:bidi="ar-IQ"/>
              </w:rPr>
            </w:pPr>
            <w:r>
              <w:rPr>
                <w:rFonts w:hint="cs"/>
                <w:sz w:val="32"/>
                <w:szCs w:val="32"/>
                <w:rtl/>
                <w:lang w:bidi="ar-IQ"/>
              </w:rPr>
              <w:t xml:space="preserve">50 </w:t>
            </w:r>
            <w:r>
              <w:rPr>
                <w:sz w:val="32"/>
                <w:szCs w:val="32"/>
                <w:rtl/>
                <w:lang w:bidi="ar-IQ"/>
              </w:rPr>
              <w:t>–</w:t>
            </w:r>
            <w:r>
              <w:rPr>
                <w:rFonts w:hint="cs"/>
                <w:sz w:val="32"/>
                <w:szCs w:val="32"/>
                <w:rtl/>
                <w:lang w:bidi="ar-IQ"/>
              </w:rPr>
              <w:t xml:space="preserve"> 70%</w:t>
            </w:r>
          </w:p>
        </w:tc>
        <w:tc>
          <w:tcPr>
            <w:tcW w:w="3082" w:type="dxa"/>
          </w:tcPr>
          <w:p w:rsidR="00350476" w:rsidRDefault="00CC4F3E" w:rsidP="00350476">
            <w:pPr>
              <w:bidi/>
              <w:jc w:val="center"/>
              <w:cnfStyle w:val="000000010000" w:firstRow="0" w:lastRow="0" w:firstColumn="0" w:lastColumn="0" w:oddVBand="0" w:evenVBand="0" w:oddHBand="0" w:evenHBand="1" w:firstRowFirstColumn="0" w:firstRowLastColumn="0" w:lastRowFirstColumn="0" w:lastRowLastColumn="0"/>
              <w:rPr>
                <w:sz w:val="32"/>
                <w:szCs w:val="32"/>
                <w:rtl/>
                <w:lang w:bidi="ar-IQ"/>
              </w:rPr>
            </w:pPr>
            <w:r>
              <w:rPr>
                <w:rFonts w:hint="cs"/>
                <w:sz w:val="32"/>
                <w:szCs w:val="32"/>
                <w:rtl/>
                <w:lang w:bidi="ar-IQ"/>
              </w:rPr>
              <w:t xml:space="preserve">معتدلة </w:t>
            </w:r>
          </w:p>
        </w:tc>
      </w:tr>
      <w:tr w:rsidR="00350476" w:rsidTr="004C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Default="00350476" w:rsidP="00350476">
            <w:pPr>
              <w:bidi/>
              <w:jc w:val="center"/>
              <w:rPr>
                <w:sz w:val="32"/>
                <w:szCs w:val="32"/>
                <w:rtl/>
                <w:lang w:bidi="ar-IQ"/>
              </w:rPr>
            </w:pPr>
            <w:r>
              <w:rPr>
                <w:rFonts w:hint="cs"/>
                <w:sz w:val="32"/>
                <w:szCs w:val="32"/>
                <w:rtl/>
                <w:lang w:bidi="ar-IQ"/>
              </w:rPr>
              <w:t>3</w:t>
            </w:r>
          </w:p>
        </w:tc>
        <w:tc>
          <w:tcPr>
            <w:tcW w:w="4406" w:type="dxa"/>
          </w:tcPr>
          <w:p w:rsidR="00350476" w:rsidRDefault="001668B3" w:rsidP="00350476">
            <w:pPr>
              <w:bidi/>
              <w:jc w:val="center"/>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 xml:space="preserve">70 </w:t>
            </w:r>
            <w:r>
              <w:rPr>
                <w:sz w:val="32"/>
                <w:szCs w:val="32"/>
                <w:rtl/>
                <w:lang w:bidi="ar-IQ"/>
              </w:rPr>
              <w:t>–</w:t>
            </w:r>
            <w:r>
              <w:rPr>
                <w:rFonts w:hint="cs"/>
                <w:sz w:val="32"/>
                <w:szCs w:val="32"/>
                <w:rtl/>
                <w:lang w:bidi="ar-IQ"/>
              </w:rPr>
              <w:t xml:space="preserve"> 80%</w:t>
            </w:r>
          </w:p>
        </w:tc>
        <w:tc>
          <w:tcPr>
            <w:tcW w:w="3082" w:type="dxa"/>
          </w:tcPr>
          <w:p w:rsidR="00350476" w:rsidRDefault="00CC4F3E" w:rsidP="00350476">
            <w:pPr>
              <w:bidi/>
              <w:jc w:val="center"/>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متوسطة</w:t>
            </w:r>
          </w:p>
        </w:tc>
      </w:tr>
      <w:tr w:rsidR="00350476" w:rsidTr="004C0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Default="00350476" w:rsidP="00350476">
            <w:pPr>
              <w:bidi/>
              <w:jc w:val="center"/>
              <w:rPr>
                <w:sz w:val="32"/>
                <w:szCs w:val="32"/>
                <w:rtl/>
                <w:lang w:bidi="ar-IQ"/>
              </w:rPr>
            </w:pPr>
            <w:r>
              <w:rPr>
                <w:rFonts w:hint="cs"/>
                <w:sz w:val="32"/>
                <w:szCs w:val="32"/>
                <w:rtl/>
                <w:lang w:bidi="ar-IQ"/>
              </w:rPr>
              <w:t>4</w:t>
            </w:r>
          </w:p>
        </w:tc>
        <w:tc>
          <w:tcPr>
            <w:tcW w:w="4406" w:type="dxa"/>
          </w:tcPr>
          <w:p w:rsidR="00350476" w:rsidRDefault="006B6FDD" w:rsidP="00350476">
            <w:pPr>
              <w:bidi/>
              <w:jc w:val="center"/>
              <w:cnfStyle w:val="000000010000" w:firstRow="0" w:lastRow="0" w:firstColumn="0" w:lastColumn="0" w:oddVBand="0" w:evenVBand="0" w:oddHBand="0" w:evenHBand="1" w:firstRowFirstColumn="0" w:firstRowLastColumn="0" w:lastRowFirstColumn="0" w:lastRowLastColumn="0"/>
              <w:rPr>
                <w:sz w:val="32"/>
                <w:szCs w:val="32"/>
                <w:rtl/>
                <w:lang w:bidi="ar-IQ"/>
              </w:rPr>
            </w:pPr>
            <w:r>
              <w:rPr>
                <w:rFonts w:hint="cs"/>
                <w:sz w:val="32"/>
                <w:szCs w:val="32"/>
                <w:rtl/>
                <w:lang w:bidi="ar-IQ"/>
              </w:rPr>
              <w:t xml:space="preserve">80 </w:t>
            </w:r>
            <w:r>
              <w:rPr>
                <w:sz w:val="32"/>
                <w:szCs w:val="32"/>
                <w:rtl/>
                <w:lang w:bidi="ar-IQ"/>
              </w:rPr>
              <w:t>–</w:t>
            </w:r>
            <w:r>
              <w:rPr>
                <w:rFonts w:hint="cs"/>
                <w:sz w:val="32"/>
                <w:szCs w:val="32"/>
                <w:rtl/>
                <w:lang w:bidi="ar-IQ"/>
              </w:rPr>
              <w:t xml:space="preserve"> 90%</w:t>
            </w:r>
          </w:p>
        </w:tc>
        <w:tc>
          <w:tcPr>
            <w:tcW w:w="3082" w:type="dxa"/>
          </w:tcPr>
          <w:p w:rsidR="00350476" w:rsidRDefault="00CC4F3E" w:rsidP="00350476">
            <w:pPr>
              <w:bidi/>
              <w:jc w:val="center"/>
              <w:cnfStyle w:val="000000010000" w:firstRow="0" w:lastRow="0" w:firstColumn="0" w:lastColumn="0" w:oddVBand="0" w:evenVBand="0" w:oddHBand="0" w:evenHBand="1" w:firstRowFirstColumn="0" w:firstRowLastColumn="0" w:lastRowFirstColumn="0" w:lastRowLastColumn="0"/>
              <w:rPr>
                <w:sz w:val="32"/>
                <w:szCs w:val="32"/>
                <w:rtl/>
                <w:lang w:bidi="ar-IQ"/>
              </w:rPr>
            </w:pPr>
            <w:r>
              <w:rPr>
                <w:rFonts w:hint="cs"/>
                <w:sz w:val="32"/>
                <w:szCs w:val="32"/>
                <w:rtl/>
                <w:lang w:bidi="ar-IQ"/>
              </w:rPr>
              <w:t>تحت القصوية</w:t>
            </w:r>
          </w:p>
        </w:tc>
      </w:tr>
      <w:tr w:rsidR="00350476" w:rsidTr="004C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Default="00350476" w:rsidP="00350476">
            <w:pPr>
              <w:bidi/>
              <w:jc w:val="center"/>
              <w:rPr>
                <w:sz w:val="32"/>
                <w:szCs w:val="32"/>
                <w:rtl/>
                <w:lang w:bidi="ar-IQ"/>
              </w:rPr>
            </w:pPr>
            <w:r>
              <w:rPr>
                <w:rFonts w:hint="cs"/>
                <w:sz w:val="32"/>
                <w:szCs w:val="32"/>
                <w:rtl/>
                <w:lang w:bidi="ar-IQ"/>
              </w:rPr>
              <w:t>5</w:t>
            </w:r>
          </w:p>
        </w:tc>
        <w:tc>
          <w:tcPr>
            <w:tcW w:w="4406" w:type="dxa"/>
          </w:tcPr>
          <w:p w:rsidR="00350476" w:rsidRDefault="006B6FDD" w:rsidP="00350476">
            <w:pPr>
              <w:bidi/>
              <w:jc w:val="center"/>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 xml:space="preserve">90 </w:t>
            </w:r>
            <w:r>
              <w:rPr>
                <w:sz w:val="32"/>
                <w:szCs w:val="32"/>
                <w:rtl/>
                <w:lang w:bidi="ar-IQ"/>
              </w:rPr>
              <w:t>–</w:t>
            </w:r>
            <w:r>
              <w:rPr>
                <w:rFonts w:hint="cs"/>
                <w:sz w:val="32"/>
                <w:szCs w:val="32"/>
                <w:rtl/>
                <w:lang w:bidi="ar-IQ"/>
              </w:rPr>
              <w:t xml:space="preserve"> 100%</w:t>
            </w:r>
          </w:p>
        </w:tc>
        <w:tc>
          <w:tcPr>
            <w:tcW w:w="3082" w:type="dxa"/>
          </w:tcPr>
          <w:p w:rsidR="00350476" w:rsidRDefault="00CC4F3E" w:rsidP="00350476">
            <w:pPr>
              <w:bidi/>
              <w:jc w:val="center"/>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قصوية</w:t>
            </w:r>
          </w:p>
        </w:tc>
      </w:tr>
      <w:tr w:rsidR="00350476" w:rsidTr="004C0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00350476" w:rsidRDefault="00350476" w:rsidP="00350476">
            <w:pPr>
              <w:bidi/>
              <w:jc w:val="center"/>
              <w:rPr>
                <w:sz w:val="32"/>
                <w:szCs w:val="32"/>
                <w:rtl/>
                <w:lang w:bidi="ar-IQ"/>
              </w:rPr>
            </w:pPr>
            <w:r>
              <w:rPr>
                <w:rFonts w:hint="cs"/>
                <w:sz w:val="32"/>
                <w:szCs w:val="32"/>
                <w:rtl/>
                <w:lang w:bidi="ar-IQ"/>
              </w:rPr>
              <w:t>6</w:t>
            </w:r>
          </w:p>
        </w:tc>
        <w:tc>
          <w:tcPr>
            <w:tcW w:w="4406" w:type="dxa"/>
          </w:tcPr>
          <w:p w:rsidR="00350476" w:rsidRDefault="006B6FDD" w:rsidP="00350476">
            <w:pPr>
              <w:bidi/>
              <w:jc w:val="center"/>
              <w:cnfStyle w:val="000000010000" w:firstRow="0" w:lastRow="0" w:firstColumn="0" w:lastColumn="0" w:oddVBand="0" w:evenVBand="0" w:oddHBand="0" w:evenHBand="1" w:firstRowFirstColumn="0" w:firstRowLastColumn="0" w:lastRowFirstColumn="0" w:lastRowLastColumn="0"/>
              <w:rPr>
                <w:sz w:val="32"/>
                <w:szCs w:val="32"/>
                <w:rtl/>
                <w:lang w:bidi="ar-IQ"/>
              </w:rPr>
            </w:pPr>
            <w:r>
              <w:rPr>
                <w:rFonts w:hint="cs"/>
                <w:sz w:val="32"/>
                <w:szCs w:val="32"/>
                <w:rtl/>
                <w:lang w:bidi="ar-IQ"/>
              </w:rPr>
              <w:t xml:space="preserve">100 </w:t>
            </w:r>
            <w:r w:rsidR="001668B3">
              <w:rPr>
                <w:sz w:val="32"/>
                <w:szCs w:val="32"/>
                <w:rtl/>
                <w:lang w:bidi="ar-IQ"/>
              </w:rPr>
              <w:t>–</w:t>
            </w:r>
            <w:r>
              <w:rPr>
                <w:rFonts w:hint="cs"/>
                <w:sz w:val="32"/>
                <w:szCs w:val="32"/>
                <w:rtl/>
                <w:lang w:bidi="ar-IQ"/>
              </w:rPr>
              <w:t xml:space="preserve"> </w:t>
            </w:r>
            <w:r w:rsidR="001668B3">
              <w:rPr>
                <w:rFonts w:hint="cs"/>
                <w:sz w:val="32"/>
                <w:szCs w:val="32"/>
                <w:rtl/>
                <w:lang w:bidi="ar-IQ"/>
              </w:rPr>
              <w:t>105%</w:t>
            </w:r>
          </w:p>
        </w:tc>
        <w:tc>
          <w:tcPr>
            <w:tcW w:w="3082" w:type="dxa"/>
          </w:tcPr>
          <w:p w:rsidR="00350476" w:rsidRDefault="00CC4F3E" w:rsidP="00350476">
            <w:pPr>
              <w:bidi/>
              <w:jc w:val="center"/>
              <w:cnfStyle w:val="000000010000" w:firstRow="0" w:lastRow="0" w:firstColumn="0" w:lastColumn="0" w:oddVBand="0" w:evenVBand="0" w:oddHBand="0" w:evenHBand="1" w:firstRowFirstColumn="0" w:firstRowLastColumn="0" w:lastRowFirstColumn="0" w:lastRowLastColumn="0"/>
              <w:rPr>
                <w:sz w:val="32"/>
                <w:szCs w:val="32"/>
                <w:rtl/>
                <w:lang w:bidi="ar-IQ"/>
              </w:rPr>
            </w:pPr>
            <w:r>
              <w:rPr>
                <w:rFonts w:hint="cs"/>
                <w:sz w:val="32"/>
                <w:szCs w:val="32"/>
                <w:rtl/>
                <w:lang w:bidi="ar-IQ"/>
              </w:rPr>
              <w:t>فوق القصوية</w:t>
            </w:r>
          </w:p>
        </w:tc>
      </w:tr>
    </w:tbl>
    <w:p w:rsidR="007A2DA6" w:rsidRPr="007A2DA6" w:rsidRDefault="007A2DA6" w:rsidP="007A2DA6">
      <w:pPr>
        <w:pStyle w:val="Caption"/>
        <w:keepNext/>
        <w:bidi/>
        <w:jc w:val="center"/>
        <w:rPr>
          <w:i/>
          <w:iCs/>
          <w:color w:val="auto"/>
        </w:rPr>
      </w:pPr>
      <w:r w:rsidRPr="007A2DA6">
        <w:rPr>
          <w:rFonts w:hint="cs"/>
          <w:i/>
          <w:iCs/>
          <w:color w:val="auto"/>
          <w:sz w:val="28"/>
          <w:szCs w:val="28"/>
          <w:rtl/>
          <w:lang w:bidi="ar-IQ"/>
        </w:rPr>
        <w:t>يوضح درجات الشدة لتمارين الركض والقوة عن (هارة 1982)</w:t>
      </w:r>
    </w:p>
    <w:p w:rsidR="000B4820" w:rsidRDefault="00C64479" w:rsidP="00350476">
      <w:pPr>
        <w:bidi/>
        <w:jc w:val="both"/>
        <w:rPr>
          <w:sz w:val="32"/>
          <w:szCs w:val="32"/>
          <w:rtl/>
          <w:lang w:bidi="ar-IQ"/>
        </w:rPr>
      </w:pPr>
      <w:r>
        <w:rPr>
          <w:rFonts w:hint="cs"/>
          <w:sz w:val="32"/>
          <w:szCs w:val="32"/>
          <w:rtl/>
          <w:lang w:bidi="ar-IQ"/>
        </w:rPr>
        <w:t xml:space="preserve">  </w:t>
      </w:r>
    </w:p>
    <w:p w:rsidR="00350476" w:rsidRDefault="00C64479" w:rsidP="000B4820">
      <w:pPr>
        <w:bidi/>
        <w:jc w:val="both"/>
        <w:rPr>
          <w:sz w:val="32"/>
          <w:szCs w:val="32"/>
          <w:rtl/>
          <w:lang w:bidi="ar-IQ"/>
        </w:rPr>
      </w:pPr>
      <w:r>
        <w:rPr>
          <w:rFonts w:hint="cs"/>
          <w:sz w:val="32"/>
          <w:szCs w:val="32"/>
          <w:rtl/>
          <w:lang w:bidi="ar-IQ"/>
        </w:rPr>
        <w:t xml:space="preserve"> </w:t>
      </w:r>
      <w:r w:rsidR="00F547E1">
        <w:rPr>
          <w:rFonts w:hint="cs"/>
          <w:sz w:val="32"/>
          <w:szCs w:val="32"/>
          <w:rtl/>
          <w:lang w:bidi="ar-IQ"/>
        </w:rPr>
        <w:t>وهنالك طريقة بديلة لحساب او تحديد الشدة التدريبية والتي تعتمد على نظام الطاقة المستعمل لتزويد النشاط</w:t>
      </w:r>
      <w:r w:rsidR="00BB0279">
        <w:rPr>
          <w:rFonts w:hint="cs"/>
          <w:sz w:val="32"/>
          <w:szCs w:val="32"/>
          <w:rtl/>
          <w:lang w:bidi="ar-IQ"/>
        </w:rPr>
        <w:t xml:space="preserve"> او التمرين البدني بالطاقة والمق</w:t>
      </w:r>
      <w:r w:rsidR="00F547E1">
        <w:rPr>
          <w:rFonts w:hint="cs"/>
          <w:sz w:val="32"/>
          <w:szCs w:val="32"/>
          <w:rtl/>
          <w:lang w:bidi="ar-IQ"/>
        </w:rPr>
        <w:t>ترحة من</w:t>
      </w:r>
      <w:r w:rsidR="00BB0279">
        <w:rPr>
          <w:rFonts w:hint="cs"/>
          <w:sz w:val="32"/>
          <w:szCs w:val="32"/>
          <w:rtl/>
          <w:lang w:bidi="ar-IQ"/>
        </w:rPr>
        <w:t xml:space="preserve"> </w:t>
      </w:r>
      <w:r w:rsidR="00F547E1">
        <w:rPr>
          <w:rFonts w:hint="cs"/>
          <w:sz w:val="32"/>
          <w:szCs w:val="32"/>
          <w:rtl/>
          <w:lang w:bidi="ar-IQ"/>
        </w:rPr>
        <w:t>قبل (فوكس واخرون 1993) وهي اكثر ملائمة اكثر لقياس او تحديد الشدة التدريبية للالعاب والفعاليات الرياضية وكما هو موضح في الجدول الاتي:</w:t>
      </w:r>
    </w:p>
    <w:p w:rsidR="00136B33" w:rsidRDefault="00136B33" w:rsidP="00136B33">
      <w:pPr>
        <w:bidi/>
        <w:jc w:val="both"/>
        <w:rPr>
          <w:sz w:val="32"/>
          <w:szCs w:val="32"/>
          <w:rtl/>
          <w:lang w:bidi="ar-IQ"/>
        </w:rPr>
      </w:pPr>
    </w:p>
    <w:p w:rsidR="00136B33" w:rsidRDefault="00136B33" w:rsidP="00136B33">
      <w:pPr>
        <w:bidi/>
        <w:jc w:val="both"/>
        <w:rPr>
          <w:sz w:val="32"/>
          <w:szCs w:val="32"/>
          <w:rtl/>
          <w:lang w:bidi="ar-IQ"/>
        </w:rPr>
      </w:pPr>
    </w:p>
    <w:p w:rsidR="00136B33" w:rsidRDefault="00136B33" w:rsidP="00136B33">
      <w:pPr>
        <w:bidi/>
        <w:jc w:val="both"/>
        <w:rPr>
          <w:sz w:val="32"/>
          <w:szCs w:val="32"/>
          <w:rtl/>
          <w:lang w:bidi="ar-IQ"/>
        </w:rPr>
      </w:pPr>
    </w:p>
    <w:p w:rsidR="00136B33" w:rsidRPr="001563A8" w:rsidRDefault="00136B33" w:rsidP="001563A8">
      <w:pPr>
        <w:bidi/>
        <w:rPr>
          <w:sz w:val="32"/>
          <w:szCs w:val="32"/>
          <w:rtl/>
          <w:lang w:bidi="ar-IQ"/>
        </w:rPr>
      </w:pPr>
    </w:p>
    <w:tbl>
      <w:tblPr>
        <w:tblStyle w:val="LightGrid"/>
        <w:tblpPr w:leftFromText="180" w:rightFromText="180" w:vertAnchor="page" w:horzAnchor="margin" w:tblpY="1561"/>
        <w:bidiVisual/>
        <w:tblW w:w="0" w:type="auto"/>
        <w:tblLook w:val="04A0" w:firstRow="1" w:lastRow="0" w:firstColumn="1" w:lastColumn="0" w:noHBand="0" w:noVBand="1"/>
      </w:tblPr>
      <w:tblGrid>
        <w:gridCol w:w="1127"/>
        <w:gridCol w:w="1350"/>
        <w:gridCol w:w="1620"/>
        <w:gridCol w:w="2070"/>
        <w:gridCol w:w="1537"/>
        <w:gridCol w:w="1541"/>
      </w:tblGrid>
      <w:tr w:rsidR="00136B33" w:rsidTr="006A2C1E">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127" w:type="dxa"/>
            <w:vMerge w:val="restart"/>
          </w:tcPr>
          <w:p w:rsidR="00136B33" w:rsidRDefault="00136B33" w:rsidP="006A2C1E">
            <w:pPr>
              <w:bidi/>
              <w:jc w:val="center"/>
              <w:rPr>
                <w:sz w:val="32"/>
                <w:szCs w:val="32"/>
                <w:rtl/>
                <w:lang w:bidi="ar-IQ"/>
              </w:rPr>
            </w:pPr>
            <w:r>
              <w:rPr>
                <w:rFonts w:hint="cs"/>
                <w:sz w:val="32"/>
                <w:szCs w:val="32"/>
                <w:rtl/>
                <w:lang w:bidi="ar-IQ"/>
              </w:rPr>
              <w:lastRenderedPageBreak/>
              <w:t>رقم مجال الشدة</w:t>
            </w:r>
          </w:p>
        </w:tc>
        <w:tc>
          <w:tcPr>
            <w:tcW w:w="1350" w:type="dxa"/>
            <w:vMerge w:val="restart"/>
          </w:tcPr>
          <w:p w:rsidR="00136B33" w:rsidRDefault="00136B33" w:rsidP="00136B33">
            <w:pPr>
              <w:bidi/>
              <w:jc w:val="both"/>
              <w:cnfStyle w:val="100000000000" w:firstRow="1" w:lastRow="0" w:firstColumn="0" w:lastColumn="0" w:oddVBand="0" w:evenVBand="0" w:oddHBand="0" w:evenHBand="0" w:firstRowFirstColumn="0" w:firstRowLastColumn="0" w:lastRowFirstColumn="0" w:lastRowLastColumn="0"/>
              <w:rPr>
                <w:sz w:val="32"/>
                <w:szCs w:val="32"/>
                <w:rtl/>
                <w:lang w:bidi="ar-IQ"/>
              </w:rPr>
            </w:pPr>
          </w:p>
          <w:p w:rsidR="00136B33" w:rsidRDefault="00136B33" w:rsidP="006A2C1E">
            <w:pPr>
              <w:bidi/>
              <w:jc w:val="center"/>
              <w:cnfStyle w:val="100000000000" w:firstRow="1" w:lastRow="0" w:firstColumn="0" w:lastColumn="0" w:oddVBand="0" w:evenVBand="0" w:oddHBand="0" w:evenHBand="0" w:firstRowFirstColumn="0" w:firstRowLastColumn="0" w:lastRowFirstColumn="0" w:lastRowLastColumn="0"/>
              <w:rPr>
                <w:sz w:val="32"/>
                <w:szCs w:val="32"/>
                <w:rtl/>
                <w:lang w:bidi="ar-IQ"/>
              </w:rPr>
            </w:pPr>
            <w:r>
              <w:rPr>
                <w:rFonts w:hint="cs"/>
                <w:sz w:val="32"/>
                <w:szCs w:val="32"/>
                <w:rtl/>
                <w:lang w:bidi="ar-IQ"/>
              </w:rPr>
              <w:t>فترة دوام المثير</w:t>
            </w:r>
          </w:p>
        </w:tc>
        <w:tc>
          <w:tcPr>
            <w:tcW w:w="1620" w:type="dxa"/>
            <w:vMerge w:val="restart"/>
          </w:tcPr>
          <w:p w:rsidR="00136B33" w:rsidRDefault="00136B33" w:rsidP="00136B33">
            <w:pPr>
              <w:bidi/>
              <w:jc w:val="both"/>
              <w:cnfStyle w:val="100000000000" w:firstRow="1" w:lastRow="0" w:firstColumn="0" w:lastColumn="0" w:oddVBand="0" w:evenVBand="0" w:oddHBand="0" w:evenHBand="0" w:firstRowFirstColumn="0" w:firstRowLastColumn="0" w:lastRowFirstColumn="0" w:lastRowLastColumn="0"/>
              <w:rPr>
                <w:sz w:val="32"/>
                <w:szCs w:val="32"/>
                <w:rtl/>
                <w:lang w:bidi="ar-IQ"/>
              </w:rPr>
            </w:pPr>
          </w:p>
          <w:p w:rsidR="00136B33" w:rsidRDefault="00136B33" w:rsidP="006A2C1E">
            <w:pPr>
              <w:bidi/>
              <w:jc w:val="both"/>
              <w:cnfStyle w:val="100000000000" w:firstRow="1" w:lastRow="0" w:firstColumn="0" w:lastColumn="0" w:oddVBand="0" w:evenVBand="0" w:oddHBand="0" w:evenHBand="0" w:firstRowFirstColumn="0" w:firstRowLastColumn="0" w:lastRowFirstColumn="0" w:lastRowLastColumn="0"/>
              <w:rPr>
                <w:sz w:val="32"/>
                <w:szCs w:val="32"/>
                <w:rtl/>
                <w:lang w:bidi="ar-IQ"/>
              </w:rPr>
            </w:pPr>
            <w:r>
              <w:rPr>
                <w:rFonts w:hint="cs"/>
                <w:sz w:val="32"/>
                <w:szCs w:val="32"/>
                <w:rtl/>
                <w:lang w:bidi="ar-IQ"/>
              </w:rPr>
              <w:t>مستوى الشدة</w:t>
            </w:r>
          </w:p>
        </w:tc>
        <w:tc>
          <w:tcPr>
            <w:tcW w:w="2070" w:type="dxa"/>
            <w:vMerge w:val="restart"/>
          </w:tcPr>
          <w:p w:rsidR="006A2C1E" w:rsidRDefault="006A2C1E" w:rsidP="006A2C1E">
            <w:pPr>
              <w:bidi/>
              <w:jc w:val="center"/>
              <w:cnfStyle w:val="100000000000" w:firstRow="1" w:lastRow="0" w:firstColumn="0" w:lastColumn="0" w:oddVBand="0" w:evenVBand="0" w:oddHBand="0" w:evenHBand="0" w:firstRowFirstColumn="0" w:firstRowLastColumn="0" w:lastRowFirstColumn="0" w:lastRowLastColumn="0"/>
              <w:rPr>
                <w:sz w:val="32"/>
                <w:szCs w:val="32"/>
                <w:rtl/>
                <w:lang w:bidi="ar-IQ"/>
              </w:rPr>
            </w:pPr>
          </w:p>
          <w:p w:rsidR="00136B33" w:rsidRDefault="00136B33" w:rsidP="006A2C1E">
            <w:pPr>
              <w:bidi/>
              <w:jc w:val="center"/>
              <w:cnfStyle w:val="100000000000" w:firstRow="1" w:lastRow="0" w:firstColumn="0" w:lastColumn="0" w:oddVBand="0" w:evenVBand="0" w:oddHBand="0" w:evenHBand="0" w:firstRowFirstColumn="0" w:firstRowLastColumn="0" w:lastRowFirstColumn="0" w:lastRowLastColumn="0"/>
              <w:rPr>
                <w:sz w:val="32"/>
                <w:szCs w:val="32"/>
                <w:rtl/>
                <w:lang w:bidi="ar-IQ"/>
              </w:rPr>
            </w:pPr>
            <w:r>
              <w:rPr>
                <w:rFonts w:hint="cs"/>
                <w:sz w:val="32"/>
                <w:szCs w:val="32"/>
                <w:rtl/>
                <w:lang w:bidi="ar-IQ"/>
              </w:rPr>
              <w:t>نظام تزويد الطاقة لاداء التمرين</w:t>
            </w:r>
          </w:p>
        </w:tc>
        <w:tc>
          <w:tcPr>
            <w:tcW w:w="3078" w:type="dxa"/>
            <w:gridSpan w:val="2"/>
          </w:tcPr>
          <w:p w:rsidR="00136B33" w:rsidRDefault="00136B33" w:rsidP="006A2C1E">
            <w:pPr>
              <w:bidi/>
              <w:jc w:val="center"/>
              <w:cnfStyle w:val="100000000000" w:firstRow="1" w:lastRow="0" w:firstColumn="0" w:lastColumn="0" w:oddVBand="0" w:evenVBand="0" w:oddHBand="0" w:evenHBand="0" w:firstRowFirstColumn="0" w:firstRowLastColumn="0" w:lastRowFirstColumn="0" w:lastRowLastColumn="0"/>
              <w:rPr>
                <w:sz w:val="32"/>
                <w:szCs w:val="32"/>
                <w:rtl/>
                <w:lang w:bidi="ar-IQ"/>
              </w:rPr>
            </w:pPr>
            <w:r>
              <w:rPr>
                <w:rFonts w:hint="cs"/>
                <w:sz w:val="32"/>
                <w:szCs w:val="32"/>
                <w:rtl/>
                <w:lang w:bidi="ar-IQ"/>
              </w:rPr>
              <w:t>نظام الطاقة + النسبة المئوية</w:t>
            </w:r>
          </w:p>
        </w:tc>
      </w:tr>
      <w:tr w:rsidR="00136B33" w:rsidTr="006A2C1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27" w:type="dxa"/>
            <w:vMerge/>
          </w:tcPr>
          <w:p w:rsidR="00136B33" w:rsidRDefault="00136B33" w:rsidP="00136B33">
            <w:pPr>
              <w:bidi/>
              <w:jc w:val="both"/>
              <w:rPr>
                <w:sz w:val="32"/>
                <w:szCs w:val="32"/>
                <w:rtl/>
                <w:lang w:bidi="ar-IQ"/>
              </w:rPr>
            </w:pPr>
          </w:p>
        </w:tc>
        <w:tc>
          <w:tcPr>
            <w:tcW w:w="1350" w:type="dxa"/>
            <w:vMerge/>
          </w:tcPr>
          <w:p w:rsidR="00136B33" w:rsidRDefault="00136B33" w:rsidP="00136B33">
            <w:pPr>
              <w:bidi/>
              <w:jc w:val="both"/>
              <w:cnfStyle w:val="000000100000" w:firstRow="0" w:lastRow="0" w:firstColumn="0" w:lastColumn="0" w:oddVBand="0" w:evenVBand="0" w:oddHBand="1" w:evenHBand="0" w:firstRowFirstColumn="0" w:firstRowLastColumn="0" w:lastRowFirstColumn="0" w:lastRowLastColumn="0"/>
              <w:rPr>
                <w:sz w:val="32"/>
                <w:szCs w:val="32"/>
                <w:rtl/>
                <w:lang w:bidi="ar-IQ"/>
              </w:rPr>
            </w:pPr>
          </w:p>
        </w:tc>
        <w:tc>
          <w:tcPr>
            <w:tcW w:w="1620" w:type="dxa"/>
            <w:vMerge/>
          </w:tcPr>
          <w:p w:rsidR="00136B33" w:rsidRDefault="00136B33" w:rsidP="00136B33">
            <w:pPr>
              <w:bidi/>
              <w:jc w:val="both"/>
              <w:cnfStyle w:val="000000100000" w:firstRow="0" w:lastRow="0" w:firstColumn="0" w:lastColumn="0" w:oddVBand="0" w:evenVBand="0" w:oddHBand="1" w:evenHBand="0" w:firstRowFirstColumn="0" w:firstRowLastColumn="0" w:lastRowFirstColumn="0" w:lastRowLastColumn="0"/>
              <w:rPr>
                <w:sz w:val="32"/>
                <w:szCs w:val="32"/>
                <w:rtl/>
                <w:lang w:bidi="ar-IQ"/>
              </w:rPr>
            </w:pPr>
          </w:p>
        </w:tc>
        <w:tc>
          <w:tcPr>
            <w:tcW w:w="2070" w:type="dxa"/>
            <w:vMerge/>
          </w:tcPr>
          <w:p w:rsidR="00136B33" w:rsidRDefault="00136B33" w:rsidP="00136B33">
            <w:pPr>
              <w:bidi/>
              <w:jc w:val="both"/>
              <w:cnfStyle w:val="000000100000" w:firstRow="0" w:lastRow="0" w:firstColumn="0" w:lastColumn="0" w:oddVBand="0" w:evenVBand="0" w:oddHBand="1" w:evenHBand="0" w:firstRowFirstColumn="0" w:firstRowLastColumn="0" w:lastRowFirstColumn="0" w:lastRowLastColumn="0"/>
              <w:rPr>
                <w:sz w:val="32"/>
                <w:szCs w:val="32"/>
                <w:rtl/>
                <w:lang w:bidi="ar-IQ"/>
              </w:rPr>
            </w:pPr>
          </w:p>
        </w:tc>
        <w:tc>
          <w:tcPr>
            <w:tcW w:w="1537" w:type="dxa"/>
          </w:tcPr>
          <w:p w:rsidR="00136B33" w:rsidRDefault="00136B33" w:rsidP="00136B33">
            <w:pPr>
              <w:bidi/>
              <w:jc w:val="both"/>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لا اوكسجيني</w:t>
            </w:r>
          </w:p>
        </w:tc>
        <w:tc>
          <w:tcPr>
            <w:tcW w:w="1541" w:type="dxa"/>
          </w:tcPr>
          <w:p w:rsidR="00136B33" w:rsidRDefault="00136B33" w:rsidP="00136B33">
            <w:pPr>
              <w:bidi/>
              <w:jc w:val="both"/>
              <w:cnfStyle w:val="000000100000" w:firstRow="0" w:lastRow="0" w:firstColumn="0" w:lastColumn="0" w:oddVBand="0" w:evenVBand="0" w:oddHBand="1" w:evenHBand="0" w:firstRowFirstColumn="0" w:firstRowLastColumn="0" w:lastRowFirstColumn="0" w:lastRowLastColumn="0"/>
              <w:rPr>
                <w:sz w:val="32"/>
                <w:szCs w:val="32"/>
                <w:rtl/>
                <w:lang w:bidi="ar-IQ"/>
              </w:rPr>
            </w:pPr>
            <w:r>
              <w:rPr>
                <w:rFonts w:hint="cs"/>
                <w:sz w:val="32"/>
                <w:szCs w:val="32"/>
                <w:rtl/>
                <w:lang w:bidi="ar-IQ"/>
              </w:rPr>
              <w:t>اوكسجيني</w:t>
            </w:r>
          </w:p>
        </w:tc>
      </w:tr>
      <w:tr w:rsidR="00136B33" w:rsidTr="004F2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00136B33" w:rsidRPr="00C64479" w:rsidRDefault="00136B33" w:rsidP="00136B33">
            <w:pPr>
              <w:bidi/>
              <w:jc w:val="center"/>
              <w:rPr>
                <w:sz w:val="28"/>
                <w:szCs w:val="28"/>
                <w:rtl/>
                <w:lang w:bidi="ar-IQ"/>
              </w:rPr>
            </w:pPr>
            <w:r>
              <w:rPr>
                <w:rFonts w:hint="cs"/>
                <w:sz w:val="28"/>
                <w:szCs w:val="28"/>
                <w:rtl/>
                <w:lang w:bidi="ar-IQ"/>
              </w:rPr>
              <w:t>1</w:t>
            </w:r>
          </w:p>
        </w:tc>
        <w:tc>
          <w:tcPr>
            <w:tcW w:w="1350"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من 1 </w:t>
            </w:r>
            <w:r>
              <w:rPr>
                <w:sz w:val="28"/>
                <w:szCs w:val="28"/>
                <w:rtl/>
                <w:lang w:bidi="ar-IQ"/>
              </w:rPr>
              <w:t>–</w:t>
            </w:r>
            <w:r>
              <w:rPr>
                <w:rFonts w:hint="cs"/>
                <w:sz w:val="28"/>
                <w:szCs w:val="28"/>
                <w:rtl/>
                <w:lang w:bidi="ar-IQ"/>
              </w:rPr>
              <w:t xml:space="preserve"> 15 ثانية</w:t>
            </w:r>
          </w:p>
        </w:tc>
        <w:tc>
          <w:tcPr>
            <w:tcW w:w="1620" w:type="dxa"/>
            <w:vAlign w:val="center"/>
          </w:tcPr>
          <w:p w:rsidR="00136B33" w:rsidRPr="00C64479" w:rsidRDefault="00136B33" w:rsidP="004F2DB2">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حتى الحدود القصوى</w:t>
            </w:r>
          </w:p>
        </w:tc>
        <w:tc>
          <w:tcPr>
            <w:tcW w:w="2070" w:type="dxa"/>
          </w:tcPr>
          <w:p w:rsidR="00136B33" w:rsidRPr="00545E1A" w:rsidRDefault="00136B33" w:rsidP="00136B33">
            <w:pPr>
              <w:bidi/>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545E1A">
              <w:rPr>
                <w:rFonts w:hint="cs"/>
                <w:b/>
                <w:bCs/>
                <w:sz w:val="24"/>
                <w:szCs w:val="24"/>
                <w:rtl/>
                <w:lang w:bidi="ar-IQ"/>
              </w:rPr>
              <w:t xml:space="preserve">نظام الفوسفاجيني بدون تراكم حامض اللاكتيك </w:t>
            </w:r>
            <w:r w:rsidRPr="00545E1A">
              <w:rPr>
                <w:b/>
                <w:bCs/>
                <w:sz w:val="24"/>
                <w:szCs w:val="24"/>
                <w:lang w:bidi="ar-IQ"/>
              </w:rPr>
              <w:t>ATP-CP</w:t>
            </w:r>
          </w:p>
        </w:tc>
        <w:tc>
          <w:tcPr>
            <w:tcW w:w="1537"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95 </w:t>
            </w:r>
            <w:r>
              <w:rPr>
                <w:sz w:val="28"/>
                <w:szCs w:val="28"/>
                <w:rtl/>
                <w:lang w:bidi="ar-IQ"/>
              </w:rPr>
              <w:t>–</w:t>
            </w:r>
            <w:r>
              <w:rPr>
                <w:rFonts w:hint="cs"/>
                <w:sz w:val="28"/>
                <w:szCs w:val="28"/>
                <w:rtl/>
                <w:lang w:bidi="ar-IQ"/>
              </w:rPr>
              <w:t xml:space="preserve"> 100%</w:t>
            </w:r>
          </w:p>
        </w:tc>
        <w:tc>
          <w:tcPr>
            <w:tcW w:w="1541"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صفر </w:t>
            </w:r>
            <w:r>
              <w:rPr>
                <w:sz w:val="28"/>
                <w:szCs w:val="28"/>
                <w:rtl/>
                <w:lang w:bidi="ar-IQ"/>
              </w:rPr>
              <w:t>–</w:t>
            </w:r>
            <w:r>
              <w:rPr>
                <w:rFonts w:hint="cs"/>
                <w:sz w:val="28"/>
                <w:szCs w:val="28"/>
                <w:rtl/>
                <w:lang w:bidi="ar-IQ"/>
              </w:rPr>
              <w:t xml:space="preserve"> 5%</w:t>
            </w:r>
          </w:p>
        </w:tc>
      </w:tr>
      <w:tr w:rsidR="00136B33" w:rsidTr="004F2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00136B33" w:rsidRPr="00C64479" w:rsidRDefault="00136B33" w:rsidP="00136B33">
            <w:pPr>
              <w:bidi/>
              <w:jc w:val="center"/>
              <w:rPr>
                <w:sz w:val="28"/>
                <w:szCs w:val="28"/>
                <w:rtl/>
                <w:lang w:bidi="ar-IQ"/>
              </w:rPr>
            </w:pPr>
            <w:r>
              <w:rPr>
                <w:rFonts w:hint="cs"/>
                <w:sz w:val="28"/>
                <w:szCs w:val="28"/>
                <w:rtl/>
                <w:lang w:bidi="ar-IQ"/>
              </w:rPr>
              <w:t>2</w:t>
            </w:r>
          </w:p>
        </w:tc>
        <w:tc>
          <w:tcPr>
            <w:tcW w:w="1350"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 xml:space="preserve">15 </w:t>
            </w:r>
            <w:r>
              <w:rPr>
                <w:sz w:val="28"/>
                <w:szCs w:val="28"/>
                <w:rtl/>
                <w:lang w:bidi="ar-IQ"/>
              </w:rPr>
              <w:t>–</w:t>
            </w:r>
            <w:r>
              <w:rPr>
                <w:rFonts w:hint="cs"/>
                <w:sz w:val="28"/>
                <w:szCs w:val="28"/>
                <w:rtl/>
                <w:lang w:bidi="ar-IQ"/>
              </w:rPr>
              <w:t xml:space="preserve"> 60 ثانية</w:t>
            </w:r>
          </w:p>
        </w:tc>
        <w:tc>
          <w:tcPr>
            <w:tcW w:w="1620" w:type="dxa"/>
            <w:vAlign w:val="center"/>
          </w:tcPr>
          <w:p w:rsidR="00136B33" w:rsidRPr="00C64479" w:rsidRDefault="00136B33" w:rsidP="004F2DB2">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قصوي</w:t>
            </w:r>
          </w:p>
        </w:tc>
        <w:tc>
          <w:tcPr>
            <w:tcW w:w="2070" w:type="dxa"/>
          </w:tcPr>
          <w:p w:rsidR="00136B33" w:rsidRPr="00545E1A" w:rsidRDefault="00136B33" w:rsidP="00136B33">
            <w:pPr>
              <w:bidi/>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545E1A">
              <w:rPr>
                <w:rFonts w:hint="cs"/>
                <w:b/>
                <w:bCs/>
                <w:sz w:val="24"/>
                <w:szCs w:val="24"/>
                <w:rtl/>
                <w:lang w:bidi="ar-IQ"/>
              </w:rPr>
              <w:t xml:space="preserve">نظام الفوسفاجيني + نظام الكلايكوجين اللااوكسجيني  </w:t>
            </w:r>
            <w:r w:rsidRPr="00545E1A">
              <w:rPr>
                <w:b/>
                <w:bCs/>
                <w:sz w:val="24"/>
                <w:szCs w:val="24"/>
                <w:lang w:bidi="ar-IQ"/>
              </w:rPr>
              <w:t>ATP-CP &amp; LA</w:t>
            </w:r>
          </w:p>
        </w:tc>
        <w:tc>
          <w:tcPr>
            <w:tcW w:w="1537"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 xml:space="preserve">80 </w:t>
            </w:r>
            <w:r>
              <w:rPr>
                <w:sz w:val="28"/>
                <w:szCs w:val="28"/>
                <w:rtl/>
                <w:lang w:bidi="ar-IQ"/>
              </w:rPr>
              <w:t>–</w:t>
            </w:r>
            <w:r>
              <w:rPr>
                <w:rFonts w:hint="cs"/>
                <w:sz w:val="28"/>
                <w:szCs w:val="28"/>
                <w:rtl/>
                <w:lang w:bidi="ar-IQ"/>
              </w:rPr>
              <w:t xml:space="preserve"> 90%</w:t>
            </w:r>
          </w:p>
        </w:tc>
        <w:tc>
          <w:tcPr>
            <w:tcW w:w="1541"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 xml:space="preserve">10 </w:t>
            </w:r>
            <w:r>
              <w:rPr>
                <w:sz w:val="28"/>
                <w:szCs w:val="28"/>
                <w:rtl/>
                <w:lang w:bidi="ar-IQ"/>
              </w:rPr>
              <w:t>–</w:t>
            </w:r>
            <w:r>
              <w:rPr>
                <w:rFonts w:hint="cs"/>
                <w:sz w:val="28"/>
                <w:szCs w:val="28"/>
                <w:rtl/>
                <w:lang w:bidi="ar-IQ"/>
              </w:rPr>
              <w:t xml:space="preserve"> 20%</w:t>
            </w:r>
          </w:p>
        </w:tc>
      </w:tr>
      <w:tr w:rsidR="00136B33" w:rsidTr="004F2DB2">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27" w:type="dxa"/>
          </w:tcPr>
          <w:p w:rsidR="00136B33" w:rsidRPr="00C64479" w:rsidRDefault="00136B33" w:rsidP="00136B33">
            <w:pPr>
              <w:bidi/>
              <w:jc w:val="center"/>
              <w:rPr>
                <w:sz w:val="28"/>
                <w:szCs w:val="28"/>
                <w:rtl/>
                <w:lang w:bidi="ar-IQ"/>
              </w:rPr>
            </w:pPr>
            <w:r>
              <w:rPr>
                <w:rFonts w:hint="cs"/>
                <w:sz w:val="28"/>
                <w:szCs w:val="28"/>
                <w:rtl/>
                <w:lang w:bidi="ar-IQ"/>
              </w:rPr>
              <w:t>3</w:t>
            </w:r>
          </w:p>
        </w:tc>
        <w:tc>
          <w:tcPr>
            <w:tcW w:w="1350"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6 دقائق</w:t>
            </w:r>
          </w:p>
        </w:tc>
        <w:tc>
          <w:tcPr>
            <w:tcW w:w="1620" w:type="dxa"/>
            <w:vAlign w:val="center"/>
          </w:tcPr>
          <w:p w:rsidR="00136B33" w:rsidRPr="00C64479" w:rsidRDefault="00136B33" w:rsidP="004F2DB2">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تحت القصوي</w:t>
            </w:r>
          </w:p>
        </w:tc>
        <w:tc>
          <w:tcPr>
            <w:tcW w:w="2070" w:type="dxa"/>
          </w:tcPr>
          <w:p w:rsidR="00136B33"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نظام الكلايكوجين اللااوكسجيني + الاوكسجيني </w:t>
            </w:r>
          </w:p>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proofErr w:type="spellStart"/>
            <w:r>
              <w:rPr>
                <w:sz w:val="28"/>
                <w:szCs w:val="28"/>
                <w:lang w:bidi="ar-IQ"/>
              </w:rPr>
              <w:t>LA+aerobic</w:t>
            </w:r>
            <w:proofErr w:type="spellEnd"/>
          </w:p>
        </w:tc>
        <w:tc>
          <w:tcPr>
            <w:tcW w:w="1537" w:type="dxa"/>
          </w:tcPr>
          <w:p w:rsidR="00136B33"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70 </w:t>
            </w:r>
            <w:r>
              <w:rPr>
                <w:sz w:val="28"/>
                <w:szCs w:val="28"/>
                <w:rtl/>
                <w:lang w:bidi="ar-IQ"/>
              </w:rPr>
              <w:t>–</w:t>
            </w:r>
            <w:r>
              <w:rPr>
                <w:rFonts w:hint="cs"/>
                <w:sz w:val="28"/>
                <w:szCs w:val="28"/>
                <w:rtl/>
                <w:lang w:bidi="ar-IQ"/>
              </w:rPr>
              <w:t xml:space="preserve"> </w:t>
            </w:r>
          </w:p>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(30-40%)</w:t>
            </w:r>
          </w:p>
        </w:tc>
        <w:tc>
          <w:tcPr>
            <w:tcW w:w="1541" w:type="dxa"/>
          </w:tcPr>
          <w:p w:rsidR="00136B33"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30 </w:t>
            </w:r>
            <w:r>
              <w:rPr>
                <w:sz w:val="28"/>
                <w:szCs w:val="28"/>
                <w:rtl/>
                <w:lang w:bidi="ar-IQ"/>
              </w:rPr>
              <w:t>–</w:t>
            </w:r>
            <w:r>
              <w:rPr>
                <w:rFonts w:hint="cs"/>
                <w:sz w:val="28"/>
                <w:szCs w:val="28"/>
                <w:rtl/>
                <w:lang w:bidi="ar-IQ"/>
              </w:rPr>
              <w:t xml:space="preserve"> </w:t>
            </w:r>
          </w:p>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(70-80%)</w:t>
            </w:r>
          </w:p>
        </w:tc>
      </w:tr>
      <w:tr w:rsidR="00136B33" w:rsidTr="004F2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00136B33" w:rsidRPr="00C64479" w:rsidRDefault="00136B33" w:rsidP="00136B33">
            <w:pPr>
              <w:bidi/>
              <w:jc w:val="center"/>
              <w:rPr>
                <w:sz w:val="28"/>
                <w:szCs w:val="28"/>
                <w:rtl/>
                <w:lang w:bidi="ar-IQ"/>
              </w:rPr>
            </w:pPr>
            <w:r>
              <w:rPr>
                <w:rFonts w:hint="cs"/>
                <w:sz w:val="28"/>
                <w:szCs w:val="28"/>
                <w:rtl/>
                <w:lang w:bidi="ar-IQ"/>
              </w:rPr>
              <w:t>4</w:t>
            </w:r>
          </w:p>
        </w:tc>
        <w:tc>
          <w:tcPr>
            <w:tcW w:w="1350"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 xml:space="preserve">6 </w:t>
            </w:r>
            <w:r>
              <w:rPr>
                <w:sz w:val="28"/>
                <w:szCs w:val="28"/>
                <w:rtl/>
                <w:lang w:bidi="ar-IQ"/>
              </w:rPr>
              <w:t>–</w:t>
            </w:r>
            <w:r>
              <w:rPr>
                <w:rFonts w:hint="cs"/>
                <w:sz w:val="28"/>
                <w:szCs w:val="28"/>
                <w:rtl/>
                <w:lang w:bidi="ar-IQ"/>
              </w:rPr>
              <w:t xml:space="preserve"> 30 دقيقة</w:t>
            </w:r>
          </w:p>
        </w:tc>
        <w:tc>
          <w:tcPr>
            <w:tcW w:w="1620" w:type="dxa"/>
            <w:vAlign w:val="center"/>
          </w:tcPr>
          <w:p w:rsidR="00136B33" w:rsidRPr="00C64479" w:rsidRDefault="00136B33" w:rsidP="004F2DB2">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متوسط</w:t>
            </w:r>
          </w:p>
        </w:tc>
        <w:tc>
          <w:tcPr>
            <w:tcW w:w="2070"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 xml:space="preserve">النظام الاوكسجيني </w:t>
            </w:r>
            <w:r>
              <w:rPr>
                <w:sz w:val="28"/>
                <w:szCs w:val="28"/>
                <w:lang w:bidi="ar-IQ"/>
              </w:rPr>
              <w:t>Aerobic</w:t>
            </w:r>
          </w:p>
        </w:tc>
        <w:tc>
          <w:tcPr>
            <w:tcW w:w="1537"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 xml:space="preserve">(40 </w:t>
            </w:r>
            <w:r>
              <w:rPr>
                <w:sz w:val="28"/>
                <w:szCs w:val="28"/>
                <w:rtl/>
                <w:lang w:bidi="ar-IQ"/>
              </w:rPr>
              <w:t>–</w:t>
            </w:r>
            <w:r>
              <w:rPr>
                <w:rFonts w:hint="cs"/>
                <w:sz w:val="28"/>
                <w:szCs w:val="28"/>
                <w:rtl/>
                <w:lang w:bidi="ar-IQ"/>
              </w:rPr>
              <w:t xml:space="preserve"> 30%) - %10</w:t>
            </w:r>
          </w:p>
        </w:tc>
        <w:tc>
          <w:tcPr>
            <w:tcW w:w="1541" w:type="dxa"/>
          </w:tcPr>
          <w:p w:rsidR="00136B33" w:rsidRPr="00C64479" w:rsidRDefault="00136B33" w:rsidP="00136B33">
            <w:pPr>
              <w:bidi/>
              <w:jc w:val="center"/>
              <w:cnfStyle w:val="000000100000" w:firstRow="0" w:lastRow="0" w:firstColumn="0" w:lastColumn="0" w:oddVBand="0" w:evenVBand="0" w:oddHBand="1" w:evenHBand="0" w:firstRowFirstColumn="0" w:firstRowLastColumn="0" w:lastRowFirstColumn="0" w:lastRowLastColumn="0"/>
              <w:rPr>
                <w:sz w:val="28"/>
                <w:szCs w:val="28"/>
                <w:rtl/>
                <w:lang w:bidi="ar-IQ"/>
              </w:rPr>
            </w:pPr>
            <w:r>
              <w:rPr>
                <w:rFonts w:hint="cs"/>
                <w:sz w:val="28"/>
                <w:szCs w:val="28"/>
                <w:rtl/>
                <w:lang w:bidi="ar-IQ"/>
              </w:rPr>
              <w:t xml:space="preserve">(60 </w:t>
            </w:r>
            <w:r>
              <w:rPr>
                <w:sz w:val="28"/>
                <w:szCs w:val="28"/>
                <w:rtl/>
                <w:lang w:bidi="ar-IQ"/>
              </w:rPr>
              <w:t>–</w:t>
            </w:r>
            <w:r>
              <w:rPr>
                <w:rFonts w:hint="cs"/>
                <w:sz w:val="28"/>
                <w:szCs w:val="28"/>
                <w:rtl/>
                <w:lang w:bidi="ar-IQ"/>
              </w:rPr>
              <w:t xml:space="preserve"> 70%) </w:t>
            </w:r>
            <w:r>
              <w:rPr>
                <w:sz w:val="28"/>
                <w:szCs w:val="28"/>
                <w:rtl/>
                <w:lang w:bidi="ar-IQ"/>
              </w:rPr>
              <w:t>–</w:t>
            </w:r>
            <w:r>
              <w:rPr>
                <w:rFonts w:hint="cs"/>
                <w:sz w:val="28"/>
                <w:szCs w:val="28"/>
                <w:rtl/>
                <w:lang w:bidi="ar-IQ"/>
              </w:rPr>
              <w:t xml:space="preserve"> 90%</w:t>
            </w:r>
          </w:p>
        </w:tc>
      </w:tr>
      <w:tr w:rsidR="00136B33" w:rsidTr="004F2D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00136B33" w:rsidRPr="00C64479" w:rsidRDefault="00136B33" w:rsidP="00136B33">
            <w:pPr>
              <w:bidi/>
              <w:jc w:val="center"/>
              <w:rPr>
                <w:sz w:val="28"/>
                <w:szCs w:val="28"/>
                <w:rtl/>
                <w:lang w:bidi="ar-IQ"/>
              </w:rPr>
            </w:pPr>
            <w:r>
              <w:rPr>
                <w:rFonts w:hint="cs"/>
                <w:sz w:val="28"/>
                <w:szCs w:val="28"/>
                <w:rtl/>
                <w:lang w:bidi="ar-IQ"/>
              </w:rPr>
              <w:t>5</w:t>
            </w:r>
          </w:p>
        </w:tc>
        <w:tc>
          <w:tcPr>
            <w:tcW w:w="1350"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اكثر من 30 دقيقة</w:t>
            </w:r>
          </w:p>
        </w:tc>
        <w:tc>
          <w:tcPr>
            <w:tcW w:w="1620" w:type="dxa"/>
            <w:vAlign w:val="center"/>
          </w:tcPr>
          <w:p w:rsidR="00136B33" w:rsidRPr="00C64479" w:rsidRDefault="00136B33" w:rsidP="004F2DB2">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واطئ</w:t>
            </w:r>
          </w:p>
        </w:tc>
        <w:tc>
          <w:tcPr>
            <w:tcW w:w="2070"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 xml:space="preserve">النظام الاوكسجيني </w:t>
            </w:r>
            <w:r>
              <w:rPr>
                <w:sz w:val="28"/>
                <w:szCs w:val="28"/>
                <w:lang w:bidi="ar-IQ"/>
              </w:rPr>
              <w:t>Aerobic</w:t>
            </w:r>
          </w:p>
        </w:tc>
        <w:tc>
          <w:tcPr>
            <w:tcW w:w="1537"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5%</w:t>
            </w:r>
          </w:p>
        </w:tc>
        <w:tc>
          <w:tcPr>
            <w:tcW w:w="1541" w:type="dxa"/>
          </w:tcPr>
          <w:p w:rsidR="00136B33" w:rsidRPr="00C64479" w:rsidRDefault="00136B33" w:rsidP="00136B33">
            <w:pPr>
              <w:bidi/>
              <w:jc w:val="center"/>
              <w:cnfStyle w:val="000000010000" w:firstRow="0" w:lastRow="0" w:firstColumn="0" w:lastColumn="0" w:oddVBand="0" w:evenVBand="0" w:oddHBand="0" w:evenHBand="1" w:firstRowFirstColumn="0" w:firstRowLastColumn="0" w:lastRowFirstColumn="0" w:lastRowLastColumn="0"/>
              <w:rPr>
                <w:sz w:val="28"/>
                <w:szCs w:val="28"/>
                <w:rtl/>
                <w:lang w:bidi="ar-IQ"/>
              </w:rPr>
            </w:pPr>
            <w:r>
              <w:rPr>
                <w:rFonts w:hint="cs"/>
                <w:sz w:val="28"/>
                <w:szCs w:val="28"/>
                <w:rtl/>
                <w:lang w:bidi="ar-IQ"/>
              </w:rPr>
              <w:t>95%</w:t>
            </w:r>
          </w:p>
        </w:tc>
      </w:tr>
    </w:tbl>
    <w:p w:rsidR="00F547E1" w:rsidRDefault="00BB0279" w:rsidP="00136B33">
      <w:pPr>
        <w:bidi/>
        <w:jc w:val="center"/>
        <w:rPr>
          <w:sz w:val="32"/>
          <w:szCs w:val="32"/>
          <w:rtl/>
          <w:lang w:bidi="ar-IQ"/>
        </w:rPr>
      </w:pPr>
      <w:r>
        <w:rPr>
          <w:rFonts w:hint="cs"/>
          <w:sz w:val="32"/>
          <w:szCs w:val="32"/>
          <w:rtl/>
          <w:lang w:bidi="ar-IQ"/>
        </w:rPr>
        <w:t>جدول يوضح مجالات الشدة الخمسة للالعاب الرياضية عن (فوكس واخرون 1993)</w:t>
      </w:r>
    </w:p>
    <w:p w:rsidR="00BB0279" w:rsidRDefault="00CD2C20" w:rsidP="00EB5882">
      <w:pPr>
        <w:pStyle w:val="ListParagraph"/>
        <w:numPr>
          <w:ilvl w:val="0"/>
          <w:numId w:val="5"/>
        </w:numPr>
        <w:bidi/>
        <w:rPr>
          <w:b/>
          <w:bCs/>
          <w:sz w:val="36"/>
          <w:szCs w:val="36"/>
          <w:lang w:bidi="ar-IQ"/>
        </w:rPr>
      </w:pPr>
      <w:r w:rsidRPr="00DE0315">
        <w:rPr>
          <w:rFonts w:hint="cs"/>
          <w:b/>
          <w:bCs/>
          <w:sz w:val="36"/>
          <w:szCs w:val="36"/>
          <w:rtl/>
          <w:lang w:bidi="ar-IQ"/>
        </w:rPr>
        <w:t>مجال الشدة الاول</w:t>
      </w:r>
      <w:r w:rsidR="00C53A03">
        <w:rPr>
          <w:rFonts w:hint="cs"/>
          <w:b/>
          <w:bCs/>
          <w:sz w:val="36"/>
          <w:szCs w:val="36"/>
          <w:rtl/>
          <w:lang w:bidi="ar-IQ"/>
        </w:rPr>
        <w:t xml:space="preserve"> </w:t>
      </w:r>
    </w:p>
    <w:p w:rsidR="00DE0315" w:rsidRDefault="00DE0315" w:rsidP="00DE0315">
      <w:pPr>
        <w:pStyle w:val="ListParagraph"/>
        <w:numPr>
          <w:ilvl w:val="0"/>
          <w:numId w:val="1"/>
        </w:numPr>
        <w:bidi/>
        <w:rPr>
          <w:sz w:val="32"/>
          <w:szCs w:val="32"/>
          <w:lang w:bidi="ar-IQ"/>
        </w:rPr>
      </w:pPr>
      <w:r>
        <w:rPr>
          <w:rFonts w:hint="cs"/>
          <w:sz w:val="32"/>
          <w:szCs w:val="32"/>
          <w:rtl/>
          <w:lang w:bidi="ar-IQ"/>
        </w:rPr>
        <w:t>يضع هذا المجال من الشدة عبئا او جهدا قويا على كاهل اعضاء واجهزة جسم الرياضي للوصل الى اعلى حدودها في اداء تمارين بدنية او اداء العاب وفعاليات رياضية ذات فترة قصير من الزمن ولحد (15) ثانية.</w:t>
      </w:r>
    </w:p>
    <w:p w:rsidR="00DE0315" w:rsidRDefault="00DE0315" w:rsidP="00DE0315">
      <w:pPr>
        <w:pStyle w:val="ListParagraph"/>
        <w:numPr>
          <w:ilvl w:val="0"/>
          <w:numId w:val="1"/>
        </w:numPr>
        <w:bidi/>
        <w:rPr>
          <w:sz w:val="32"/>
          <w:szCs w:val="32"/>
          <w:lang w:bidi="ar-IQ"/>
        </w:rPr>
      </w:pPr>
      <w:r>
        <w:rPr>
          <w:rFonts w:hint="cs"/>
          <w:sz w:val="32"/>
          <w:szCs w:val="32"/>
          <w:rtl/>
          <w:lang w:bidi="ar-IQ"/>
        </w:rPr>
        <w:t xml:space="preserve">بالنسبة الى السرعة تتحدد من 95 </w:t>
      </w:r>
      <w:r>
        <w:rPr>
          <w:sz w:val="32"/>
          <w:szCs w:val="32"/>
          <w:rtl/>
          <w:lang w:bidi="ar-IQ"/>
        </w:rPr>
        <w:t>–</w:t>
      </w:r>
      <w:r>
        <w:rPr>
          <w:rFonts w:hint="cs"/>
          <w:sz w:val="32"/>
          <w:szCs w:val="32"/>
          <w:rtl/>
          <w:lang w:bidi="ar-IQ"/>
        </w:rPr>
        <w:t xml:space="preserve"> 100% وللقوة 100 </w:t>
      </w:r>
      <w:r>
        <w:rPr>
          <w:sz w:val="32"/>
          <w:szCs w:val="32"/>
          <w:rtl/>
          <w:lang w:bidi="ar-IQ"/>
        </w:rPr>
        <w:t>–</w:t>
      </w:r>
      <w:r>
        <w:rPr>
          <w:rFonts w:hint="cs"/>
          <w:sz w:val="32"/>
          <w:szCs w:val="32"/>
          <w:rtl/>
          <w:lang w:bidi="ar-IQ"/>
        </w:rPr>
        <w:t xml:space="preserve"> 105%</w:t>
      </w:r>
      <w:r w:rsidR="00F16CE6">
        <w:rPr>
          <w:rFonts w:hint="cs"/>
          <w:sz w:val="32"/>
          <w:szCs w:val="32"/>
          <w:rtl/>
          <w:lang w:bidi="ar-IQ"/>
        </w:rPr>
        <w:t>.</w:t>
      </w:r>
    </w:p>
    <w:p w:rsidR="00DE0315" w:rsidRDefault="00DE0315" w:rsidP="00DE0315">
      <w:pPr>
        <w:pStyle w:val="ListParagraph"/>
        <w:numPr>
          <w:ilvl w:val="0"/>
          <w:numId w:val="1"/>
        </w:numPr>
        <w:bidi/>
        <w:rPr>
          <w:sz w:val="32"/>
          <w:szCs w:val="32"/>
          <w:lang w:bidi="ar-IQ"/>
        </w:rPr>
      </w:pPr>
      <w:r>
        <w:rPr>
          <w:rFonts w:hint="cs"/>
          <w:sz w:val="32"/>
          <w:szCs w:val="32"/>
          <w:rtl/>
          <w:lang w:bidi="ar-IQ"/>
        </w:rPr>
        <w:t>عمل لااوكسجيني</w:t>
      </w:r>
      <w:r w:rsidR="007354E9">
        <w:rPr>
          <w:rFonts w:hint="cs"/>
          <w:sz w:val="32"/>
          <w:szCs w:val="32"/>
          <w:rtl/>
          <w:lang w:bidi="ar-IQ"/>
        </w:rPr>
        <w:t xml:space="preserve"> </w:t>
      </w:r>
      <w:r w:rsidR="00F16CE6">
        <w:rPr>
          <w:rFonts w:hint="cs"/>
          <w:sz w:val="32"/>
          <w:szCs w:val="32"/>
          <w:rtl/>
          <w:lang w:bidi="ar-IQ"/>
        </w:rPr>
        <w:t>(</w:t>
      </w:r>
      <w:r w:rsidR="007354E9">
        <w:rPr>
          <w:rFonts w:hint="cs"/>
          <w:sz w:val="32"/>
          <w:szCs w:val="32"/>
          <w:rtl/>
          <w:lang w:bidi="ar-IQ"/>
        </w:rPr>
        <w:t>دين اوكسجيني كبير</w:t>
      </w:r>
      <w:r w:rsidR="00F16CE6">
        <w:rPr>
          <w:rFonts w:hint="cs"/>
          <w:sz w:val="32"/>
          <w:szCs w:val="32"/>
          <w:rtl/>
          <w:lang w:bidi="ar-IQ"/>
        </w:rPr>
        <w:t>).</w:t>
      </w:r>
    </w:p>
    <w:p w:rsidR="00F16CE6" w:rsidRDefault="00F16CE6" w:rsidP="00F16CE6">
      <w:pPr>
        <w:pStyle w:val="ListParagraph"/>
        <w:numPr>
          <w:ilvl w:val="0"/>
          <w:numId w:val="1"/>
        </w:numPr>
        <w:bidi/>
        <w:rPr>
          <w:sz w:val="32"/>
          <w:szCs w:val="32"/>
          <w:lang w:bidi="ar-IQ"/>
        </w:rPr>
      </w:pPr>
      <w:r>
        <w:rPr>
          <w:rFonts w:hint="cs"/>
          <w:sz w:val="32"/>
          <w:szCs w:val="32"/>
          <w:rtl/>
          <w:lang w:bidi="ar-IQ"/>
        </w:rPr>
        <w:t xml:space="preserve">بالنسبة الى الراحة البينية </w:t>
      </w:r>
      <w:r w:rsidR="00C53A03">
        <w:rPr>
          <w:rFonts w:hint="cs"/>
          <w:sz w:val="32"/>
          <w:szCs w:val="32"/>
          <w:rtl/>
          <w:lang w:bidi="ar-IQ"/>
        </w:rPr>
        <w:t xml:space="preserve">طويلة نسبيا 4 </w:t>
      </w:r>
      <w:r w:rsidR="00C53A03">
        <w:rPr>
          <w:sz w:val="32"/>
          <w:szCs w:val="32"/>
          <w:rtl/>
          <w:lang w:bidi="ar-IQ"/>
        </w:rPr>
        <w:t>–</w:t>
      </w:r>
      <w:r w:rsidR="00C53A03">
        <w:rPr>
          <w:rFonts w:hint="cs"/>
          <w:sz w:val="32"/>
          <w:szCs w:val="32"/>
          <w:rtl/>
          <w:lang w:bidi="ar-IQ"/>
        </w:rPr>
        <w:t xml:space="preserve"> 5 دقيقة وللسرعة 2 </w:t>
      </w:r>
      <w:r w:rsidR="00C53A03">
        <w:rPr>
          <w:sz w:val="32"/>
          <w:szCs w:val="32"/>
          <w:rtl/>
          <w:lang w:bidi="ar-IQ"/>
        </w:rPr>
        <w:t>–</w:t>
      </w:r>
      <w:r w:rsidR="00C53A03">
        <w:rPr>
          <w:rFonts w:hint="cs"/>
          <w:sz w:val="32"/>
          <w:szCs w:val="32"/>
          <w:rtl/>
          <w:lang w:bidi="ar-IQ"/>
        </w:rPr>
        <w:t xml:space="preserve"> 3 دقائق.</w:t>
      </w:r>
    </w:p>
    <w:p w:rsidR="00C53A03" w:rsidRDefault="00C53A03" w:rsidP="00C53A03">
      <w:pPr>
        <w:pStyle w:val="ListParagraph"/>
        <w:numPr>
          <w:ilvl w:val="0"/>
          <w:numId w:val="1"/>
        </w:numPr>
        <w:bidi/>
        <w:rPr>
          <w:sz w:val="32"/>
          <w:szCs w:val="32"/>
          <w:lang w:bidi="ar-IQ"/>
        </w:rPr>
      </w:pPr>
      <w:r>
        <w:rPr>
          <w:rFonts w:hint="cs"/>
          <w:sz w:val="32"/>
          <w:szCs w:val="32"/>
          <w:rtl/>
          <w:lang w:bidi="ar-IQ"/>
        </w:rPr>
        <w:t>تعمل على تحسين كل من السرعة، القوة، القدرة، بعكس عنصر الجلد.</w:t>
      </w:r>
    </w:p>
    <w:p w:rsidR="00C53A03" w:rsidRDefault="00C53A03" w:rsidP="00C53A03">
      <w:pPr>
        <w:pStyle w:val="ListParagraph"/>
        <w:numPr>
          <w:ilvl w:val="0"/>
          <w:numId w:val="1"/>
        </w:numPr>
        <w:bidi/>
        <w:rPr>
          <w:sz w:val="32"/>
          <w:szCs w:val="32"/>
          <w:lang w:bidi="ar-IQ"/>
        </w:rPr>
      </w:pPr>
      <w:r>
        <w:rPr>
          <w:rFonts w:hint="cs"/>
          <w:sz w:val="32"/>
          <w:szCs w:val="32"/>
          <w:rtl/>
          <w:lang w:bidi="ar-IQ"/>
        </w:rPr>
        <w:t>تستخدم في موسم المنافسات.</w:t>
      </w:r>
    </w:p>
    <w:p w:rsidR="00C53A03" w:rsidRDefault="00120031" w:rsidP="00C53A03">
      <w:pPr>
        <w:pStyle w:val="ListParagraph"/>
        <w:numPr>
          <w:ilvl w:val="0"/>
          <w:numId w:val="1"/>
        </w:numPr>
        <w:bidi/>
        <w:rPr>
          <w:sz w:val="32"/>
          <w:szCs w:val="32"/>
          <w:lang w:bidi="ar-IQ"/>
        </w:rPr>
      </w:pPr>
      <w:r>
        <w:rPr>
          <w:rFonts w:hint="cs"/>
          <w:sz w:val="32"/>
          <w:szCs w:val="32"/>
          <w:rtl/>
          <w:lang w:bidi="ar-IQ"/>
        </w:rPr>
        <w:t>مجالها المس</w:t>
      </w:r>
      <w:r w:rsidR="00C53A03">
        <w:rPr>
          <w:rFonts w:hint="cs"/>
          <w:sz w:val="32"/>
          <w:szCs w:val="32"/>
          <w:rtl/>
          <w:lang w:bidi="ar-IQ"/>
        </w:rPr>
        <w:t>توى الرياضي المتقدم.</w:t>
      </w:r>
    </w:p>
    <w:p w:rsidR="00C53A03" w:rsidRDefault="00C53A03" w:rsidP="00EB5882">
      <w:pPr>
        <w:pStyle w:val="ListParagraph"/>
        <w:numPr>
          <w:ilvl w:val="0"/>
          <w:numId w:val="6"/>
        </w:numPr>
        <w:bidi/>
        <w:rPr>
          <w:b/>
          <w:bCs/>
          <w:sz w:val="36"/>
          <w:szCs w:val="36"/>
          <w:lang w:bidi="ar-IQ"/>
        </w:rPr>
      </w:pPr>
      <w:r w:rsidRPr="00C53A03">
        <w:rPr>
          <w:rFonts w:hint="cs"/>
          <w:b/>
          <w:bCs/>
          <w:sz w:val="36"/>
          <w:szCs w:val="36"/>
          <w:rtl/>
          <w:lang w:bidi="ar-IQ"/>
        </w:rPr>
        <w:t xml:space="preserve">مجال الشدة الثانية </w:t>
      </w:r>
    </w:p>
    <w:p w:rsidR="00C53A03" w:rsidRDefault="00EB5882" w:rsidP="00EB5882">
      <w:pPr>
        <w:pStyle w:val="ListParagraph"/>
        <w:numPr>
          <w:ilvl w:val="0"/>
          <w:numId w:val="1"/>
        </w:numPr>
        <w:bidi/>
        <w:rPr>
          <w:sz w:val="32"/>
          <w:szCs w:val="32"/>
          <w:lang w:bidi="ar-IQ"/>
        </w:rPr>
      </w:pPr>
      <w:r>
        <w:rPr>
          <w:rFonts w:hint="cs"/>
          <w:sz w:val="32"/>
          <w:szCs w:val="32"/>
          <w:rtl/>
          <w:lang w:bidi="ar-IQ"/>
        </w:rPr>
        <w:t xml:space="preserve">ويسمى بمجال الشدة </w:t>
      </w:r>
      <w:r w:rsidR="000201C7">
        <w:rPr>
          <w:rFonts w:hint="cs"/>
          <w:sz w:val="32"/>
          <w:szCs w:val="32"/>
          <w:rtl/>
          <w:lang w:bidi="ar-IQ"/>
        </w:rPr>
        <w:t xml:space="preserve">الاقل من </w:t>
      </w:r>
      <w:r>
        <w:rPr>
          <w:rFonts w:hint="cs"/>
          <w:sz w:val="32"/>
          <w:szCs w:val="32"/>
          <w:rtl/>
          <w:lang w:bidi="ar-IQ"/>
        </w:rPr>
        <w:t xml:space="preserve">القصوى ويضم اداء تمارين بدنية والعاب او فعاليات رياضية تنفذ بين (15 </w:t>
      </w:r>
      <w:r>
        <w:rPr>
          <w:sz w:val="32"/>
          <w:szCs w:val="32"/>
          <w:rtl/>
          <w:lang w:bidi="ar-IQ"/>
        </w:rPr>
        <w:t>–</w:t>
      </w:r>
      <w:r>
        <w:rPr>
          <w:rFonts w:hint="cs"/>
          <w:sz w:val="32"/>
          <w:szCs w:val="32"/>
          <w:rtl/>
          <w:lang w:bidi="ar-IQ"/>
        </w:rPr>
        <w:t xml:space="preserve"> 60 ثانية)</w:t>
      </w:r>
      <w:r w:rsidR="00120031">
        <w:rPr>
          <w:rFonts w:hint="cs"/>
          <w:sz w:val="32"/>
          <w:szCs w:val="32"/>
          <w:rtl/>
          <w:lang w:bidi="ar-IQ"/>
        </w:rPr>
        <w:t xml:space="preserve"> كما في ركض مسافة (200 </w:t>
      </w:r>
      <w:r w:rsidR="00120031">
        <w:rPr>
          <w:sz w:val="32"/>
          <w:szCs w:val="32"/>
          <w:rtl/>
          <w:lang w:bidi="ar-IQ"/>
        </w:rPr>
        <w:t>–</w:t>
      </w:r>
      <w:r w:rsidR="00120031">
        <w:rPr>
          <w:rFonts w:hint="cs"/>
          <w:sz w:val="32"/>
          <w:szCs w:val="32"/>
          <w:rtl/>
          <w:lang w:bidi="ar-IQ"/>
        </w:rPr>
        <w:t xml:space="preserve"> 400 م) وسباحة لمسافة (100 م) وغيرها. </w:t>
      </w:r>
    </w:p>
    <w:p w:rsidR="00FC6F0D" w:rsidRPr="00FC6F0D" w:rsidRDefault="001307A0" w:rsidP="00FC6F0D">
      <w:pPr>
        <w:pStyle w:val="ListParagraph"/>
        <w:numPr>
          <w:ilvl w:val="0"/>
          <w:numId w:val="1"/>
        </w:numPr>
        <w:bidi/>
        <w:rPr>
          <w:sz w:val="32"/>
          <w:szCs w:val="32"/>
          <w:lang w:bidi="ar-IQ"/>
        </w:rPr>
      </w:pPr>
      <w:r>
        <w:rPr>
          <w:rFonts w:hint="cs"/>
          <w:sz w:val="32"/>
          <w:szCs w:val="32"/>
          <w:rtl/>
          <w:lang w:bidi="ar-IQ"/>
        </w:rPr>
        <w:t>ان الحمل الاقل من الاقصى لايقل كثيرا عن الحمل الاقصى فان الاجهزة الوظيفية للفرد الرياضي تعمل بمستوى عال ايضا لكن ليس بالدرجة القصوى.</w:t>
      </w:r>
    </w:p>
    <w:p w:rsidR="00120031" w:rsidRDefault="00120031" w:rsidP="00120031">
      <w:pPr>
        <w:pStyle w:val="ListParagraph"/>
        <w:numPr>
          <w:ilvl w:val="0"/>
          <w:numId w:val="1"/>
        </w:numPr>
        <w:bidi/>
        <w:rPr>
          <w:sz w:val="32"/>
          <w:szCs w:val="32"/>
          <w:lang w:bidi="ar-IQ"/>
        </w:rPr>
      </w:pPr>
      <w:r>
        <w:rPr>
          <w:rFonts w:hint="cs"/>
          <w:sz w:val="32"/>
          <w:szCs w:val="32"/>
          <w:rtl/>
          <w:lang w:bidi="ar-IQ"/>
        </w:rPr>
        <w:lastRenderedPageBreak/>
        <w:t xml:space="preserve">بالنسبة الى السرعة 80 </w:t>
      </w:r>
      <w:r>
        <w:rPr>
          <w:sz w:val="32"/>
          <w:szCs w:val="32"/>
          <w:rtl/>
          <w:lang w:bidi="ar-IQ"/>
        </w:rPr>
        <w:t>–</w:t>
      </w:r>
      <w:r>
        <w:rPr>
          <w:rFonts w:hint="cs"/>
          <w:sz w:val="32"/>
          <w:szCs w:val="32"/>
          <w:rtl/>
          <w:lang w:bidi="ar-IQ"/>
        </w:rPr>
        <w:t xml:space="preserve"> 95% وللقوة 90 </w:t>
      </w:r>
      <w:r>
        <w:rPr>
          <w:sz w:val="32"/>
          <w:szCs w:val="32"/>
          <w:rtl/>
          <w:lang w:bidi="ar-IQ"/>
        </w:rPr>
        <w:t>–</w:t>
      </w:r>
      <w:r>
        <w:rPr>
          <w:rFonts w:hint="cs"/>
          <w:sz w:val="32"/>
          <w:szCs w:val="32"/>
          <w:rtl/>
          <w:lang w:bidi="ar-IQ"/>
        </w:rPr>
        <w:t xml:space="preserve"> 100%</w:t>
      </w:r>
      <w:r w:rsidR="00FC6F0D">
        <w:rPr>
          <w:rFonts w:hint="cs"/>
          <w:sz w:val="32"/>
          <w:szCs w:val="32"/>
          <w:rtl/>
          <w:lang w:bidi="ar-IQ"/>
        </w:rPr>
        <w:t xml:space="preserve"> في الظروف اللا</w:t>
      </w:r>
      <w:r>
        <w:rPr>
          <w:rFonts w:hint="cs"/>
          <w:sz w:val="32"/>
          <w:szCs w:val="32"/>
          <w:rtl/>
          <w:lang w:bidi="ar-IQ"/>
        </w:rPr>
        <w:t xml:space="preserve">اوكسجينية ولكن دين اوكسجيني </w:t>
      </w:r>
      <w:r w:rsidR="00EE39FD">
        <w:rPr>
          <w:rFonts w:hint="cs"/>
          <w:sz w:val="32"/>
          <w:szCs w:val="32"/>
          <w:rtl/>
          <w:lang w:bidi="ar-IQ"/>
        </w:rPr>
        <w:t>اقل من الشدة الاولى مع تراكم نواتج حمضية بالدم.</w:t>
      </w:r>
    </w:p>
    <w:p w:rsidR="00EE39FD" w:rsidRDefault="00EE39FD" w:rsidP="00EE39FD">
      <w:pPr>
        <w:pStyle w:val="ListParagraph"/>
        <w:numPr>
          <w:ilvl w:val="0"/>
          <w:numId w:val="1"/>
        </w:numPr>
        <w:bidi/>
        <w:rPr>
          <w:sz w:val="32"/>
          <w:szCs w:val="32"/>
          <w:lang w:bidi="ar-IQ"/>
        </w:rPr>
      </w:pPr>
      <w:r>
        <w:rPr>
          <w:rFonts w:hint="cs"/>
          <w:sz w:val="32"/>
          <w:szCs w:val="32"/>
          <w:rtl/>
          <w:lang w:bidi="ar-IQ"/>
        </w:rPr>
        <w:t>بالنسبة للراحة البينية اقل نسبيا من الشدة الاولى.</w:t>
      </w:r>
    </w:p>
    <w:p w:rsidR="00EE39FD" w:rsidRDefault="00EE39FD" w:rsidP="00EE39FD">
      <w:pPr>
        <w:pStyle w:val="ListParagraph"/>
        <w:numPr>
          <w:ilvl w:val="0"/>
          <w:numId w:val="1"/>
        </w:numPr>
        <w:bidi/>
        <w:rPr>
          <w:sz w:val="32"/>
          <w:szCs w:val="32"/>
          <w:lang w:bidi="ar-IQ"/>
        </w:rPr>
      </w:pPr>
      <w:r>
        <w:rPr>
          <w:rFonts w:hint="cs"/>
          <w:sz w:val="32"/>
          <w:szCs w:val="32"/>
          <w:rtl/>
          <w:lang w:bidi="ar-IQ"/>
        </w:rPr>
        <w:t>تحدث تحسنا ملموسا في عنصر مطا</w:t>
      </w:r>
      <w:r w:rsidR="00446543">
        <w:rPr>
          <w:rFonts w:hint="cs"/>
          <w:sz w:val="32"/>
          <w:szCs w:val="32"/>
          <w:rtl/>
          <w:lang w:bidi="ar-IQ"/>
        </w:rPr>
        <w:t>ولة السرعة والقوة والتحمل العام.</w:t>
      </w:r>
    </w:p>
    <w:p w:rsidR="00446543" w:rsidRDefault="00446543" w:rsidP="00446543">
      <w:pPr>
        <w:pStyle w:val="ListParagraph"/>
        <w:numPr>
          <w:ilvl w:val="0"/>
          <w:numId w:val="1"/>
        </w:numPr>
        <w:bidi/>
        <w:rPr>
          <w:sz w:val="32"/>
          <w:szCs w:val="32"/>
          <w:lang w:bidi="ar-IQ"/>
        </w:rPr>
      </w:pPr>
      <w:r>
        <w:rPr>
          <w:rFonts w:hint="cs"/>
          <w:sz w:val="32"/>
          <w:szCs w:val="32"/>
          <w:rtl/>
          <w:lang w:bidi="ar-IQ"/>
        </w:rPr>
        <w:t>تستخدم في موسم المنافسات مع تبادل الشدة القصوى (تدريب فتري بنوعيه).</w:t>
      </w:r>
    </w:p>
    <w:p w:rsidR="00446543" w:rsidRDefault="00446543" w:rsidP="00446543">
      <w:pPr>
        <w:pStyle w:val="ListParagraph"/>
        <w:numPr>
          <w:ilvl w:val="0"/>
          <w:numId w:val="1"/>
        </w:numPr>
        <w:bidi/>
        <w:rPr>
          <w:sz w:val="32"/>
          <w:szCs w:val="32"/>
          <w:lang w:bidi="ar-IQ"/>
        </w:rPr>
      </w:pPr>
      <w:r>
        <w:rPr>
          <w:rFonts w:hint="cs"/>
          <w:sz w:val="32"/>
          <w:szCs w:val="32"/>
          <w:rtl/>
          <w:lang w:bidi="ar-IQ"/>
        </w:rPr>
        <w:t>مجالها المستوى الرياضي المتقدم.</w:t>
      </w:r>
    </w:p>
    <w:p w:rsidR="00FC6F0D" w:rsidRPr="00FC6F0D" w:rsidRDefault="00FC6F0D" w:rsidP="00FC6F0D">
      <w:pPr>
        <w:pStyle w:val="ListParagraph"/>
        <w:numPr>
          <w:ilvl w:val="0"/>
          <w:numId w:val="7"/>
        </w:numPr>
        <w:bidi/>
        <w:rPr>
          <w:b/>
          <w:bCs/>
          <w:sz w:val="36"/>
          <w:szCs w:val="36"/>
          <w:lang w:bidi="ar-IQ"/>
        </w:rPr>
      </w:pPr>
      <w:r w:rsidRPr="00FC6F0D">
        <w:rPr>
          <w:rFonts w:hint="cs"/>
          <w:b/>
          <w:bCs/>
          <w:sz w:val="36"/>
          <w:szCs w:val="36"/>
          <w:rtl/>
          <w:lang w:bidi="ar-IQ"/>
        </w:rPr>
        <w:t>مجال الشدة الثالث</w:t>
      </w:r>
    </w:p>
    <w:p w:rsidR="00446543" w:rsidRDefault="00791E8F" w:rsidP="00791E8F">
      <w:pPr>
        <w:pStyle w:val="ListParagraph"/>
        <w:numPr>
          <w:ilvl w:val="0"/>
          <w:numId w:val="1"/>
        </w:numPr>
        <w:bidi/>
        <w:rPr>
          <w:sz w:val="32"/>
          <w:szCs w:val="32"/>
          <w:lang w:bidi="ar-IQ"/>
        </w:rPr>
      </w:pPr>
      <w:r>
        <w:rPr>
          <w:rFonts w:hint="cs"/>
          <w:sz w:val="32"/>
          <w:szCs w:val="32"/>
          <w:rtl/>
          <w:lang w:bidi="ar-IQ"/>
        </w:rPr>
        <w:t xml:space="preserve">يضم نشاطات </w:t>
      </w:r>
      <w:r w:rsidR="00533AF0">
        <w:rPr>
          <w:rFonts w:hint="cs"/>
          <w:sz w:val="32"/>
          <w:szCs w:val="32"/>
          <w:rtl/>
          <w:lang w:bidi="ar-IQ"/>
        </w:rPr>
        <w:t xml:space="preserve">العاب وفعاليات رياضية يستمر ادائها بين (1 </w:t>
      </w:r>
      <w:r w:rsidR="00533AF0">
        <w:rPr>
          <w:sz w:val="32"/>
          <w:szCs w:val="32"/>
          <w:rtl/>
          <w:lang w:bidi="ar-IQ"/>
        </w:rPr>
        <w:t>–</w:t>
      </w:r>
      <w:r w:rsidR="00533AF0">
        <w:rPr>
          <w:rFonts w:hint="cs"/>
          <w:sz w:val="32"/>
          <w:szCs w:val="32"/>
          <w:rtl/>
          <w:lang w:bidi="ar-IQ"/>
        </w:rPr>
        <w:t xml:space="preserve"> 6) دقائق والتي تلعب السرعة والمطاولة الدور المسيطر فيها كما في التجديف ركض 1500م، 1000م، 3000م والسباحة 400م.</w:t>
      </w:r>
    </w:p>
    <w:p w:rsidR="00533AF0" w:rsidRDefault="00533AF0" w:rsidP="00533AF0">
      <w:pPr>
        <w:pStyle w:val="ListParagraph"/>
        <w:numPr>
          <w:ilvl w:val="0"/>
          <w:numId w:val="1"/>
        </w:numPr>
        <w:bidi/>
        <w:rPr>
          <w:sz w:val="32"/>
          <w:szCs w:val="32"/>
          <w:lang w:bidi="ar-IQ"/>
        </w:rPr>
      </w:pPr>
      <w:r>
        <w:rPr>
          <w:rFonts w:hint="cs"/>
          <w:sz w:val="32"/>
          <w:szCs w:val="32"/>
          <w:rtl/>
          <w:lang w:bidi="ar-IQ"/>
        </w:rPr>
        <w:t xml:space="preserve">بالنسبة للسرعة 70 </w:t>
      </w:r>
      <w:r>
        <w:rPr>
          <w:sz w:val="32"/>
          <w:szCs w:val="32"/>
          <w:rtl/>
          <w:lang w:bidi="ar-IQ"/>
        </w:rPr>
        <w:t>–</w:t>
      </w:r>
      <w:r>
        <w:rPr>
          <w:rFonts w:hint="cs"/>
          <w:sz w:val="32"/>
          <w:szCs w:val="32"/>
          <w:rtl/>
          <w:lang w:bidi="ar-IQ"/>
        </w:rPr>
        <w:t xml:space="preserve"> 80 % والقوة 90 </w:t>
      </w:r>
      <w:r>
        <w:rPr>
          <w:sz w:val="32"/>
          <w:szCs w:val="32"/>
          <w:rtl/>
          <w:lang w:bidi="ar-IQ"/>
        </w:rPr>
        <w:t>–</w:t>
      </w:r>
      <w:r>
        <w:rPr>
          <w:rFonts w:hint="cs"/>
          <w:sz w:val="32"/>
          <w:szCs w:val="32"/>
          <w:rtl/>
          <w:lang w:bidi="ar-IQ"/>
        </w:rPr>
        <w:t xml:space="preserve"> 80%</w:t>
      </w:r>
      <w:r w:rsidR="00D44CA2">
        <w:rPr>
          <w:rFonts w:hint="cs"/>
          <w:sz w:val="32"/>
          <w:szCs w:val="32"/>
          <w:rtl/>
          <w:lang w:bidi="ar-IQ"/>
        </w:rPr>
        <w:t xml:space="preserve"> او 60 </w:t>
      </w:r>
      <w:r w:rsidR="00D44CA2">
        <w:rPr>
          <w:sz w:val="32"/>
          <w:szCs w:val="32"/>
          <w:rtl/>
          <w:lang w:bidi="ar-IQ"/>
        </w:rPr>
        <w:t>–</w:t>
      </w:r>
      <w:r w:rsidR="00D44CA2">
        <w:rPr>
          <w:rFonts w:hint="cs"/>
          <w:sz w:val="32"/>
          <w:szCs w:val="32"/>
          <w:rtl/>
          <w:lang w:bidi="ar-IQ"/>
        </w:rPr>
        <w:t xml:space="preserve"> 70 % حسب مستوى الرياضي</w:t>
      </w:r>
      <w:r>
        <w:rPr>
          <w:rFonts w:hint="cs"/>
          <w:sz w:val="32"/>
          <w:szCs w:val="32"/>
          <w:rtl/>
          <w:lang w:bidi="ar-IQ"/>
        </w:rPr>
        <w:t>.</w:t>
      </w:r>
    </w:p>
    <w:p w:rsidR="00533AF0" w:rsidRDefault="00533AF0" w:rsidP="00533AF0">
      <w:pPr>
        <w:pStyle w:val="ListParagraph"/>
        <w:numPr>
          <w:ilvl w:val="0"/>
          <w:numId w:val="1"/>
        </w:numPr>
        <w:bidi/>
        <w:rPr>
          <w:sz w:val="32"/>
          <w:szCs w:val="32"/>
          <w:lang w:bidi="ar-IQ"/>
        </w:rPr>
      </w:pPr>
      <w:r>
        <w:rPr>
          <w:rFonts w:hint="cs"/>
          <w:sz w:val="32"/>
          <w:szCs w:val="32"/>
          <w:rtl/>
          <w:lang w:bidi="ar-IQ"/>
        </w:rPr>
        <w:t>عمل هوائي + لاهوائي دين اوكسجيني قليل جدا.</w:t>
      </w:r>
    </w:p>
    <w:p w:rsidR="00533AF0" w:rsidRDefault="00533AF0" w:rsidP="00533AF0">
      <w:pPr>
        <w:pStyle w:val="ListParagraph"/>
        <w:numPr>
          <w:ilvl w:val="0"/>
          <w:numId w:val="1"/>
        </w:numPr>
        <w:bidi/>
        <w:rPr>
          <w:sz w:val="32"/>
          <w:szCs w:val="32"/>
          <w:lang w:bidi="ar-IQ"/>
        </w:rPr>
      </w:pPr>
      <w:r>
        <w:rPr>
          <w:rFonts w:hint="cs"/>
          <w:sz w:val="32"/>
          <w:szCs w:val="32"/>
          <w:rtl/>
          <w:lang w:bidi="ar-IQ"/>
        </w:rPr>
        <w:t>بالنسبة الى الراحة البنية قصيرة نسبيا</w:t>
      </w:r>
      <w:r w:rsidR="00270EAD">
        <w:rPr>
          <w:rFonts w:hint="cs"/>
          <w:sz w:val="32"/>
          <w:szCs w:val="32"/>
          <w:rtl/>
          <w:lang w:bidi="ar-IQ"/>
        </w:rPr>
        <w:t>.</w:t>
      </w:r>
    </w:p>
    <w:p w:rsidR="00664F5F" w:rsidRDefault="00664F5F" w:rsidP="00664F5F">
      <w:pPr>
        <w:pStyle w:val="ListParagraph"/>
        <w:numPr>
          <w:ilvl w:val="0"/>
          <w:numId w:val="1"/>
        </w:numPr>
        <w:bidi/>
        <w:rPr>
          <w:sz w:val="32"/>
          <w:szCs w:val="32"/>
          <w:lang w:bidi="ar-IQ"/>
        </w:rPr>
      </w:pPr>
      <w:r>
        <w:rPr>
          <w:rFonts w:hint="cs"/>
          <w:sz w:val="32"/>
          <w:szCs w:val="32"/>
          <w:rtl/>
          <w:lang w:bidi="ar-IQ"/>
        </w:rPr>
        <w:t>تستخدم في موسم الاعداد الخاص وبالتناوب مع الشدة الاقل من القصوى والقصوى.</w:t>
      </w:r>
    </w:p>
    <w:p w:rsidR="00473BA9" w:rsidRDefault="00473BA9" w:rsidP="00473BA9">
      <w:pPr>
        <w:pStyle w:val="ListParagraph"/>
        <w:numPr>
          <w:ilvl w:val="0"/>
          <w:numId w:val="1"/>
        </w:numPr>
        <w:bidi/>
        <w:rPr>
          <w:sz w:val="32"/>
          <w:szCs w:val="32"/>
          <w:lang w:bidi="ar-IQ"/>
        </w:rPr>
      </w:pPr>
      <w:r>
        <w:rPr>
          <w:rFonts w:hint="cs"/>
          <w:sz w:val="32"/>
          <w:szCs w:val="32"/>
          <w:rtl/>
          <w:lang w:bidi="ar-IQ"/>
        </w:rPr>
        <w:t>تحدث تحسنا ملموسا في المطاولة العامة وكذلك مطاولة القوة والسرعة.</w:t>
      </w:r>
    </w:p>
    <w:p w:rsidR="00473BA9" w:rsidRDefault="00473BA9" w:rsidP="00473BA9">
      <w:pPr>
        <w:pStyle w:val="ListParagraph"/>
        <w:numPr>
          <w:ilvl w:val="0"/>
          <w:numId w:val="1"/>
        </w:numPr>
        <w:bidi/>
        <w:rPr>
          <w:sz w:val="32"/>
          <w:szCs w:val="32"/>
          <w:lang w:bidi="ar-IQ"/>
        </w:rPr>
      </w:pPr>
      <w:r>
        <w:rPr>
          <w:rFonts w:hint="cs"/>
          <w:sz w:val="32"/>
          <w:szCs w:val="32"/>
          <w:rtl/>
          <w:lang w:bidi="ar-IQ"/>
        </w:rPr>
        <w:t>مجالها مستوى المبتدئين والناشئين بصورة كبيرة.</w:t>
      </w:r>
    </w:p>
    <w:p w:rsidR="002D2D20" w:rsidRPr="00393422" w:rsidRDefault="00393422" w:rsidP="002C2889">
      <w:pPr>
        <w:pStyle w:val="ListParagraph"/>
        <w:numPr>
          <w:ilvl w:val="0"/>
          <w:numId w:val="8"/>
        </w:numPr>
        <w:bidi/>
        <w:rPr>
          <w:b/>
          <w:bCs/>
          <w:sz w:val="32"/>
          <w:szCs w:val="32"/>
          <w:rtl/>
          <w:lang w:bidi="ar-IQ"/>
        </w:rPr>
      </w:pPr>
      <w:r w:rsidRPr="00393422">
        <w:rPr>
          <w:rFonts w:hint="cs"/>
          <w:b/>
          <w:bCs/>
          <w:sz w:val="36"/>
          <w:szCs w:val="36"/>
          <w:rtl/>
          <w:lang w:bidi="ar-IQ"/>
        </w:rPr>
        <w:t xml:space="preserve">مجال الشدة </w:t>
      </w:r>
      <w:r w:rsidR="002C2889">
        <w:rPr>
          <w:rFonts w:hint="cs"/>
          <w:b/>
          <w:bCs/>
          <w:sz w:val="36"/>
          <w:szCs w:val="36"/>
          <w:rtl/>
          <w:lang w:bidi="ar-IQ"/>
        </w:rPr>
        <w:t>الرابع</w:t>
      </w:r>
    </w:p>
    <w:p w:rsidR="00393422" w:rsidRDefault="00393422" w:rsidP="00393422">
      <w:pPr>
        <w:pStyle w:val="ListParagraph"/>
        <w:numPr>
          <w:ilvl w:val="0"/>
          <w:numId w:val="1"/>
        </w:numPr>
        <w:bidi/>
        <w:rPr>
          <w:sz w:val="32"/>
          <w:szCs w:val="32"/>
          <w:lang w:bidi="ar-IQ"/>
        </w:rPr>
      </w:pPr>
      <w:r>
        <w:rPr>
          <w:rFonts w:hint="cs"/>
          <w:sz w:val="32"/>
          <w:szCs w:val="32"/>
          <w:rtl/>
          <w:lang w:bidi="ar-IQ"/>
        </w:rPr>
        <w:t>يمثل هذا المجال تحديا كبيرا لاعضاء واجهزة جسم الرياضي الوظيفية لانها تكون معرضة لجهود واشطة بدنية يستمر ادائها لحد (30 دقيقة)</w:t>
      </w:r>
      <w:r w:rsidR="00454F6F">
        <w:rPr>
          <w:rFonts w:hint="cs"/>
          <w:sz w:val="36"/>
          <w:szCs w:val="36"/>
          <w:rtl/>
          <w:lang w:bidi="ar-IQ"/>
        </w:rPr>
        <w:t xml:space="preserve">. </w:t>
      </w:r>
      <w:r w:rsidR="00454F6F">
        <w:rPr>
          <w:rFonts w:hint="cs"/>
          <w:sz w:val="32"/>
          <w:szCs w:val="32"/>
          <w:rtl/>
          <w:lang w:bidi="ar-IQ"/>
        </w:rPr>
        <w:t>اما الالعاب والفعاليات الرياضية اليت تدخل ضمن هذا المجال هي ركض مسافة (5000</w:t>
      </w:r>
      <w:r w:rsidR="002C2889">
        <w:rPr>
          <w:rFonts w:hint="cs"/>
          <w:sz w:val="32"/>
          <w:szCs w:val="32"/>
          <w:rtl/>
          <w:lang w:bidi="ar-IQ"/>
        </w:rPr>
        <w:t>م- 10000م في العاب القوى التزحلق الطويل على الجليد السباحة لمسافة 800م ، 1500م، وفعالية المشي.</w:t>
      </w:r>
    </w:p>
    <w:p w:rsidR="002C2889" w:rsidRDefault="002C2889" w:rsidP="002C2889">
      <w:pPr>
        <w:pStyle w:val="ListParagraph"/>
        <w:numPr>
          <w:ilvl w:val="0"/>
          <w:numId w:val="1"/>
        </w:numPr>
        <w:bidi/>
        <w:rPr>
          <w:sz w:val="32"/>
          <w:szCs w:val="32"/>
          <w:lang w:bidi="ar-IQ"/>
        </w:rPr>
      </w:pPr>
      <w:r>
        <w:rPr>
          <w:rFonts w:hint="cs"/>
          <w:sz w:val="32"/>
          <w:szCs w:val="32"/>
          <w:rtl/>
          <w:lang w:bidi="ar-IQ"/>
        </w:rPr>
        <w:t xml:space="preserve">بالنسبة الى السرعة 50 </w:t>
      </w:r>
      <w:r>
        <w:rPr>
          <w:sz w:val="32"/>
          <w:szCs w:val="32"/>
          <w:rtl/>
          <w:lang w:bidi="ar-IQ"/>
        </w:rPr>
        <w:t>–</w:t>
      </w:r>
      <w:r>
        <w:rPr>
          <w:rFonts w:hint="cs"/>
          <w:sz w:val="32"/>
          <w:szCs w:val="32"/>
          <w:rtl/>
          <w:lang w:bidi="ar-IQ"/>
        </w:rPr>
        <w:t xml:space="preserve"> 70% </w:t>
      </w:r>
      <w:r w:rsidR="0094182C">
        <w:rPr>
          <w:rFonts w:hint="cs"/>
          <w:sz w:val="32"/>
          <w:szCs w:val="32"/>
          <w:rtl/>
          <w:lang w:bidi="ar-IQ"/>
        </w:rPr>
        <w:t xml:space="preserve">والقوة 70 </w:t>
      </w:r>
      <w:r w:rsidR="0094182C">
        <w:rPr>
          <w:sz w:val="32"/>
          <w:szCs w:val="32"/>
          <w:rtl/>
          <w:lang w:bidi="ar-IQ"/>
        </w:rPr>
        <w:t>–</w:t>
      </w:r>
      <w:r w:rsidR="0094182C">
        <w:rPr>
          <w:rFonts w:hint="cs"/>
          <w:sz w:val="32"/>
          <w:szCs w:val="32"/>
          <w:rtl/>
          <w:lang w:bidi="ar-IQ"/>
        </w:rPr>
        <w:t xml:space="preserve"> 80%</w:t>
      </w:r>
      <w:r w:rsidR="00D44CA2">
        <w:rPr>
          <w:rFonts w:hint="cs"/>
          <w:sz w:val="32"/>
          <w:szCs w:val="32"/>
          <w:rtl/>
          <w:lang w:bidi="ar-IQ"/>
        </w:rPr>
        <w:t xml:space="preserve"> او 40 </w:t>
      </w:r>
      <w:r w:rsidR="00D44CA2">
        <w:rPr>
          <w:sz w:val="32"/>
          <w:szCs w:val="32"/>
          <w:rtl/>
          <w:lang w:bidi="ar-IQ"/>
        </w:rPr>
        <w:t>–</w:t>
      </w:r>
      <w:r w:rsidR="00D44CA2">
        <w:rPr>
          <w:rFonts w:hint="cs"/>
          <w:sz w:val="32"/>
          <w:szCs w:val="32"/>
          <w:rtl/>
          <w:lang w:bidi="ar-IQ"/>
        </w:rPr>
        <w:t xml:space="preserve"> 60 % وحسب مستوى الرياضي</w:t>
      </w:r>
      <w:r w:rsidR="0094182C">
        <w:rPr>
          <w:rFonts w:hint="cs"/>
          <w:sz w:val="32"/>
          <w:szCs w:val="32"/>
          <w:rtl/>
          <w:lang w:bidi="ar-IQ"/>
        </w:rPr>
        <w:t>.</w:t>
      </w:r>
    </w:p>
    <w:p w:rsidR="0094182C" w:rsidRDefault="0094182C" w:rsidP="0094182C">
      <w:pPr>
        <w:pStyle w:val="ListParagraph"/>
        <w:numPr>
          <w:ilvl w:val="0"/>
          <w:numId w:val="1"/>
        </w:numPr>
        <w:bidi/>
        <w:rPr>
          <w:sz w:val="32"/>
          <w:szCs w:val="32"/>
          <w:lang w:bidi="ar-IQ"/>
        </w:rPr>
      </w:pPr>
      <w:r>
        <w:rPr>
          <w:rFonts w:hint="cs"/>
          <w:sz w:val="32"/>
          <w:szCs w:val="32"/>
          <w:rtl/>
          <w:lang w:bidi="ar-IQ"/>
        </w:rPr>
        <w:t>عمل هوائي لاحاجة الى دين اوكسجيني.</w:t>
      </w:r>
    </w:p>
    <w:p w:rsidR="0094182C" w:rsidRDefault="0094182C" w:rsidP="0094182C">
      <w:pPr>
        <w:pStyle w:val="ListParagraph"/>
        <w:numPr>
          <w:ilvl w:val="0"/>
          <w:numId w:val="1"/>
        </w:numPr>
        <w:bidi/>
        <w:rPr>
          <w:sz w:val="32"/>
          <w:szCs w:val="32"/>
          <w:lang w:bidi="ar-IQ"/>
        </w:rPr>
      </w:pPr>
      <w:r>
        <w:rPr>
          <w:rFonts w:hint="cs"/>
          <w:sz w:val="32"/>
          <w:szCs w:val="32"/>
          <w:rtl/>
          <w:lang w:bidi="ar-IQ"/>
        </w:rPr>
        <w:t>بالنسبة الى الراحة قصيرة جدا.</w:t>
      </w:r>
    </w:p>
    <w:p w:rsidR="00C26462" w:rsidRDefault="00C26462" w:rsidP="00C26462">
      <w:pPr>
        <w:pStyle w:val="ListParagraph"/>
        <w:numPr>
          <w:ilvl w:val="0"/>
          <w:numId w:val="1"/>
        </w:numPr>
        <w:bidi/>
        <w:rPr>
          <w:sz w:val="32"/>
          <w:szCs w:val="32"/>
          <w:lang w:bidi="ar-IQ"/>
        </w:rPr>
      </w:pPr>
      <w:r>
        <w:rPr>
          <w:rFonts w:hint="cs"/>
          <w:sz w:val="32"/>
          <w:szCs w:val="32"/>
          <w:rtl/>
          <w:lang w:bidi="ar-IQ"/>
        </w:rPr>
        <w:t>تستخدم في موسم الاعداد بصورة اساسية.</w:t>
      </w:r>
    </w:p>
    <w:p w:rsidR="00C26462" w:rsidRDefault="00C26462" w:rsidP="00C26462">
      <w:pPr>
        <w:pStyle w:val="ListParagraph"/>
        <w:numPr>
          <w:ilvl w:val="0"/>
          <w:numId w:val="1"/>
        </w:numPr>
        <w:bidi/>
        <w:rPr>
          <w:sz w:val="32"/>
          <w:szCs w:val="32"/>
          <w:lang w:bidi="ar-IQ"/>
        </w:rPr>
      </w:pPr>
      <w:r>
        <w:rPr>
          <w:rFonts w:hint="cs"/>
          <w:sz w:val="32"/>
          <w:szCs w:val="32"/>
          <w:rtl/>
          <w:lang w:bidi="ar-IQ"/>
        </w:rPr>
        <w:t>تحدث تاثيرا كبيرا في مستوى الجلد الدورى التنفسي.</w:t>
      </w:r>
    </w:p>
    <w:p w:rsidR="00ED01FE" w:rsidRDefault="00C26462" w:rsidP="00ED01FE">
      <w:pPr>
        <w:pStyle w:val="ListParagraph"/>
        <w:numPr>
          <w:ilvl w:val="0"/>
          <w:numId w:val="1"/>
        </w:numPr>
        <w:bidi/>
        <w:rPr>
          <w:sz w:val="32"/>
          <w:szCs w:val="32"/>
          <w:lang w:bidi="ar-IQ"/>
        </w:rPr>
      </w:pPr>
      <w:r>
        <w:rPr>
          <w:rFonts w:hint="cs"/>
          <w:sz w:val="32"/>
          <w:szCs w:val="32"/>
          <w:rtl/>
          <w:lang w:bidi="ar-IQ"/>
        </w:rPr>
        <w:t>خاصية مميزة للتدريب بالحمل المستمر.</w:t>
      </w:r>
    </w:p>
    <w:p w:rsidR="00ED01FE" w:rsidRPr="00ED01FE" w:rsidRDefault="00ED01FE" w:rsidP="00ED01FE">
      <w:pPr>
        <w:pStyle w:val="ListParagraph"/>
        <w:bidi/>
        <w:rPr>
          <w:sz w:val="32"/>
          <w:szCs w:val="32"/>
          <w:lang w:bidi="ar-IQ"/>
        </w:rPr>
      </w:pPr>
    </w:p>
    <w:p w:rsidR="00ED01FE" w:rsidRPr="00D31619" w:rsidRDefault="00ED01FE" w:rsidP="00ED01FE">
      <w:pPr>
        <w:pStyle w:val="ListParagraph"/>
        <w:numPr>
          <w:ilvl w:val="0"/>
          <w:numId w:val="9"/>
        </w:numPr>
        <w:bidi/>
        <w:rPr>
          <w:b/>
          <w:bCs/>
          <w:sz w:val="32"/>
          <w:szCs w:val="32"/>
          <w:lang w:bidi="ar-IQ"/>
        </w:rPr>
      </w:pPr>
      <w:r w:rsidRPr="00ED01FE">
        <w:rPr>
          <w:rFonts w:hint="cs"/>
          <w:b/>
          <w:bCs/>
          <w:sz w:val="36"/>
          <w:szCs w:val="36"/>
          <w:rtl/>
          <w:lang w:bidi="ar-IQ"/>
        </w:rPr>
        <w:lastRenderedPageBreak/>
        <w:t>مجال الشدة الخامسة</w:t>
      </w:r>
    </w:p>
    <w:p w:rsidR="00D31619" w:rsidRPr="00D31619" w:rsidRDefault="00D31619" w:rsidP="00D31619">
      <w:pPr>
        <w:pStyle w:val="ListParagraph"/>
        <w:numPr>
          <w:ilvl w:val="0"/>
          <w:numId w:val="1"/>
        </w:numPr>
        <w:bidi/>
        <w:rPr>
          <w:b/>
          <w:bCs/>
          <w:sz w:val="32"/>
          <w:szCs w:val="32"/>
          <w:lang w:bidi="ar-IQ"/>
        </w:rPr>
      </w:pPr>
      <w:r>
        <w:rPr>
          <w:rFonts w:hint="cs"/>
          <w:sz w:val="32"/>
          <w:szCs w:val="32"/>
          <w:rtl/>
          <w:lang w:bidi="ar-IQ"/>
        </w:rPr>
        <w:t>يسمى هذا المجال مجال الشدة الواطئة حيث يدخل ضمن هذا المجال نشاطات وفعاليات رياضية تكون الشدة فيها واطئة لكن حجم الطاقة المصروفة او المستهلكة يكون كبيرا، كما في فعاليات التزحلق الطويل على الجليد لمسافة (50 كم) المشي لمسافة (20كم و 50كم) ركض الماراثون في العاب القوى وسباقات الطريق في الدراجات الهوائية.</w:t>
      </w:r>
    </w:p>
    <w:p w:rsidR="00D31619" w:rsidRPr="00D31619" w:rsidRDefault="00D31619" w:rsidP="00D31619">
      <w:pPr>
        <w:pStyle w:val="ListParagraph"/>
        <w:numPr>
          <w:ilvl w:val="0"/>
          <w:numId w:val="1"/>
        </w:numPr>
        <w:bidi/>
        <w:rPr>
          <w:b/>
          <w:bCs/>
          <w:sz w:val="32"/>
          <w:szCs w:val="32"/>
          <w:lang w:bidi="ar-IQ"/>
        </w:rPr>
      </w:pPr>
      <w:r>
        <w:rPr>
          <w:rFonts w:hint="cs"/>
          <w:sz w:val="32"/>
          <w:szCs w:val="32"/>
          <w:rtl/>
          <w:lang w:bidi="ar-IQ"/>
        </w:rPr>
        <w:t xml:space="preserve">بالنسبة الى السرعة30 </w:t>
      </w:r>
      <w:r>
        <w:rPr>
          <w:sz w:val="32"/>
          <w:szCs w:val="32"/>
          <w:rtl/>
          <w:lang w:bidi="ar-IQ"/>
        </w:rPr>
        <w:t>–</w:t>
      </w:r>
      <w:r>
        <w:rPr>
          <w:rFonts w:hint="cs"/>
          <w:sz w:val="32"/>
          <w:szCs w:val="32"/>
          <w:rtl/>
          <w:lang w:bidi="ar-IQ"/>
        </w:rPr>
        <w:t xml:space="preserve"> 50 % والقوة 20 </w:t>
      </w:r>
      <w:r>
        <w:rPr>
          <w:sz w:val="32"/>
          <w:szCs w:val="32"/>
          <w:rtl/>
          <w:lang w:bidi="ar-IQ"/>
        </w:rPr>
        <w:t>–</w:t>
      </w:r>
      <w:r>
        <w:rPr>
          <w:rFonts w:hint="cs"/>
          <w:sz w:val="32"/>
          <w:szCs w:val="32"/>
          <w:rtl/>
          <w:lang w:bidi="ar-IQ"/>
        </w:rPr>
        <w:t xml:space="preserve"> 40 % لاحاجة الى دين اوكسجيني.</w:t>
      </w:r>
    </w:p>
    <w:p w:rsidR="00D31619" w:rsidRPr="00D31619" w:rsidRDefault="00D31619" w:rsidP="00D31619">
      <w:pPr>
        <w:pStyle w:val="ListParagraph"/>
        <w:numPr>
          <w:ilvl w:val="0"/>
          <w:numId w:val="1"/>
        </w:numPr>
        <w:bidi/>
        <w:rPr>
          <w:b/>
          <w:bCs/>
          <w:sz w:val="32"/>
          <w:szCs w:val="32"/>
          <w:lang w:bidi="ar-IQ"/>
        </w:rPr>
      </w:pPr>
      <w:r>
        <w:rPr>
          <w:rFonts w:hint="cs"/>
          <w:sz w:val="32"/>
          <w:szCs w:val="32"/>
          <w:rtl/>
          <w:lang w:bidi="ar-IQ"/>
        </w:rPr>
        <w:t>عمل هوائي.</w:t>
      </w:r>
    </w:p>
    <w:p w:rsidR="00D31619" w:rsidRPr="00D31619" w:rsidRDefault="00D31619" w:rsidP="00D31619">
      <w:pPr>
        <w:pStyle w:val="ListParagraph"/>
        <w:numPr>
          <w:ilvl w:val="0"/>
          <w:numId w:val="1"/>
        </w:numPr>
        <w:bidi/>
        <w:rPr>
          <w:b/>
          <w:bCs/>
          <w:sz w:val="32"/>
          <w:szCs w:val="32"/>
          <w:lang w:bidi="ar-IQ"/>
        </w:rPr>
      </w:pPr>
      <w:r>
        <w:rPr>
          <w:rFonts w:hint="cs"/>
          <w:sz w:val="32"/>
          <w:szCs w:val="32"/>
          <w:rtl/>
          <w:lang w:bidi="ar-IQ"/>
        </w:rPr>
        <w:t>بالنسبة الى الراحة تكون معدومة تقريبا.</w:t>
      </w:r>
    </w:p>
    <w:p w:rsidR="00D31619" w:rsidRPr="001D4A32" w:rsidRDefault="001D4A32" w:rsidP="00D31619">
      <w:pPr>
        <w:pStyle w:val="ListParagraph"/>
        <w:numPr>
          <w:ilvl w:val="0"/>
          <w:numId w:val="1"/>
        </w:numPr>
        <w:bidi/>
        <w:rPr>
          <w:b/>
          <w:bCs/>
          <w:sz w:val="32"/>
          <w:szCs w:val="32"/>
          <w:lang w:bidi="ar-IQ"/>
        </w:rPr>
      </w:pPr>
      <w:r>
        <w:rPr>
          <w:rFonts w:hint="cs"/>
          <w:sz w:val="32"/>
          <w:szCs w:val="32"/>
          <w:rtl/>
          <w:lang w:bidi="ar-IQ"/>
        </w:rPr>
        <w:t>تستخدم في بداية موسم الاعداد.</w:t>
      </w:r>
    </w:p>
    <w:p w:rsidR="001D4A32" w:rsidRPr="001D4A32" w:rsidRDefault="001D4A32" w:rsidP="001D4A32">
      <w:pPr>
        <w:pStyle w:val="ListParagraph"/>
        <w:numPr>
          <w:ilvl w:val="0"/>
          <w:numId w:val="1"/>
        </w:numPr>
        <w:bidi/>
        <w:rPr>
          <w:b/>
          <w:bCs/>
          <w:sz w:val="32"/>
          <w:szCs w:val="32"/>
          <w:lang w:bidi="ar-IQ"/>
        </w:rPr>
      </w:pPr>
      <w:r>
        <w:rPr>
          <w:rFonts w:hint="cs"/>
          <w:sz w:val="32"/>
          <w:szCs w:val="32"/>
          <w:rtl/>
          <w:lang w:bidi="ar-IQ"/>
        </w:rPr>
        <w:t>يحدث تحسنا كبيرا في الجلد الدوري والتنفسي.</w:t>
      </w:r>
    </w:p>
    <w:p w:rsidR="001D4A32" w:rsidRPr="00D31619" w:rsidRDefault="001D4A32" w:rsidP="001D4A32">
      <w:pPr>
        <w:pStyle w:val="ListParagraph"/>
        <w:numPr>
          <w:ilvl w:val="0"/>
          <w:numId w:val="1"/>
        </w:numPr>
        <w:bidi/>
        <w:rPr>
          <w:b/>
          <w:bCs/>
          <w:sz w:val="32"/>
          <w:szCs w:val="32"/>
          <w:lang w:bidi="ar-IQ"/>
        </w:rPr>
      </w:pPr>
      <w:r>
        <w:rPr>
          <w:rFonts w:hint="cs"/>
          <w:sz w:val="32"/>
          <w:szCs w:val="32"/>
          <w:rtl/>
          <w:lang w:bidi="ar-IQ"/>
        </w:rPr>
        <w:t>خاصية مميزة للتدريب بالحمل المستمر.</w:t>
      </w:r>
    </w:p>
    <w:p w:rsidR="00ED01FE" w:rsidRDefault="00FE549C" w:rsidP="00FE549C">
      <w:pPr>
        <w:bidi/>
        <w:rPr>
          <w:b/>
          <w:bCs/>
          <w:sz w:val="32"/>
          <w:szCs w:val="32"/>
          <w:rtl/>
          <w:lang w:bidi="ar-IQ"/>
        </w:rPr>
      </w:pPr>
      <w:r>
        <w:rPr>
          <w:rFonts w:hint="cs"/>
          <w:b/>
          <w:bCs/>
          <w:sz w:val="32"/>
          <w:szCs w:val="32"/>
          <w:rtl/>
          <w:lang w:bidi="ar-IQ"/>
        </w:rPr>
        <w:t>الدين الاوكسجيني:</w:t>
      </w:r>
    </w:p>
    <w:p w:rsidR="00FE549C" w:rsidRDefault="00FE549C" w:rsidP="00FE549C">
      <w:pPr>
        <w:bidi/>
        <w:rPr>
          <w:sz w:val="32"/>
          <w:szCs w:val="32"/>
          <w:rtl/>
          <w:lang w:bidi="ar-IQ"/>
        </w:rPr>
      </w:pPr>
      <w:r>
        <w:rPr>
          <w:rFonts w:hint="cs"/>
          <w:b/>
          <w:bCs/>
          <w:sz w:val="32"/>
          <w:szCs w:val="32"/>
          <w:rtl/>
          <w:lang w:bidi="ar-IQ"/>
        </w:rPr>
        <w:t xml:space="preserve"> </w:t>
      </w:r>
      <w:r>
        <w:rPr>
          <w:rFonts w:hint="cs"/>
          <w:sz w:val="32"/>
          <w:szCs w:val="32"/>
          <w:rtl/>
          <w:lang w:bidi="ar-IQ"/>
        </w:rPr>
        <w:t>الدين الاوكسجيني هو اسم ي</w:t>
      </w:r>
      <w:r w:rsidR="00221D18">
        <w:rPr>
          <w:rFonts w:hint="cs"/>
          <w:sz w:val="32"/>
          <w:szCs w:val="32"/>
          <w:rtl/>
          <w:lang w:bidi="ar-IQ"/>
        </w:rPr>
        <w:t>طلق على كمي</w:t>
      </w:r>
      <w:r>
        <w:rPr>
          <w:rFonts w:hint="cs"/>
          <w:sz w:val="32"/>
          <w:szCs w:val="32"/>
          <w:rtl/>
          <w:lang w:bidi="ar-IQ"/>
        </w:rPr>
        <w:t>ة الاوكسجين التي يستهلكها الجسم خلال فترة الاستشفاء وهذا الاوكسجين يزيد عن حجم الاوكسجين المستهلك اثناء الراحة.</w:t>
      </w:r>
      <w:r w:rsidR="00443F34">
        <w:rPr>
          <w:rFonts w:hint="cs"/>
          <w:sz w:val="32"/>
          <w:szCs w:val="32"/>
          <w:rtl/>
          <w:lang w:bidi="ar-IQ"/>
        </w:rPr>
        <w:t xml:space="preserve"> ويستخدم اساسا لاعادة مخزون الط</w:t>
      </w:r>
      <w:r w:rsidR="00221D18">
        <w:rPr>
          <w:rFonts w:hint="cs"/>
          <w:sz w:val="32"/>
          <w:szCs w:val="32"/>
          <w:rtl/>
          <w:lang w:bidi="ar-IQ"/>
        </w:rPr>
        <w:t>اق</w:t>
      </w:r>
      <w:r w:rsidR="00443F34">
        <w:rPr>
          <w:rFonts w:hint="cs"/>
          <w:sz w:val="32"/>
          <w:szCs w:val="32"/>
          <w:rtl/>
          <w:lang w:bidi="ar-IQ"/>
        </w:rPr>
        <w:t>ة في الجسم للحالة التي كان عليها قبل اداء النشاط البدني مع التخلص من اية زيادة تكونت في حامض اللاكتيك خلال اداء المجهود</w:t>
      </w:r>
      <w:r w:rsidR="00221D18">
        <w:rPr>
          <w:rFonts w:hint="cs"/>
          <w:sz w:val="32"/>
          <w:szCs w:val="32"/>
          <w:rtl/>
          <w:lang w:bidi="ar-IQ"/>
        </w:rPr>
        <w:t xml:space="preserve"> البدني</w:t>
      </w:r>
      <w:r w:rsidR="00443F34">
        <w:rPr>
          <w:rFonts w:hint="cs"/>
          <w:sz w:val="32"/>
          <w:szCs w:val="32"/>
          <w:rtl/>
          <w:lang w:bidi="ar-IQ"/>
        </w:rPr>
        <w:t>.</w:t>
      </w:r>
    </w:p>
    <w:p w:rsidR="00252EB8" w:rsidRPr="0098247A" w:rsidRDefault="00252EB8" w:rsidP="00252EB8">
      <w:pPr>
        <w:bidi/>
        <w:rPr>
          <w:b/>
          <w:bCs/>
          <w:sz w:val="36"/>
          <w:szCs w:val="36"/>
          <w:rtl/>
          <w:lang w:bidi="ar-IQ"/>
        </w:rPr>
      </w:pPr>
      <w:r w:rsidRPr="0098247A">
        <w:rPr>
          <w:rFonts w:hint="cs"/>
          <w:b/>
          <w:bCs/>
          <w:sz w:val="36"/>
          <w:szCs w:val="36"/>
          <w:rtl/>
          <w:lang w:bidi="ar-IQ"/>
        </w:rPr>
        <w:t>طرق قياس الشدة التدريبية</w:t>
      </w:r>
      <w:r w:rsidR="0088269F" w:rsidRPr="0098247A">
        <w:rPr>
          <w:rFonts w:hint="cs"/>
          <w:b/>
          <w:bCs/>
          <w:sz w:val="36"/>
          <w:szCs w:val="36"/>
          <w:rtl/>
          <w:lang w:bidi="ar-IQ"/>
        </w:rPr>
        <w:t>:</w:t>
      </w:r>
    </w:p>
    <w:p w:rsidR="0088269F" w:rsidRPr="0088269F" w:rsidRDefault="0088269F" w:rsidP="0088269F">
      <w:pPr>
        <w:pStyle w:val="ListParagraph"/>
        <w:numPr>
          <w:ilvl w:val="0"/>
          <w:numId w:val="10"/>
        </w:numPr>
        <w:bidi/>
        <w:rPr>
          <w:b/>
          <w:bCs/>
          <w:sz w:val="32"/>
          <w:szCs w:val="32"/>
          <w:lang w:bidi="ar-IQ"/>
        </w:rPr>
      </w:pPr>
      <w:r w:rsidRPr="0088269F">
        <w:rPr>
          <w:rFonts w:hint="cs"/>
          <w:b/>
          <w:bCs/>
          <w:sz w:val="32"/>
          <w:szCs w:val="32"/>
          <w:rtl/>
          <w:lang w:bidi="ar-IQ"/>
        </w:rPr>
        <w:t>طريقة استخدام النسبة المئوية:</w:t>
      </w:r>
    </w:p>
    <w:p w:rsidR="0088269F" w:rsidRDefault="0088269F" w:rsidP="0088269F">
      <w:pPr>
        <w:pStyle w:val="ListParagraph"/>
        <w:numPr>
          <w:ilvl w:val="0"/>
          <w:numId w:val="11"/>
        </w:numPr>
        <w:bidi/>
        <w:rPr>
          <w:sz w:val="32"/>
          <w:szCs w:val="32"/>
          <w:lang w:bidi="ar-IQ"/>
        </w:rPr>
      </w:pPr>
      <w:r>
        <w:rPr>
          <w:rFonts w:hint="cs"/>
          <w:sz w:val="32"/>
          <w:szCs w:val="32"/>
          <w:rtl/>
          <w:lang w:bidi="ar-IQ"/>
        </w:rPr>
        <w:t>بالنسبة الى الاركاض، تحسب الشدة التدريبية المستعملة بالتدريب بالمعادلة الاتية</w:t>
      </w:r>
    </w:p>
    <w:p w:rsidR="0088269F" w:rsidRPr="004B1D2B" w:rsidRDefault="00000000" w:rsidP="004B1D2B">
      <w:pPr>
        <w:bidi/>
        <w:spacing w:after="0" w:line="240" w:lineRule="atLeast"/>
        <w:rPr>
          <w:sz w:val="28"/>
          <w:szCs w:val="28"/>
          <w:rtl/>
          <w:lang w:bidi="ar-IQ"/>
        </w:rPr>
      </w:pPr>
      <w:r>
        <w:rPr>
          <w:noProof/>
          <w:sz w:val="28"/>
          <w:szCs w:val="28"/>
          <w:rtl/>
        </w:rPr>
        <w:pict>
          <v:shapetype id="_x0000_t32" coordsize="21600,21600" o:spt="32" o:oned="t" path="m,l21600,21600e" filled="f">
            <v:path arrowok="t" fillok="f" o:connecttype="none"/>
            <o:lock v:ext="edit" shapetype="t"/>
          </v:shapetype>
          <v:shape id="_x0000_s2056" type="#_x0000_t32" style="position:absolute;left:0;text-align:left;margin-left:26.25pt;margin-top:16.55pt;width:183pt;height:.05pt;z-index:251663360" o:connectortype="straight"/>
        </w:pict>
      </w:r>
      <w:r w:rsidR="0088269F" w:rsidRPr="004B1D2B">
        <w:rPr>
          <w:rFonts w:hint="cs"/>
          <w:sz w:val="28"/>
          <w:szCs w:val="28"/>
          <w:rtl/>
          <w:lang w:bidi="ar-IQ"/>
        </w:rPr>
        <w:t>النسبة المئوية للشدة المطلوب استعمالها في التدريب =</w:t>
      </w:r>
      <w:r w:rsidR="004B1D2B" w:rsidRPr="004B1D2B">
        <w:rPr>
          <w:rFonts w:hint="cs"/>
          <w:sz w:val="28"/>
          <w:szCs w:val="28"/>
          <w:rtl/>
          <w:lang w:bidi="ar-IQ"/>
        </w:rPr>
        <w:t xml:space="preserve">  </w:t>
      </w:r>
      <w:r w:rsidR="00DA3D22">
        <w:rPr>
          <w:rFonts w:hint="cs"/>
          <w:sz w:val="28"/>
          <w:szCs w:val="28"/>
          <w:rtl/>
          <w:lang w:bidi="ar-IQ"/>
        </w:rPr>
        <w:t xml:space="preserve">   </w:t>
      </w:r>
      <w:r w:rsidR="0088269F" w:rsidRPr="004B1D2B">
        <w:rPr>
          <w:rFonts w:hint="cs"/>
          <w:sz w:val="28"/>
          <w:szCs w:val="28"/>
          <w:rtl/>
          <w:lang w:bidi="ar-IQ"/>
        </w:rPr>
        <w:t xml:space="preserve"> احسن زمن لكل مسافة × 100</w:t>
      </w:r>
    </w:p>
    <w:p w:rsidR="0088269F" w:rsidRDefault="0088269F" w:rsidP="0098247A">
      <w:pPr>
        <w:bidi/>
        <w:spacing w:after="0" w:line="240" w:lineRule="atLeast"/>
        <w:rPr>
          <w:sz w:val="28"/>
          <w:szCs w:val="28"/>
          <w:rtl/>
          <w:lang w:bidi="ar-IQ"/>
        </w:rPr>
      </w:pPr>
      <w:r w:rsidRPr="004B1D2B">
        <w:rPr>
          <w:rFonts w:hint="cs"/>
          <w:sz w:val="28"/>
          <w:szCs w:val="28"/>
          <w:rtl/>
          <w:lang w:bidi="ar-IQ"/>
        </w:rPr>
        <w:t xml:space="preserve">                                                        </w:t>
      </w:r>
      <w:r w:rsidR="0098247A">
        <w:rPr>
          <w:rFonts w:hint="cs"/>
          <w:sz w:val="28"/>
          <w:szCs w:val="28"/>
          <w:rtl/>
          <w:lang w:bidi="ar-IQ"/>
        </w:rPr>
        <w:t xml:space="preserve">     </w:t>
      </w:r>
      <w:r w:rsidR="00DA3D22">
        <w:rPr>
          <w:rFonts w:hint="cs"/>
          <w:sz w:val="28"/>
          <w:szCs w:val="28"/>
          <w:rtl/>
          <w:lang w:bidi="ar-IQ"/>
        </w:rPr>
        <w:t xml:space="preserve">  </w:t>
      </w:r>
      <w:r w:rsidRPr="004B1D2B">
        <w:rPr>
          <w:rFonts w:hint="cs"/>
          <w:sz w:val="28"/>
          <w:szCs w:val="28"/>
          <w:rtl/>
          <w:lang w:bidi="ar-IQ"/>
        </w:rPr>
        <w:t xml:space="preserve">  النسبة المئوية للشدة المطلوبة بالتدريب</w:t>
      </w:r>
    </w:p>
    <w:p w:rsidR="0098247A" w:rsidRDefault="0098247A" w:rsidP="0098247A">
      <w:pPr>
        <w:bidi/>
        <w:spacing w:after="0"/>
        <w:rPr>
          <w:sz w:val="28"/>
          <w:szCs w:val="28"/>
          <w:rtl/>
          <w:lang w:bidi="ar-IQ"/>
        </w:rPr>
      </w:pPr>
      <w:r>
        <w:rPr>
          <w:rFonts w:hint="cs"/>
          <w:sz w:val="28"/>
          <w:szCs w:val="28"/>
          <w:rtl/>
          <w:lang w:bidi="ar-IQ"/>
        </w:rPr>
        <w:t>مثال:</w:t>
      </w:r>
    </w:p>
    <w:p w:rsidR="005C6E33" w:rsidRDefault="0098247A" w:rsidP="0098247A">
      <w:pPr>
        <w:bidi/>
        <w:spacing w:after="0"/>
        <w:rPr>
          <w:sz w:val="28"/>
          <w:szCs w:val="28"/>
          <w:rtl/>
          <w:lang w:bidi="ar-IQ"/>
        </w:rPr>
      </w:pPr>
      <w:r>
        <w:rPr>
          <w:rFonts w:hint="cs"/>
          <w:sz w:val="28"/>
          <w:szCs w:val="28"/>
          <w:rtl/>
          <w:lang w:bidi="ar-IQ"/>
        </w:rPr>
        <w:t>رياضي يقطع مسافة ركض (100م) بزمن قدره (12 ثا) وهو احسن زمن لركض هذه المسافة والذي يمثل شدة نسبتها (100%)</w:t>
      </w:r>
      <w:r w:rsidR="004C73E9">
        <w:rPr>
          <w:rFonts w:hint="cs"/>
          <w:sz w:val="28"/>
          <w:szCs w:val="28"/>
          <w:rtl/>
          <w:lang w:bidi="ar-IQ"/>
        </w:rPr>
        <w:t xml:space="preserve"> تعتبر قدرة الرياضي </w:t>
      </w:r>
      <w:r w:rsidR="005C6E33">
        <w:rPr>
          <w:rFonts w:hint="cs"/>
          <w:sz w:val="28"/>
          <w:szCs w:val="28"/>
          <w:rtl/>
          <w:lang w:bidi="ar-IQ"/>
        </w:rPr>
        <w:t>القصوى لركض هذه المسافة فاذا طلب المدرب من هذا الرياضي ان يركض مسافة (100م) بشدة (80%) ممثلا من قدرته القصوى فان الزمن المطلوب لركض مسافة (100م) عند شدة (80%) يكون كالاتي:-</w:t>
      </w:r>
    </w:p>
    <w:p w:rsidR="005C6E33" w:rsidRDefault="005C6E33" w:rsidP="005C6E33">
      <w:pPr>
        <w:bidi/>
        <w:spacing w:after="0"/>
        <w:rPr>
          <w:sz w:val="28"/>
          <w:szCs w:val="28"/>
          <w:rtl/>
          <w:lang w:bidi="ar-IQ"/>
        </w:rPr>
      </w:pPr>
    </w:p>
    <w:p w:rsidR="00BD084C" w:rsidRDefault="00BD084C" w:rsidP="00BD084C">
      <w:pPr>
        <w:bidi/>
        <w:spacing w:after="0"/>
        <w:rPr>
          <w:sz w:val="28"/>
          <w:szCs w:val="28"/>
          <w:rtl/>
          <w:lang w:bidi="ar-IQ"/>
        </w:rPr>
      </w:pPr>
    </w:p>
    <w:p w:rsidR="005C6E33" w:rsidRDefault="005C6E33" w:rsidP="005C6E33">
      <w:pPr>
        <w:bidi/>
        <w:spacing w:after="0"/>
        <w:rPr>
          <w:sz w:val="28"/>
          <w:szCs w:val="28"/>
          <w:rtl/>
          <w:lang w:bidi="ar-IQ"/>
        </w:rPr>
      </w:pPr>
    </w:p>
    <w:p w:rsidR="0098247A" w:rsidRDefault="00E21A94" w:rsidP="00E21A94">
      <w:pPr>
        <w:pStyle w:val="ListParagraph"/>
        <w:numPr>
          <w:ilvl w:val="0"/>
          <w:numId w:val="11"/>
        </w:numPr>
        <w:bidi/>
        <w:spacing w:after="120"/>
        <w:rPr>
          <w:sz w:val="32"/>
          <w:szCs w:val="32"/>
          <w:lang w:bidi="ar-IQ"/>
        </w:rPr>
      </w:pPr>
      <w:r w:rsidRPr="00E21A94">
        <w:rPr>
          <w:rFonts w:hint="cs"/>
          <w:sz w:val="32"/>
          <w:szCs w:val="32"/>
          <w:rtl/>
          <w:lang w:bidi="ar-IQ"/>
        </w:rPr>
        <w:lastRenderedPageBreak/>
        <w:t>بالنسبة لتدريب القوة العضلية باستخدام الاثقال الحديدية تحسب الشدة المستعملة لاداء تمرين معين بالمعادلة الاتية</w:t>
      </w:r>
      <w:r>
        <w:rPr>
          <w:rFonts w:hint="cs"/>
          <w:sz w:val="32"/>
          <w:szCs w:val="32"/>
          <w:rtl/>
          <w:lang w:bidi="ar-IQ"/>
        </w:rPr>
        <w:t>:</w:t>
      </w:r>
    </w:p>
    <w:p w:rsidR="00E21A94" w:rsidRDefault="00000000" w:rsidP="00E21A94">
      <w:pPr>
        <w:bidi/>
        <w:spacing w:after="120"/>
        <w:rPr>
          <w:sz w:val="28"/>
          <w:szCs w:val="28"/>
          <w:rtl/>
          <w:lang w:bidi="ar-IQ"/>
        </w:rPr>
      </w:pPr>
      <w:r>
        <w:rPr>
          <w:noProof/>
          <w:sz w:val="28"/>
          <w:szCs w:val="28"/>
          <w:rtl/>
        </w:rPr>
        <w:pict>
          <v:shape id="_x0000_s2057" type="#_x0000_t32" style="position:absolute;left:0;text-align:left;margin-left:36pt;margin-top:21.25pt;width:222.75pt;height:0;z-index:251664384" o:connectortype="straight"/>
        </w:pict>
      </w:r>
      <w:r w:rsidR="00E21A94">
        <w:rPr>
          <w:rFonts w:hint="cs"/>
          <w:sz w:val="28"/>
          <w:szCs w:val="28"/>
          <w:rtl/>
          <w:lang w:bidi="ar-IQ"/>
        </w:rPr>
        <w:t>الوزن</w:t>
      </w:r>
      <w:r w:rsidR="00A600E1">
        <w:rPr>
          <w:rFonts w:hint="cs"/>
          <w:sz w:val="28"/>
          <w:szCs w:val="28"/>
          <w:rtl/>
          <w:lang w:bidi="ar-IQ"/>
        </w:rPr>
        <w:t xml:space="preserve"> المطلوب استخدامه عند شدة معينة = احسن انجاز لكل تمرين × النسبة المئوية المطلوبة</w:t>
      </w:r>
    </w:p>
    <w:p w:rsidR="00A600E1" w:rsidRPr="00E21A94" w:rsidRDefault="00A600E1" w:rsidP="00A600E1">
      <w:pPr>
        <w:bidi/>
        <w:spacing w:after="120"/>
        <w:rPr>
          <w:sz w:val="28"/>
          <w:szCs w:val="28"/>
          <w:rtl/>
          <w:lang w:bidi="ar-IQ"/>
        </w:rPr>
      </w:pPr>
      <w:r>
        <w:rPr>
          <w:rFonts w:hint="cs"/>
          <w:sz w:val="28"/>
          <w:szCs w:val="28"/>
          <w:rtl/>
          <w:lang w:bidi="ar-IQ"/>
        </w:rPr>
        <w:t xml:space="preserve">                                                                                100</w:t>
      </w:r>
    </w:p>
    <w:p w:rsidR="0098247A" w:rsidRDefault="00EF5BFB" w:rsidP="0098247A">
      <w:pPr>
        <w:bidi/>
        <w:spacing w:after="0"/>
        <w:rPr>
          <w:sz w:val="28"/>
          <w:szCs w:val="28"/>
          <w:rtl/>
          <w:lang w:bidi="ar-IQ"/>
        </w:rPr>
      </w:pPr>
      <w:r>
        <w:rPr>
          <w:rFonts w:hint="cs"/>
          <w:sz w:val="28"/>
          <w:szCs w:val="28"/>
          <w:rtl/>
          <w:lang w:bidi="ar-IQ"/>
        </w:rPr>
        <w:t>مثال:</w:t>
      </w:r>
    </w:p>
    <w:p w:rsidR="00B74610" w:rsidRDefault="00EF5BFB" w:rsidP="00EF5BFB">
      <w:pPr>
        <w:bidi/>
        <w:spacing w:after="0"/>
        <w:rPr>
          <w:sz w:val="28"/>
          <w:szCs w:val="28"/>
          <w:rtl/>
          <w:lang w:bidi="ar-IQ"/>
        </w:rPr>
      </w:pPr>
      <w:r>
        <w:rPr>
          <w:rFonts w:hint="cs"/>
          <w:sz w:val="28"/>
          <w:szCs w:val="28"/>
          <w:rtl/>
          <w:lang w:bidi="ar-IQ"/>
        </w:rPr>
        <w:t>رياضي قدرته في اداء تمرين ثني الركبتين الكامل (الدبني) لمرة واحدة كان (120 كغم)</w:t>
      </w:r>
      <w:r w:rsidR="00CB0B7A">
        <w:rPr>
          <w:rFonts w:hint="cs"/>
          <w:sz w:val="28"/>
          <w:szCs w:val="28"/>
          <w:rtl/>
          <w:lang w:bidi="ar-IQ"/>
        </w:rPr>
        <w:t xml:space="preserve"> بحيث يمثل هذا الوزن نسبة (100%) من قدرته القصوى</w:t>
      </w:r>
      <w:r w:rsidR="00FC46AA">
        <w:rPr>
          <w:rFonts w:hint="cs"/>
          <w:sz w:val="28"/>
          <w:szCs w:val="28"/>
          <w:rtl/>
          <w:lang w:bidi="ar-IQ"/>
        </w:rPr>
        <w:t xml:space="preserve"> في هذا التمرين </w:t>
      </w:r>
      <w:r w:rsidR="00814CCE">
        <w:rPr>
          <w:rFonts w:hint="cs"/>
          <w:sz w:val="28"/>
          <w:szCs w:val="28"/>
          <w:rtl/>
          <w:lang w:bidi="ar-IQ"/>
        </w:rPr>
        <w:t xml:space="preserve">فاذا طلب منه المدرب اداء هذا التمرين بشدة (80%) مثلا من قدرته القصوى </w:t>
      </w:r>
      <w:r w:rsidR="00B74610">
        <w:rPr>
          <w:rFonts w:hint="cs"/>
          <w:sz w:val="28"/>
          <w:szCs w:val="28"/>
          <w:rtl/>
          <w:lang w:bidi="ar-IQ"/>
        </w:rPr>
        <w:t>فان مقدار الوزن المطلوب عند شدة (90%) يكون كما ياتي:</w:t>
      </w:r>
    </w:p>
    <w:p w:rsidR="00B74610" w:rsidRDefault="009C510A" w:rsidP="009C510A">
      <w:pPr>
        <w:tabs>
          <w:tab w:val="left" w:pos="2519"/>
        </w:tabs>
        <w:bidi/>
        <w:spacing w:after="0"/>
        <w:rPr>
          <w:sz w:val="28"/>
          <w:szCs w:val="28"/>
          <w:rtl/>
          <w:lang w:bidi="ar-IQ"/>
        </w:rPr>
      </w:pPr>
      <w:r>
        <w:rPr>
          <w:sz w:val="28"/>
          <w:szCs w:val="28"/>
          <w:rtl/>
          <w:lang w:bidi="ar-IQ"/>
        </w:rPr>
        <w:tab/>
      </w:r>
    </w:p>
    <w:p w:rsidR="009C510A" w:rsidRDefault="009C510A" w:rsidP="009C510A">
      <w:pPr>
        <w:tabs>
          <w:tab w:val="left" w:pos="2519"/>
        </w:tabs>
        <w:bidi/>
        <w:spacing w:after="0"/>
        <w:rPr>
          <w:sz w:val="28"/>
          <w:szCs w:val="28"/>
          <w:rtl/>
          <w:lang w:bidi="ar-IQ"/>
        </w:rPr>
      </w:pPr>
    </w:p>
    <w:p w:rsidR="009C510A" w:rsidRDefault="009C510A" w:rsidP="009C510A">
      <w:pPr>
        <w:tabs>
          <w:tab w:val="left" w:pos="2519"/>
        </w:tabs>
        <w:bidi/>
        <w:spacing w:after="0"/>
        <w:rPr>
          <w:sz w:val="28"/>
          <w:szCs w:val="28"/>
          <w:rtl/>
          <w:lang w:bidi="ar-IQ"/>
        </w:rPr>
      </w:pPr>
    </w:p>
    <w:p w:rsidR="009C510A" w:rsidRDefault="009C510A" w:rsidP="009C510A">
      <w:pPr>
        <w:tabs>
          <w:tab w:val="left" w:pos="2519"/>
        </w:tabs>
        <w:bidi/>
        <w:spacing w:after="0"/>
        <w:rPr>
          <w:sz w:val="28"/>
          <w:szCs w:val="28"/>
          <w:rtl/>
          <w:lang w:bidi="ar-IQ"/>
        </w:rPr>
      </w:pPr>
    </w:p>
    <w:p w:rsidR="00B74610" w:rsidRDefault="00B74610" w:rsidP="00B74610">
      <w:pPr>
        <w:bidi/>
        <w:spacing w:after="0"/>
        <w:rPr>
          <w:sz w:val="28"/>
          <w:szCs w:val="28"/>
          <w:rtl/>
          <w:lang w:bidi="ar-IQ"/>
        </w:rPr>
      </w:pPr>
    </w:p>
    <w:p w:rsidR="00B74610" w:rsidRPr="00B74610" w:rsidRDefault="00B74610" w:rsidP="00B74610">
      <w:pPr>
        <w:pStyle w:val="ListParagraph"/>
        <w:numPr>
          <w:ilvl w:val="0"/>
          <w:numId w:val="10"/>
        </w:numPr>
        <w:bidi/>
        <w:spacing w:after="0"/>
        <w:rPr>
          <w:b/>
          <w:bCs/>
          <w:sz w:val="32"/>
          <w:szCs w:val="32"/>
          <w:lang w:bidi="ar-IQ"/>
        </w:rPr>
      </w:pPr>
      <w:r w:rsidRPr="00B74610">
        <w:rPr>
          <w:rFonts w:hint="cs"/>
          <w:b/>
          <w:bCs/>
          <w:sz w:val="32"/>
          <w:szCs w:val="32"/>
          <w:rtl/>
          <w:lang w:bidi="ar-IQ"/>
        </w:rPr>
        <w:t>طريقة استعمال النبض:</w:t>
      </w:r>
    </w:p>
    <w:p w:rsidR="004163F9" w:rsidRDefault="00B74610" w:rsidP="00B74610">
      <w:pPr>
        <w:bidi/>
        <w:spacing w:after="0"/>
        <w:rPr>
          <w:sz w:val="32"/>
          <w:szCs w:val="32"/>
          <w:rtl/>
          <w:lang w:bidi="ar-IQ"/>
        </w:rPr>
      </w:pPr>
      <w:r>
        <w:rPr>
          <w:rFonts w:hint="cs"/>
          <w:sz w:val="32"/>
          <w:szCs w:val="32"/>
          <w:rtl/>
          <w:lang w:bidi="ar-IQ"/>
        </w:rPr>
        <w:t xml:space="preserve">حساب الشدة المطلوب ادائها في التدريب عن طريق اقصى معدل لضربات القلب </w:t>
      </w:r>
      <w:r w:rsidR="004163F9">
        <w:rPr>
          <w:rFonts w:hint="cs"/>
          <w:sz w:val="32"/>
          <w:szCs w:val="32"/>
          <w:rtl/>
          <w:lang w:bidi="ar-IQ"/>
        </w:rPr>
        <w:t>عند اداء تمرين معين كما في المعادلة الاتية:-</w:t>
      </w:r>
    </w:p>
    <w:p w:rsidR="004163F9" w:rsidRDefault="004163F9" w:rsidP="004163F9">
      <w:pPr>
        <w:bidi/>
        <w:spacing w:after="0"/>
        <w:jc w:val="center"/>
        <w:rPr>
          <w:sz w:val="32"/>
          <w:szCs w:val="32"/>
          <w:rtl/>
          <w:lang w:bidi="ar-IQ"/>
        </w:rPr>
      </w:pPr>
      <w:r>
        <w:rPr>
          <w:rFonts w:hint="cs"/>
          <w:sz w:val="32"/>
          <w:szCs w:val="32"/>
          <w:rtl/>
          <w:lang w:bidi="ar-IQ"/>
        </w:rPr>
        <w:t xml:space="preserve">                                            معدل النبض القصوي × الشدة المطلوبة</w:t>
      </w:r>
    </w:p>
    <w:p w:rsidR="004163F9" w:rsidRDefault="00000000" w:rsidP="004163F9">
      <w:pPr>
        <w:bidi/>
        <w:spacing w:after="0"/>
        <w:rPr>
          <w:sz w:val="28"/>
          <w:szCs w:val="28"/>
          <w:lang w:bidi="ar-IQ"/>
        </w:rPr>
      </w:pPr>
      <w:r>
        <w:rPr>
          <w:noProof/>
          <w:sz w:val="28"/>
          <w:szCs w:val="28"/>
        </w:rPr>
        <w:pict>
          <v:shape id="_x0000_s2061" type="#_x0000_t32" style="position:absolute;left:0;text-align:left;margin-left:18pt;margin-top:10.95pt;width:222.75pt;height:0;z-index:251665408" o:connectortype="straight"/>
        </w:pict>
      </w:r>
      <w:r w:rsidR="004163F9">
        <w:rPr>
          <w:rFonts w:hint="cs"/>
          <w:sz w:val="32"/>
          <w:szCs w:val="32"/>
          <w:rtl/>
          <w:lang w:bidi="ar-IQ"/>
        </w:rPr>
        <w:t xml:space="preserve">معدل النبض المطلوب عند شدة معينة = </w:t>
      </w:r>
      <w:r w:rsidR="00CB0B7A" w:rsidRPr="00B74610">
        <w:rPr>
          <w:rFonts w:hint="cs"/>
          <w:sz w:val="28"/>
          <w:szCs w:val="28"/>
          <w:rtl/>
          <w:lang w:bidi="ar-IQ"/>
        </w:rPr>
        <w:t xml:space="preserve"> </w:t>
      </w:r>
    </w:p>
    <w:p w:rsidR="004163F9" w:rsidRDefault="004163F9" w:rsidP="004163F9">
      <w:pPr>
        <w:tabs>
          <w:tab w:val="left" w:pos="3314"/>
          <w:tab w:val="center" w:pos="4514"/>
        </w:tabs>
        <w:bidi/>
        <w:rPr>
          <w:sz w:val="28"/>
          <w:szCs w:val="28"/>
          <w:lang w:bidi="ar-IQ"/>
        </w:rPr>
      </w:pPr>
      <w:r>
        <w:rPr>
          <w:sz w:val="28"/>
          <w:szCs w:val="28"/>
          <w:rtl/>
          <w:lang w:bidi="ar-IQ"/>
        </w:rPr>
        <w:tab/>
      </w:r>
      <w:r>
        <w:rPr>
          <w:rFonts w:hint="cs"/>
          <w:sz w:val="28"/>
          <w:szCs w:val="28"/>
          <w:rtl/>
          <w:lang w:bidi="ar-IQ"/>
        </w:rPr>
        <w:t xml:space="preserve">                                 </w:t>
      </w:r>
      <w:r>
        <w:rPr>
          <w:sz w:val="28"/>
          <w:szCs w:val="28"/>
          <w:rtl/>
          <w:lang w:bidi="ar-IQ"/>
        </w:rPr>
        <w:tab/>
      </w:r>
      <w:r>
        <w:rPr>
          <w:rFonts w:hint="cs"/>
          <w:sz w:val="28"/>
          <w:szCs w:val="28"/>
          <w:rtl/>
          <w:lang w:bidi="ar-IQ"/>
        </w:rPr>
        <w:t xml:space="preserve">100    </w:t>
      </w:r>
    </w:p>
    <w:p w:rsidR="004163F9" w:rsidRDefault="004163F9" w:rsidP="004163F9">
      <w:pPr>
        <w:bidi/>
        <w:rPr>
          <w:sz w:val="28"/>
          <w:szCs w:val="28"/>
          <w:lang w:bidi="ar-IQ"/>
        </w:rPr>
      </w:pPr>
    </w:p>
    <w:p w:rsidR="00EF5BFB" w:rsidRDefault="004163F9" w:rsidP="004163F9">
      <w:pPr>
        <w:bidi/>
        <w:rPr>
          <w:sz w:val="28"/>
          <w:szCs w:val="28"/>
          <w:rtl/>
          <w:lang w:bidi="ar-IQ"/>
        </w:rPr>
      </w:pPr>
      <w:r>
        <w:rPr>
          <w:rFonts w:hint="cs"/>
          <w:sz w:val="28"/>
          <w:szCs w:val="28"/>
          <w:rtl/>
          <w:lang w:bidi="ar-IQ"/>
        </w:rPr>
        <w:t>مثال:</w:t>
      </w:r>
    </w:p>
    <w:p w:rsidR="00E51C77" w:rsidRDefault="004163F9" w:rsidP="00E51C77">
      <w:pPr>
        <w:bidi/>
        <w:jc w:val="both"/>
        <w:rPr>
          <w:sz w:val="28"/>
          <w:szCs w:val="28"/>
          <w:rtl/>
          <w:lang w:bidi="ar-IQ"/>
        </w:rPr>
      </w:pPr>
      <w:r>
        <w:rPr>
          <w:rFonts w:hint="cs"/>
          <w:sz w:val="28"/>
          <w:szCs w:val="28"/>
          <w:rtl/>
          <w:lang w:bidi="ar-IQ"/>
        </w:rPr>
        <w:t xml:space="preserve">رياضي يركض مسافة (100م) </w:t>
      </w:r>
      <w:r w:rsidR="00E51C77">
        <w:rPr>
          <w:rFonts w:hint="cs"/>
          <w:sz w:val="28"/>
          <w:szCs w:val="28"/>
          <w:rtl/>
          <w:lang w:bidi="ar-IQ"/>
        </w:rPr>
        <w:t>بزمن قدره (11 ثا) وان معدل نبضة القوصى بعد ركض هذه المسافة كان (200 ض/د) فاذا طلب منه المدرب ركض مسافة (100م) بشدة (90%) من الشدة القصوى للنبض فان معدل النبض المطلوب ادائها عند شدة (90%) يكون كالاتي:</w:t>
      </w:r>
    </w:p>
    <w:p w:rsidR="00DA3D22" w:rsidRDefault="00DA3D22" w:rsidP="00DA3D22">
      <w:pPr>
        <w:bidi/>
        <w:jc w:val="both"/>
        <w:rPr>
          <w:sz w:val="28"/>
          <w:szCs w:val="28"/>
          <w:rtl/>
          <w:lang w:bidi="ar-IQ"/>
        </w:rPr>
      </w:pPr>
    </w:p>
    <w:p w:rsidR="00DA3D22" w:rsidRDefault="00DA3D22" w:rsidP="00DA3D22">
      <w:pPr>
        <w:bidi/>
        <w:jc w:val="both"/>
        <w:rPr>
          <w:sz w:val="28"/>
          <w:szCs w:val="28"/>
          <w:rtl/>
          <w:lang w:bidi="ar-IQ"/>
        </w:rPr>
      </w:pPr>
    </w:p>
    <w:p w:rsidR="00DA3D22" w:rsidRDefault="00DA3D22" w:rsidP="00DA3D22">
      <w:pPr>
        <w:bidi/>
        <w:jc w:val="both"/>
        <w:rPr>
          <w:sz w:val="28"/>
          <w:szCs w:val="28"/>
          <w:rtl/>
          <w:lang w:bidi="ar-IQ"/>
        </w:rPr>
      </w:pPr>
    </w:p>
    <w:p w:rsidR="00DA3D22" w:rsidRDefault="00DA3D22" w:rsidP="00DA3D22">
      <w:pPr>
        <w:bidi/>
        <w:jc w:val="both"/>
        <w:rPr>
          <w:sz w:val="28"/>
          <w:szCs w:val="28"/>
          <w:rtl/>
          <w:lang w:bidi="ar-IQ"/>
        </w:rPr>
      </w:pPr>
    </w:p>
    <w:p w:rsidR="006A2C1E" w:rsidRDefault="006A2C1E" w:rsidP="006A2C1E">
      <w:pPr>
        <w:bidi/>
        <w:jc w:val="both"/>
        <w:rPr>
          <w:sz w:val="28"/>
          <w:szCs w:val="28"/>
          <w:rtl/>
          <w:lang w:bidi="ar-IQ"/>
        </w:rPr>
      </w:pPr>
    </w:p>
    <w:p w:rsidR="00DA3D22" w:rsidRDefault="00DA3D22" w:rsidP="00DA3D22">
      <w:pPr>
        <w:bidi/>
        <w:jc w:val="both"/>
        <w:rPr>
          <w:sz w:val="28"/>
          <w:szCs w:val="28"/>
          <w:rtl/>
          <w:lang w:bidi="ar-IQ"/>
        </w:rPr>
      </w:pPr>
    </w:p>
    <w:p w:rsidR="00DA3D22" w:rsidRPr="00952385" w:rsidRDefault="00DA3D22" w:rsidP="00DA3D22">
      <w:pPr>
        <w:bidi/>
        <w:jc w:val="both"/>
        <w:rPr>
          <w:b/>
          <w:bCs/>
          <w:sz w:val="36"/>
          <w:szCs w:val="36"/>
          <w:lang w:bidi="ar-IQ"/>
        </w:rPr>
      </w:pPr>
      <w:r w:rsidRPr="00952385">
        <w:rPr>
          <w:rFonts w:hint="cs"/>
          <w:b/>
          <w:bCs/>
          <w:sz w:val="36"/>
          <w:szCs w:val="36"/>
          <w:rtl/>
          <w:lang w:bidi="ar-IQ"/>
        </w:rPr>
        <w:lastRenderedPageBreak/>
        <w:t>الحجم التدريبي</w:t>
      </w:r>
    </w:p>
    <w:p w:rsidR="00952385" w:rsidRDefault="00952385">
      <w:pPr>
        <w:bidi/>
        <w:jc w:val="both"/>
        <w:rPr>
          <w:sz w:val="32"/>
          <w:szCs w:val="32"/>
          <w:rtl/>
          <w:lang w:bidi="ar-IQ"/>
        </w:rPr>
      </w:pPr>
      <w:r>
        <w:rPr>
          <w:rFonts w:hint="cs"/>
          <w:sz w:val="32"/>
          <w:szCs w:val="32"/>
          <w:rtl/>
          <w:lang w:bidi="ar-IQ"/>
        </w:rPr>
        <w:t xml:space="preserve">  الحجم التدريبي كمكون رئيسي للتدريب، ف</w:t>
      </w:r>
      <w:r w:rsidR="00B43681">
        <w:rPr>
          <w:rFonts w:hint="cs"/>
          <w:sz w:val="32"/>
          <w:szCs w:val="32"/>
          <w:rtl/>
          <w:lang w:bidi="ar-IQ"/>
        </w:rPr>
        <w:t>هو يعني العنصر الكمي الجوهري اللازم لتحقيق مستوى عال من الاداء المهاري</w:t>
      </w:r>
      <w:r w:rsidR="00320B5B">
        <w:rPr>
          <w:rFonts w:hint="cs"/>
          <w:sz w:val="32"/>
          <w:szCs w:val="32"/>
          <w:rtl/>
          <w:lang w:bidi="ar-IQ"/>
        </w:rPr>
        <w:t xml:space="preserve">، الاعداد الخططي وخصوصا الاعداد البدني. </w:t>
      </w:r>
      <w:r w:rsidR="00AB6EE8">
        <w:rPr>
          <w:rFonts w:hint="cs"/>
          <w:sz w:val="32"/>
          <w:szCs w:val="32"/>
          <w:rtl/>
          <w:lang w:bidi="ar-IQ"/>
        </w:rPr>
        <w:t xml:space="preserve">فالحجم التدريبي الذي يطلق عليه في بعض الاحيان بصورة غير دقيقة </w:t>
      </w:r>
      <w:r w:rsidR="00A76F9F">
        <w:rPr>
          <w:rFonts w:hint="cs"/>
          <w:sz w:val="32"/>
          <w:szCs w:val="32"/>
          <w:rtl/>
          <w:lang w:bidi="ar-IQ"/>
        </w:rPr>
        <w:t>اسم فترة دوام التدريب يشمل لااقسام المكملة الاتية:-</w:t>
      </w:r>
    </w:p>
    <w:p w:rsidR="00A76F9F" w:rsidRDefault="00A76F9F" w:rsidP="00350241">
      <w:pPr>
        <w:pStyle w:val="ListParagraph"/>
        <w:numPr>
          <w:ilvl w:val="0"/>
          <w:numId w:val="1"/>
        </w:numPr>
        <w:bidi/>
        <w:jc w:val="both"/>
        <w:rPr>
          <w:sz w:val="32"/>
          <w:szCs w:val="32"/>
          <w:lang w:bidi="ar-IQ"/>
        </w:rPr>
      </w:pPr>
      <w:r>
        <w:rPr>
          <w:rFonts w:hint="cs"/>
          <w:sz w:val="32"/>
          <w:szCs w:val="32"/>
          <w:rtl/>
          <w:lang w:bidi="ar-IQ"/>
        </w:rPr>
        <w:t>عدد مرات التكرارات المنجزة لاد</w:t>
      </w:r>
      <w:r w:rsidR="00350241">
        <w:rPr>
          <w:rFonts w:hint="cs"/>
          <w:sz w:val="32"/>
          <w:szCs w:val="32"/>
          <w:rtl/>
          <w:lang w:bidi="ar-IQ"/>
        </w:rPr>
        <w:t>ا</w:t>
      </w:r>
      <w:r>
        <w:rPr>
          <w:rFonts w:hint="cs"/>
          <w:sz w:val="32"/>
          <w:szCs w:val="32"/>
          <w:rtl/>
          <w:lang w:bidi="ar-IQ"/>
        </w:rPr>
        <w:t>ء تمرين او لاداء جزء من مهارة فنية في زمن معين.</w:t>
      </w:r>
    </w:p>
    <w:p w:rsidR="00E423AF" w:rsidRDefault="00E423AF" w:rsidP="00F8479B">
      <w:pPr>
        <w:pStyle w:val="ListParagraph"/>
        <w:numPr>
          <w:ilvl w:val="0"/>
          <w:numId w:val="1"/>
        </w:numPr>
        <w:bidi/>
        <w:jc w:val="both"/>
        <w:rPr>
          <w:sz w:val="32"/>
          <w:szCs w:val="32"/>
          <w:lang w:bidi="ar-IQ"/>
        </w:rPr>
      </w:pPr>
      <w:r>
        <w:rPr>
          <w:rFonts w:hint="cs"/>
          <w:sz w:val="32"/>
          <w:szCs w:val="32"/>
          <w:rtl/>
          <w:lang w:bidi="ar-IQ"/>
        </w:rPr>
        <w:t>المسافة المقطوعة.</w:t>
      </w:r>
      <w:r w:rsidR="00F8479B">
        <w:rPr>
          <w:rFonts w:hint="cs"/>
          <w:sz w:val="32"/>
          <w:szCs w:val="32"/>
          <w:rtl/>
          <w:lang w:bidi="ar-IQ"/>
        </w:rPr>
        <w:t xml:space="preserve"> </w:t>
      </w:r>
    </w:p>
    <w:p w:rsidR="00F8479B" w:rsidRDefault="00E423AF" w:rsidP="00E423AF">
      <w:pPr>
        <w:pStyle w:val="ListParagraph"/>
        <w:numPr>
          <w:ilvl w:val="0"/>
          <w:numId w:val="1"/>
        </w:numPr>
        <w:bidi/>
        <w:jc w:val="both"/>
        <w:rPr>
          <w:sz w:val="32"/>
          <w:szCs w:val="32"/>
          <w:lang w:bidi="ar-IQ"/>
        </w:rPr>
      </w:pPr>
      <w:r>
        <w:rPr>
          <w:rFonts w:hint="cs"/>
          <w:sz w:val="32"/>
          <w:szCs w:val="32"/>
          <w:rtl/>
          <w:lang w:bidi="ar-IQ"/>
        </w:rPr>
        <w:t>الاوزان المرفوعة</w:t>
      </w:r>
      <w:r w:rsidR="00F8479B">
        <w:rPr>
          <w:rFonts w:hint="cs"/>
          <w:sz w:val="32"/>
          <w:szCs w:val="32"/>
          <w:rtl/>
          <w:lang w:bidi="ar-IQ"/>
        </w:rPr>
        <w:t>.</w:t>
      </w:r>
    </w:p>
    <w:p w:rsidR="00F8479B" w:rsidRDefault="00F8479B" w:rsidP="00F8479B">
      <w:pPr>
        <w:pStyle w:val="ListParagraph"/>
        <w:numPr>
          <w:ilvl w:val="0"/>
          <w:numId w:val="1"/>
        </w:numPr>
        <w:bidi/>
        <w:jc w:val="both"/>
        <w:rPr>
          <w:sz w:val="32"/>
          <w:szCs w:val="32"/>
          <w:lang w:bidi="ar-IQ"/>
        </w:rPr>
      </w:pPr>
      <w:r>
        <w:rPr>
          <w:rFonts w:hint="cs"/>
          <w:sz w:val="32"/>
          <w:szCs w:val="32"/>
          <w:rtl/>
          <w:lang w:bidi="ar-IQ"/>
        </w:rPr>
        <w:t>زمن او فترة دوام التدريب.</w:t>
      </w:r>
    </w:p>
    <w:p w:rsidR="008F342C" w:rsidRDefault="008F342C" w:rsidP="00D9317B">
      <w:pPr>
        <w:bidi/>
        <w:jc w:val="both"/>
        <w:rPr>
          <w:sz w:val="32"/>
          <w:szCs w:val="32"/>
          <w:rtl/>
          <w:lang w:bidi="ar-IQ"/>
        </w:rPr>
      </w:pPr>
      <w:r>
        <w:rPr>
          <w:rFonts w:hint="cs"/>
          <w:sz w:val="32"/>
          <w:szCs w:val="32"/>
          <w:rtl/>
          <w:lang w:bidi="ar-IQ"/>
        </w:rPr>
        <w:t xml:space="preserve">    </w:t>
      </w:r>
      <w:r w:rsidR="00DD3D8F">
        <w:rPr>
          <w:rFonts w:hint="cs"/>
          <w:sz w:val="32"/>
          <w:szCs w:val="32"/>
          <w:rtl/>
          <w:lang w:bidi="ar-IQ"/>
        </w:rPr>
        <w:t xml:space="preserve">   </w:t>
      </w:r>
      <w:r>
        <w:rPr>
          <w:rFonts w:hint="cs"/>
          <w:sz w:val="32"/>
          <w:szCs w:val="32"/>
          <w:rtl/>
          <w:lang w:bidi="ar-IQ"/>
        </w:rPr>
        <w:t>لهذا فان فكرة الحجم تعني الكمية الكلية للنشاط البدني المنجز في التدريب</w:t>
      </w:r>
      <w:r w:rsidR="00DD3D8F">
        <w:rPr>
          <w:rFonts w:hint="cs"/>
          <w:sz w:val="32"/>
          <w:szCs w:val="32"/>
          <w:rtl/>
          <w:lang w:bidi="ar-IQ"/>
        </w:rPr>
        <w:t xml:space="preserve">. كما ويعزي الحجم ايضا الى مجموع العمل (التدريب) المنفذ اثناء الوحدة التدريبية، المرحلة التدريبية، او الفترة التدريبية. </w:t>
      </w:r>
      <w:r w:rsidR="00CD4ED5">
        <w:rPr>
          <w:rFonts w:hint="cs"/>
          <w:sz w:val="32"/>
          <w:szCs w:val="32"/>
          <w:rtl/>
          <w:lang w:bidi="ar-IQ"/>
        </w:rPr>
        <w:t xml:space="preserve">وعندما نشير الى الحجم التدريبي لمرحلة خاصة من التدريب فان عدد الوحدات التدريبية وعدد ساعات </w:t>
      </w:r>
      <w:r w:rsidR="0076489C">
        <w:rPr>
          <w:rFonts w:hint="cs"/>
          <w:sz w:val="32"/>
          <w:szCs w:val="32"/>
          <w:rtl/>
          <w:lang w:bidi="ar-IQ"/>
        </w:rPr>
        <w:t>وايام التدريب يجب ان تحدد بدقة تامة.</w:t>
      </w:r>
      <w:r w:rsidR="00D9317B">
        <w:rPr>
          <w:rFonts w:hint="cs"/>
          <w:sz w:val="32"/>
          <w:szCs w:val="32"/>
          <w:rtl/>
          <w:lang w:bidi="ar-IQ"/>
        </w:rPr>
        <w:t xml:space="preserve"> </w:t>
      </w:r>
      <w:r w:rsidR="00D5684B">
        <w:rPr>
          <w:rFonts w:hint="cs"/>
          <w:sz w:val="32"/>
          <w:szCs w:val="32"/>
          <w:rtl/>
          <w:lang w:bidi="ar-IQ"/>
        </w:rPr>
        <w:t xml:space="preserve">فمن اجل </w:t>
      </w:r>
      <w:r w:rsidR="003246B1">
        <w:rPr>
          <w:rFonts w:hint="cs"/>
          <w:sz w:val="32"/>
          <w:szCs w:val="32"/>
          <w:rtl/>
          <w:lang w:bidi="ar-IQ"/>
        </w:rPr>
        <w:t xml:space="preserve">تقييم الحجم التدريبي بصورة دقيقة يكون من الضروري اختيار وحدة قياس مناسبة. فالالعاب والفعاليات الرياضية </w:t>
      </w:r>
      <w:r w:rsidR="000D7CB8">
        <w:rPr>
          <w:rFonts w:hint="cs"/>
          <w:sz w:val="32"/>
          <w:szCs w:val="32"/>
          <w:rtl/>
          <w:lang w:bidi="ar-IQ"/>
        </w:rPr>
        <w:t xml:space="preserve">مثل (التجديف، الركض، التزحلق على الجليد وغيرها) يبدو ان </w:t>
      </w:r>
      <w:r w:rsidR="00F55278">
        <w:rPr>
          <w:rFonts w:hint="cs"/>
          <w:sz w:val="32"/>
          <w:szCs w:val="32"/>
          <w:rtl/>
          <w:lang w:bidi="ar-IQ"/>
        </w:rPr>
        <w:t>(الزمن او المسافة) المقطوعة خلال التدريب هي وحدة القياس المناسبة الملائمة لحساب الحجم التدريبي لمثل هذه الالعاب والفعاليات الرياضية.</w:t>
      </w:r>
      <w:r w:rsidR="00DD3D8F">
        <w:rPr>
          <w:rFonts w:hint="cs"/>
          <w:sz w:val="32"/>
          <w:szCs w:val="32"/>
          <w:rtl/>
          <w:lang w:bidi="ar-IQ"/>
        </w:rPr>
        <w:t xml:space="preserve"> </w:t>
      </w:r>
      <w:r w:rsidR="005A0AFC">
        <w:rPr>
          <w:rFonts w:hint="cs"/>
          <w:sz w:val="32"/>
          <w:szCs w:val="32"/>
          <w:rtl/>
          <w:lang w:bidi="ar-IQ"/>
        </w:rPr>
        <w:t>اما الحجم الدريبي المقاس (بالكيلوغرام) يكون هو وحدة القياس المناسبة لتدريب الرباعين او التدريب بالاثقال الحديدية لتنمية القوة العضلية. في حين يكون الزمن هو وحدة القياس الشائعة لتقييم او حساب الحجم التدريبي للالعاب الرياضية مثل (المصارعة، الجمناستك، الملاكمة، الجودو، المبارزة، والالعاب الفرقية).</w:t>
      </w:r>
      <w:r w:rsidR="00A27957">
        <w:rPr>
          <w:rFonts w:hint="cs"/>
          <w:sz w:val="32"/>
          <w:szCs w:val="32"/>
          <w:rtl/>
          <w:lang w:bidi="ar-IQ"/>
        </w:rPr>
        <w:t xml:space="preserve"> ولاجل التعبير عن تقييم او حساب الحجم التدريبي، على </w:t>
      </w:r>
      <w:r w:rsidR="00DB53E2">
        <w:rPr>
          <w:rFonts w:hint="cs"/>
          <w:sz w:val="32"/>
          <w:szCs w:val="32"/>
          <w:rtl/>
          <w:lang w:bidi="ar-IQ"/>
        </w:rPr>
        <w:t>المدرب في اغلب الاحيان ان يستعمل</w:t>
      </w:r>
      <w:r w:rsidR="00A27957">
        <w:rPr>
          <w:rFonts w:hint="cs"/>
          <w:sz w:val="32"/>
          <w:szCs w:val="32"/>
          <w:rtl/>
          <w:lang w:bidi="ar-IQ"/>
        </w:rPr>
        <w:t xml:space="preserve"> وحدتين للقياس هما المسافة والزمن بصورة دقيقة جدا مثل (الركض 15 كم بزمن</w:t>
      </w:r>
      <w:r w:rsidR="003479A5">
        <w:rPr>
          <w:rFonts w:hint="cs"/>
          <w:sz w:val="32"/>
          <w:szCs w:val="32"/>
          <w:rtl/>
          <w:lang w:bidi="ar-IQ"/>
        </w:rPr>
        <w:t>+</w:t>
      </w:r>
      <w:r w:rsidR="00A27957">
        <w:rPr>
          <w:rFonts w:hint="cs"/>
          <w:sz w:val="32"/>
          <w:szCs w:val="32"/>
          <w:rtl/>
          <w:lang w:bidi="ar-IQ"/>
        </w:rPr>
        <w:t xml:space="preserve"> قدره 70 دقيقة</w:t>
      </w:r>
      <w:r w:rsidR="00646A62">
        <w:rPr>
          <w:rFonts w:hint="cs"/>
          <w:sz w:val="32"/>
          <w:szCs w:val="32"/>
          <w:rtl/>
          <w:lang w:bidi="ar-IQ"/>
        </w:rPr>
        <w:t xml:space="preserve">). </w:t>
      </w:r>
      <w:r w:rsidR="005D4B43">
        <w:rPr>
          <w:rFonts w:hint="cs"/>
          <w:sz w:val="32"/>
          <w:szCs w:val="32"/>
          <w:rtl/>
          <w:lang w:bidi="ar-IQ"/>
        </w:rPr>
        <w:t>هنالك نوعان من الحجوم ال</w:t>
      </w:r>
      <w:r w:rsidR="00DB53E2">
        <w:rPr>
          <w:rFonts w:hint="cs"/>
          <w:sz w:val="32"/>
          <w:szCs w:val="32"/>
          <w:rtl/>
          <w:lang w:bidi="ar-IQ"/>
        </w:rPr>
        <w:t>ت</w:t>
      </w:r>
      <w:r w:rsidR="005D4B43">
        <w:rPr>
          <w:rFonts w:hint="cs"/>
          <w:sz w:val="32"/>
          <w:szCs w:val="32"/>
          <w:rtl/>
          <w:lang w:bidi="ar-IQ"/>
        </w:rPr>
        <w:t>دريبية يمكن حسابها في ال</w:t>
      </w:r>
      <w:r w:rsidR="00DB53E2">
        <w:rPr>
          <w:rFonts w:hint="cs"/>
          <w:sz w:val="32"/>
          <w:szCs w:val="32"/>
          <w:rtl/>
          <w:lang w:bidi="ar-IQ"/>
        </w:rPr>
        <w:t>ت</w:t>
      </w:r>
      <w:r w:rsidR="005D4B43">
        <w:rPr>
          <w:rFonts w:hint="cs"/>
          <w:sz w:val="32"/>
          <w:szCs w:val="32"/>
          <w:rtl/>
          <w:lang w:bidi="ar-IQ"/>
        </w:rPr>
        <w:t>دريب:</w:t>
      </w:r>
    </w:p>
    <w:p w:rsidR="00BA03C2" w:rsidRDefault="00BA03C2" w:rsidP="00BA03C2">
      <w:pPr>
        <w:pStyle w:val="ListParagraph"/>
        <w:numPr>
          <w:ilvl w:val="0"/>
          <w:numId w:val="13"/>
        </w:numPr>
        <w:bidi/>
        <w:jc w:val="both"/>
        <w:rPr>
          <w:sz w:val="32"/>
          <w:szCs w:val="32"/>
          <w:lang w:bidi="ar-IQ"/>
        </w:rPr>
      </w:pPr>
      <w:r w:rsidRPr="006D128D">
        <w:rPr>
          <w:rFonts w:hint="cs"/>
          <w:b/>
          <w:bCs/>
          <w:sz w:val="32"/>
          <w:szCs w:val="32"/>
          <w:rtl/>
          <w:lang w:bidi="ar-IQ"/>
        </w:rPr>
        <w:t>الحجم التدريبي النسبي:</w:t>
      </w:r>
      <w:r>
        <w:rPr>
          <w:rFonts w:hint="cs"/>
          <w:sz w:val="32"/>
          <w:szCs w:val="32"/>
          <w:rtl/>
          <w:lang w:bidi="ar-IQ"/>
        </w:rPr>
        <w:t xml:space="preserve"> ويعزى الى مجموع قيمة الزمن المخصص لتدريب مجموعة من الرياضيين او فريق خلال وحدة تدريبية معينة. فالحجم التدريبي النسبي نادرا ما تكون له اي قيمة او اهمية بالنسبة للرياضي لوحدة (بصورة منفردة)</w:t>
      </w:r>
      <w:r w:rsidR="00CC7292">
        <w:rPr>
          <w:rFonts w:hint="cs"/>
          <w:sz w:val="32"/>
          <w:szCs w:val="32"/>
          <w:rtl/>
          <w:lang w:bidi="ar-IQ"/>
        </w:rPr>
        <w:t xml:space="preserve">، بمعنى ان المدرب يعرف مجموع الفترة الزمنية لتدريب الفريق او </w:t>
      </w:r>
      <w:r w:rsidR="00CC7292">
        <w:rPr>
          <w:rFonts w:hint="cs"/>
          <w:sz w:val="32"/>
          <w:szCs w:val="32"/>
          <w:rtl/>
          <w:lang w:bidi="ar-IQ"/>
        </w:rPr>
        <w:lastRenderedPageBreak/>
        <w:t xml:space="preserve">مجموعة من الرياضيين، إلا انه ليس لديه أية معلومات تخص الحجم التدريبي لكل رياضي على حدة في الوحدة </w:t>
      </w:r>
      <w:r w:rsidR="00C42EA5">
        <w:rPr>
          <w:rFonts w:hint="cs"/>
          <w:sz w:val="32"/>
          <w:szCs w:val="32"/>
          <w:rtl/>
          <w:lang w:bidi="ar-IQ"/>
        </w:rPr>
        <w:t>في الوحدة الزمنية المخصصة للتدريب.</w:t>
      </w:r>
    </w:p>
    <w:p w:rsidR="006D128D" w:rsidRDefault="006D128D" w:rsidP="006D128D">
      <w:pPr>
        <w:pStyle w:val="ListParagraph"/>
        <w:numPr>
          <w:ilvl w:val="0"/>
          <w:numId w:val="13"/>
        </w:numPr>
        <w:bidi/>
        <w:jc w:val="both"/>
        <w:rPr>
          <w:sz w:val="32"/>
          <w:szCs w:val="32"/>
          <w:lang w:bidi="ar-IQ"/>
        </w:rPr>
      </w:pPr>
      <w:r w:rsidRPr="00285ED2">
        <w:rPr>
          <w:rFonts w:hint="cs"/>
          <w:b/>
          <w:bCs/>
          <w:sz w:val="32"/>
          <w:szCs w:val="32"/>
          <w:rtl/>
          <w:lang w:bidi="ar-IQ"/>
        </w:rPr>
        <w:t>الحجم التدريبي المطلق:</w:t>
      </w:r>
      <w:r>
        <w:rPr>
          <w:rFonts w:hint="cs"/>
          <w:sz w:val="32"/>
          <w:szCs w:val="32"/>
          <w:rtl/>
          <w:lang w:bidi="ar-IQ"/>
        </w:rPr>
        <w:t xml:space="preserve"> ويعزى الى قياس مقدار الحجم المنفذ بواسطة كل رياضي على حدة بوحدة زمنية معينة،</w:t>
      </w:r>
      <w:r w:rsidR="00CA355A">
        <w:rPr>
          <w:rFonts w:hint="cs"/>
          <w:sz w:val="32"/>
          <w:szCs w:val="32"/>
          <w:rtl/>
          <w:lang w:bidi="ar-IQ"/>
        </w:rPr>
        <w:t xml:space="preserve"> ويعبر عادة عنها بالدقائق. ويعتبر </w:t>
      </w:r>
      <w:r w:rsidR="0057005C">
        <w:rPr>
          <w:rFonts w:hint="cs"/>
          <w:sz w:val="32"/>
          <w:szCs w:val="32"/>
          <w:rtl/>
          <w:lang w:bidi="ar-IQ"/>
        </w:rPr>
        <w:t>الحجم المطلق النوع المفضل جدا لتقييم الحجم التدريبي المنفذ من قبل الرياضيين.</w:t>
      </w:r>
    </w:p>
    <w:p w:rsidR="00285ED2" w:rsidRDefault="0057005C" w:rsidP="0057005C">
      <w:pPr>
        <w:bidi/>
        <w:jc w:val="both"/>
        <w:rPr>
          <w:sz w:val="32"/>
          <w:szCs w:val="32"/>
          <w:rtl/>
          <w:lang w:bidi="ar-IQ"/>
        </w:rPr>
      </w:pPr>
      <w:r>
        <w:rPr>
          <w:rFonts w:hint="cs"/>
          <w:sz w:val="32"/>
          <w:szCs w:val="32"/>
          <w:rtl/>
          <w:lang w:bidi="ar-IQ"/>
        </w:rPr>
        <w:t xml:space="preserve">ان اليات رفع وخفض الحجم التدريبي </w:t>
      </w:r>
      <w:r w:rsidR="00DE1966">
        <w:rPr>
          <w:rFonts w:hint="cs"/>
          <w:sz w:val="32"/>
          <w:szCs w:val="32"/>
          <w:rtl/>
          <w:lang w:bidi="ar-IQ"/>
        </w:rPr>
        <w:t>خلال المراحل التدريبية تختلف وتتغير طبقا لخصائص اللعبة او الفعالية الرياضية المختارة واصول عملها، الاهداف التدريبية،</w:t>
      </w:r>
      <w:r w:rsidR="000B649D">
        <w:rPr>
          <w:rFonts w:hint="cs"/>
          <w:sz w:val="32"/>
          <w:szCs w:val="32"/>
          <w:rtl/>
          <w:lang w:bidi="ar-IQ"/>
        </w:rPr>
        <w:t xml:space="preserve"> حاجات الرياضي، ومواعيد </w:t>
      </w:r>
      <w:r w:rsidR="001E6FC4">
        <w:rPr>
          <w:rFonts w:hint="cs"/>
          <w:sz w:val="32"/>
          <w:szCs w:val="32"/>
          <w:rtl/>
          <w:lang w:bidi="ar-IQ"/>
        </w:rPr>
        <w:t>تواريخ السباق.</w:t>
      </w:r>
    </w:p>
    <w:p w:rsidR="00CD20AE" w:rsidRDefault="00CD20AE" w:rsidP="00CD20AE">
      <w:pPr>
        <w:bidi/>
        <w:jc w:val="both"/>
        <w:rPr>
          <w:b/>
          <w:bCs/>
          <w:sz w:val="36"/>
          <w:szCs w:val="36"/>
          <w:rtl/>
          <w:lang w:bidi="ar-IQ"/>
        </w:rPr>
      </w:pPr>
      <w:r w:rsidRPr="00CD20AE">
        <w:rPr>
          <w:rFonts w:hint="cs"/>
          <w:b/>
          <w:bCs/>
          <w:sz w:val="36"/>
          <w:szCs w:val="36"/>
          <w:rtl/>
          <w:lang w:bidi="ar-IQ"/>
        </w:rPr>
        <w:t>كثافة الحمل:</w:t>
      </w:r>
    </w:p>
    <w:p w:rsidR="00CD20AE" w:rsidRDefault="00CD20AE" w:rsidP="0095349E">
      <w:pPr>
        <w:bidi/>
        <w:jc w:val="both"/>
        <w:rPr>
          <w:sz w:val="32"/>
          <w:szCs w:val="32"/>
          <w:rtl/>
          <w:lang w:bidi="ar-IQ"/>
        </w:rPr>
      </w:pPr>
      <w:r>
        <w:rPr>
          <w:rFonts w:hint="cs"/>
          <w:sz w:val="32"/>
          <w:szCs w:val="32"/>
          <w:rtl/>
          <w:lang w:bidi="ar-IQ"/>
        </w:rPr>
        <w:t xml:space="preserve"> </w:t>
      </w:r>
      <w:r w:rsidR="0095349E">
        <w:rPr>
          <w:rFonts w:hint="cs"/>
          <w:sz w:val="32"/>
          <w:szCs w:val="32"/>
          <w:rtl/>
          <w:lang w:bidi="ar-IQ"/>
        </w:rPr>
        <w:t xml:space="preserve">    </w:t>
      </w:r>
      <w:r>
        <w:rPr>
          <w:rFonts w:hint="cs"/>
          <w:sz w:val="32"/>
          <w:szCs w:val="32"/>
          <w:rtl/>
          <w:lang w:bidi="ar-IQ"/>
        </w:rPr>
        <w:t>يقصد بكثافة الحمل مدى طول او قصر الفترة او الفترات الزمنية التي تستغرق في الراحة بين اعادة تكرار الجهد البدني (التمرين) او بين الجهود البدنية (التمرينات) المكونة للحمل.</w:t>
      </w:r>
      <w:r w:rsidR="00480F0C">
        <w:rPr>
          <w:rFonts w:hint="cs"/>
          <w:sz w:val="32"/>
          <w:szCs w:val="32"/>
          <w:rtl/>
          <w:lang w:bidi="ar-IQ"/>
        </w:rPr>
        <w:t xml:space="preserve"> اذ تعبر كثافة الحمل عن العلاقة الزمنية او النسبه الزمنية بين فترات الراحة والحمل في وحدة التدريب او مجموعة التمرينات، وهي تمثل </w:t>
      </w:r>
      <w:r w:rsidR="009201AF">
        <w:rPr>
          <w:rFonts w:hint="cs"/>
          <w:sz w:val="32"/>
          <w:szCs w:val="32"/>
          <w:rtl/>
          <w:lang w:bidi="ar-IQ"/>
        </w:rPr>
        <w:t>علاقة غاية في الاهمية، تحدد كثافة الحمل التدريبي</w:t>
      </w:r>
      <w:r w:rsidR="002F22BA">
        <w:rPr>
          <w:rFonts w:hint="cs"/>
          <w:sz w:val="32"/>
          <w:szCs w:val="32"/>
          <w:rtl/>
          <w:lang w:bidi="ar-IQ"/>
        </w:rPr>
        <w:t xml:space="preserve"> من خلال التحكم في شدة وفترة دوام التمرين او عدد التكرارات حسب اتجاه الحمل، فقد يؤدي اللاعب التمرين خمسة مرات في زمن قدره 15 ثانية ويمكن ايضا اداء سبعة تكرارات في نفس الزمن والفارق بين الوضعين هو كثافة التمرين</w:t>
      </w:r>
      <w:r w:rsidR="00A16397">
        <w:rPr>
          <w:rFonts w:hint="cs"/>
          <w:sz w:val="32"/>
          <w:szCs w:val="32"/>
          <w:rtl/>
          <w:lang w:bidi="ar-IQ"/>
        </w:rPr>
        <w:t>، والفهم الجيد للعلاقة الصحيحة بين الحمل والراحة بضمن توافر قدرة اداء عالية للاعب وكذلك درجة تقبل التمرين بشكل يجعله اكثر تاثيرا وفاعلية في اتجاه الهدف من الحمل.</w:t>
      </w:r>
    </w:p>
    <w:p w:rsidR="0095349E" w:rsidRPr="00F87AE4" w:rsidRDefault="0095349E" w:rsidP="0095349E">
      <w:pPr>
        <w:pStyle w:val="ListParagraph"/>
        <w:numPr>
          <w:ilvl w:val="0"/>
          <w:numId w:val="14"/>
        </w:numPr>
        <w:bidi/>
        <w:jc w:val="both"/>
        <w:rPr>
          <w:b/>
          <w:bCs/>
          <w:sz w:val="32"/>
          <w:szCs w:val="32"/>
          <w:lang w:bidi="ar-IQ"/>
        </w:rPr>
      </w:pPr>
      <w:r w:rsidRPr="0095349E">
        <w:rPr>
          <w:rFonts w:hint="cs"/>
          <w:b/>
          <w:bCs/>
          <w:sz w:val="32"/>
          <w:szCs w:val="32"/>
          <w:rtl/>
          <w:lang w:bidi="ar-IQ"/>
        </w:rPr>
        <w:t>الراحة البينية</w:t>
      </w:r>
      <w:r>
        <w:rPr>
          <w:rFonts w:hint="cs"/>
          <w:b/>
          <w:bCs/>
          <w:sz w:val="32"/>
          <w:szCs w:val="32"/>
          <w:rtl/>
          <w:lang w:bidi="ar-IQ"/>
        </w:rPr>
        <w:t xml:space="preserve">: </w:t>
      </w:r>
      <w:r w:rsidR="00F87AE4">
        <w:rPr>
          <w:rFonts w:hint="cs"/>
          <w:sz w:val="32"/>
          <w:szCs w:val="32"/>
          <w:rtl/>
          <w:lang w:bidi="ar-IQ"/>
        </w:rPr>
        <w:t>الفترة الزمنية التي يقضيها الفرد الرياضي بين حملين. وتنقسم الراحة البينية من حيث اسلوب تنفيذها الى نوعين رئيسين هما:</w:t>
      </w:r>
    </w:p>
    <w:p w:rsidR="00F87AE4" w:rsidRPr="00F87AE4" w:rsidRDefault="00F87AE4" w:rsidP="00F87AE4">
      <w:pPr>
        <w:pStyle w:val="ListParagraph"/>
        <w:numPr>
          <w:ilvl w:val="0"/>
          <w:numId w:val="1"/>
        </w:numPr>
        <w:bidi/>
        <w:jc w:val="both"/>
        <w:rPr>
          <w:b/>
          <w:bCs/>
          <w:sz w:val="32"/>
          <w:szCs w:val="32"/>
          <w:lang w:bidi="ar-IQ"/>
        </w:rPr>
      </w:pPr>
      <w:r>
        <w:rPr>
          <w:rFonts w:hint="cs"/>
          <w:b/>
          <w:bCs/>
          <w:sz w:val="32"/>
          <w:szCs w:val="32"/>
          <w:rtl/>
          <w:lang w:bidi="ar-IQ"/>
        </w:rPr>
        <w:t xml:space="preserve">الراحة الايجابية: </w:t>
      </w:r>
      <w:r>
        <w:rPr>
          <w:rFonts w:hint="cs"/>
          <w:sz w:val="32"/>
          <w:szCs w:val="32"/>
          <w:rtl/>
          <w:lang w:bidi="ar-IQ"/>
        </w:rPr>
        <w:t>وفيها تستغل الراحة البينية في الاداء الخفيف لبعض انواع الانشطة البدنية التي تهدف الى استعادة الاجهزة العضوية لشفائها والتقليل من اثار الاعراض التي تؤدي الى ظهور التعب.</w:t>
      </w:r>
    </w:p>
    <w:p w:rsidR="00F87AE4" w:rsidRPr="00F87AE4" w:rsidRDefault="00F87AE4" w:rsidP="00F87AE4">
      <w:pPr>
        <w:pStyle w:val="ListParagraph"/>
        <w:numPr>
          <w:ilvl w:val="0"/>
          <w:numId w:val="1"/>
        </w:numPr>
        <w:bidi/>
        <w:jc w:val="both"/>
        <w:rPr>
          <w:b/>
          <w:bCs/>
          <w:sz w:val="32"/>
          <w:szCs w:val="32"/>
          <w:rtl/>
          <w:lang w:bidi="ar-IQ"/>
        </w:rPr>
      </w:pPr>
      <w:r>
        <w:rPr>
          <w:rFonts w:hint="cs"/>
          <w:b/>
          <w:bCs/>
          <w:sz w:val="32"/>
          <w:szCs w:val="32"/>
          <w:rtl/>
          <w:lang w:bidi="ar-IQ"/>
        </w:rPr>
        <w:t xml:space="preserve">الراحة السلبية: </w:t>
      </w:r>
      <w:r w:rsidR="009648AD">
        <w:rPr>
          <w:rFonts w:hint="cs"/>
          <w:sz w:val="32"/>
          <w:szCs w:val="32"/>
          <w:rtl/>
          <w:lang w:bidi="ar-IQ"/>
        </w:rPr>
        <w:t>وهي تتم بعدم اداء الفرد الرياضي لاي نوع من انواع الانشطة الحركية المقصودة بعد الانتهاء من تمرين سابق، ويتمثل ذلك في الرقود او الوقوف او الجلوس او الاسترخاء.</w:t>
      </w:r>
    </w:p>
    <w:p w:rsidR="00471C33" w:rsidRPr="008F342C" w:rsidRDefault="00471C33" w:rsidP="00471C33">
      <w:pPr>
        <w:bidi/>
        <w:jc w:val="both"/>
        <w:rPr>
          <w:sz w:val="32"/>
          <w:szCs w:val="32"/>
          <w:lang w:bidi="ar-IQ"/>
        </w:rPr>
      </w:pPr>
    </w:p>
    <w:sectPr w:rsidR="00471C33" w:rsidRPr="008F342C" w:rsidSect="00384944">
      <w:head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521" w:rsidRDefault="00F60521" w:rsidP="00202BE5">
      <w:pPr>
        <w:spacing w:after="0" w:line="240" w:lineRule="auto"/>
      </w:pPr>
      <w:r>
        <w:separator/>
      </w:r>
    </w:p>
  </w:endnote>
  <w:endnote w:type="continuationSeparator" w:id="0">
    <w:p w:rsidR="00F60521" w:rsidRDefault="00F60521" w:rsidP="0020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521" w:rsidRDefault="00F60521" w:rsidP="00202BE5">
      <w:pPr>
        <w:spacing w:after="0" w:line="240" w:lineRule="auto"/>
      </w:pPr>
      <w:r>
        <w:separator/>
      </w:r>
    </w:p>
  </w:footnote>
  <w:footnote w:type="continuationSeparator" w:id="0">
    <w:p w:rsidR="00F60521" w:rsidRDefault="00F60521" w:rsidP="0020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589" w:rsidRPr="00202BE5" w:rsidRDefault="00000000" w:rsidP="00815829">
    <w:pPr>
      <w:pStyle w:val="Header"/>
      <w:tabs>
        <w:tab w:val="clear" w:pos="4680"/>
        <w:tab w:val="clear" w:pos="9360"/>
        <w:tab w:val="right" w:pos="9029"/>
      </w:tabs>
      <w:rPr>
        <w:sz w:val="32"/>
        <w:szCs w:val="32"/>
        <w:rtl/>
        <w:lang w:bidi="ar-IQ"/>
      </w:rPr>
    </w:pPr>
    <w:r>
      <w:rPr>
        <w:noProof/>
        <w:sz w:val="32"/>
        <w:szCs w:val="32"/>
        <w:rtl/>
      </w:rPr>
      <w:pict>
        <v:shapetype id="_x0000_t32" coordsize="21600,21600" o:spt="32" o:oned="t" path="m,l21600,21600e" filled="f">
          <v:path arrowok="t" fillok="f" o:connecttype="none"/>
          <o:lock v:ext="edit" shapetype="t"/>
        </v:shapetype>
        <v:shape id="_x0000_s1025" type="#_x0000_t32" style="position:absolute;margin-left:15.75pt;margin-top:19.5pt;width:436.5pt;height:0;z-index:251658240" o:connectortype="straight"/>
      </w:pict>
    </w:r>
    <w:sdt>
      <w:sdtPr>
        <w:rPr>
          <w:sz w:val="32"/>
          <w:szCs w:val="32"/>
        </w:rPr>
        <w:id w:val="1753516"/>
        <w:docPartObj>
          <w:docPartGallery w:val="Page Numbers (Top of Page)"/>
          <w:docPartUnique/>
        </w:docPartObj>
      </w:sdtPr>
      <w:sdtEndPr>
        <w:rPr>
          <w:rFonts w:asciiTheme="majorHAnsi" w:hAnsiTheme="majorHAnsi"/>
          <w:i/>
        </w:rPr>
      </w:sdtEndPr>
      <w:sdtContent>
        <w:r w:rsidR="002C6052" w:rsidRPr="00202BE5">
          <w:rPr>
            <w:sz w:val="32"/>
            <w:szCs w:val="32"/>
          </w:rPr>
          <w:fldChar w:fldCharType="begin"/>
        </w:r>
        <w:r w:rsidR="00AD5589" w:rsidRPr="00202BE5">
          <w:rPr>
            <w:sz w:val="32"/>
            <w:szCs w:val="32"/>
          </w:rPr>
          <w:instrText xml:space="preserve"> PAGE    \* MERGEFORMAT </w:instrText>
        </w:r>
        <w:r w:rsidR="002C6052" w:rsidRPr="00202BE5">
          <w:rPr>
            <w:sz w:val="32"/>
            <w:szCs w:val="32"/>
          </w:rPr>
          <w:fldChar w:fldCharType="separate"/>
        </w:r>
        <w:r w:rsidR="00403E63" w:rsidRPr="00403E63">
          <w:rPr>
            <w:rFonts w:asciiTheme="majorHAnsi" w:hAnsiTheme="majorHAnsi"/>
            <w:i/>
            <w:noProof/>
            <w:spacing w:val="-40"/>
            <w:sz w:val="32"/>
            <w:szCs w:val="32"/>
          </w:rPr>
          <w:t>2</w:t>
        </w:r>
        <w:r w:rsidR="002C6052" w:rsidRPr="00202BE5">
          <w:rPr>
            <w:sz w:val="32"/>
            <w:szCs w:val="32"/>
          </w:rPr>
          <w:fldChar w:fldCharType="end"/>
        </w:r>
        <w:r w:rsidR="00AD5589" w:rsidRPr="00202BE5">
          <w:rPr>
            <w:rFonts w:asciiTheme="majorHAnsi" w:hAnsiTheme="majorHAnsi"/>
            <w:i/>
            <w:sz w:val="32"/>
            <w:szCs w:val="32"/>
          </w:rPr>
          <w:t>:</w:t>
        </w:r>
      </w:sdtContent>
    </w:sdt>
    <w:r w:rsidR="00815829">
      <w:rPr>
        <w:rFonts w:asciiTheme="majorHAnsi" w:hAnsiTheme="majorHAnsi"/>
        <w:i/>
        <w:sz w:val="32"/>
        <w:szCs w:val="32"/>
      </w:rPr>
      <w:tab/>
    </w:r>
    <w:r w:rsidR="00815829">
      <w:rPr>
        <w:rFonts w:asciiTheme="majorHAnsi" w:hAnsiTheme="majorHAnsi" w:hint="cs"/>
        <w:i/>
        <w:sz w:val="32"/>
        <w:szCs w:val="32"/>
        <w:rtl/>
        <w:lang w:bidi="ar-IQ"/>
      </w:rPr>
      <w:t>المحاضرة الثانية                      التدريب الرياضي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21504_"/>
      </v:shape>
    </w:pict>
  </w:numPicBullet>
  <w:numPicBullet w:numPicBulletId="1">
    <w:pict>
      <v:shape id="_x0000_i1072" type="#_x0000_t75" style="width:11.5pt;height:11.5pt" o:bullet="t">
        <v:imagedata r:id="rId2" o:title="BD14753_"/>
      </v:shape>
    </w:pict>
  </w:numPicBullet>
  <w:numPicBullet w:numPicBulletId="2">
    <w:pict>
      <v:shape id="_x0000_i1073" type="#_x0000_t75" style="width:11.5pt;height:11.5pt" o:bullet="t">
        <v:imagedata r:id="rId3" o:title="BD14828_"/>
      </v:shape>
    </w:pict>
  </w:numPicBullet>
  <w:abstractNum w:abstractNumId="0" w15:restartNumberingAfterBreak="0">
    <w:nsid w:val="0CC51520"/>
    <w:multiLevelType w:val="hybridMultilevel"/>
    <w:tmpl w:val="B8C29F22"/>
    <w:lvl w:ilvl="0" w:tplc="8C8678F4">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6ECD"/>
    <w:multiLevelType w:val="hybridMultilevel"/>
    <w:tmpl w:val="787CA55E"/>
    <w:lvl w:ilvl="0" w:tplc="29E6C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20EAB"/>
    <w:multiLevelType w:val="hybridMultilevel"/>
    <w:tmpl w:val="99F60F9A"/>
    <w:lvl w:ilvl="0" w:tplc="F3AA4EB2">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4EFD"/>
    <w:multiLevelType w:val="hybridMultilevel"/>
    <w:tmpl w:val="17BE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E6F5E"/>
    <w:multiLevelType w:val="hybridMultilevel"/>
    <w:tmpl w:val="36C8F4A8"/>
    <w:lvl w:ilvl="0" w:tplc="78D85498">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1576C"/>
    <w:multiLevelType w:val="hybridMultilevel"/>
    <w:tmpl w:val="78282370"/>
    <w:lvl w:ilvl="0" w:tplc="0B0E9DA4">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B7F5E"/>
    <w:multiLevelType w:val="hybridMultilevel"/>
    <w:tmpl w:val="D56412B2"/>
    <w:lvl w:ilvl="0" w:tplc="91528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90577"/>
    <w:multiLevelType w:val="hybridMultilevel"/>
    <w:tmpl w:val="384C4CCA"/>
    <w:lvl w:ilvl="0" w:tplc="ADE84B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D0647"/>
    <w:multiLevelType w:val="hybridMultilevel"/>
    <w:tmpl w:val="B48E447A"/>
    <w:lvl w:ilvl="0" w:tplc="8EDAD32E">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76CA1"/>
    <w:multiLevelType w:val="hybridMultilevel"/>
    <w:tmpl w:val="D2243B96"/>
    <w:lvl w:ilvl="0" w:tplc="D20A8912">
      <w:start w:val="4"/>
      <w:numFmt w:val="bullet"/>
      <w:lvlText w:val=""/>
      <w:lvlPicBulletId w:val="2"/>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42CE1"/>
    <w:multiLevelType w:val="hybridMultilevel"/>
    <w:tmpl w:val="F7B44EBA"/>
    <w:lvl w:ilvl="0" w:tplc="997489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34400"/>
    <w:multiLevelType w:val="hybridMultilevel"/>
    <w:tmpl w:val="A90CBC40"/>
    <w:lvl w:ilvl="0" w:tplc="B15811C4">
      <w:start w:val="1"/>
      <w:numFmt w:val="bullet"/>
      <w:lvlText w:val=""/>
      <w:lvlPicBulletId w:val="0"/>
      <w:lvlJc w:val="left"/>
      <w:pPr>
        <w:ind w:left="259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934AEEDE">
      <w:start w:val="1"/>
      <w:numFmt w:val="bullet"/>
      <w:lvlText w:val=""/>
      <w:lvlPicBulletId w:val="0"/>
      <w:lvlJc w:val="left"/>
      <w:pPr>
        <w:ind w:left="2160" w:hanging="360"/>
      </w:pPr>
      <w:rPr>
        <w:rFonts w:ascii="Symbol" w:hAnsi="Symbol" w:hint="default"/>
        <w:color w:val="auto"/>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4445A"/>
    <w:multiLevelType w:val="hybridMultilevel"/>
    <w:tmpl w:val="218EA8D6"/>
    <w:lvl w:ilvl="0" w:tplc="D9C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A1D37"/>
    <w:multiLevelType w:val="hybridMultilevel"/>
    <w:tmpl w:val="D400A12C"/>
    <w:lvl w:ilvl="0" w:tplc="7A860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388062">
    <w:abstractNumId w:val="7"/>
  </w:num>
  <w:num w:numId="2" w16cid:durableId="246692932">
    <w:abstractNumId w:val="6"/>
  </w:num>
  <w:num w:numId="3" w16cid:durableId="1960526108">
    <w:abstractNumId w:val="1"/>
  </w:num>
  <w:num w:numId="4" w16cid:durableId="1996301128">
    <w:abstractNumId w:val="11"/>
  </w:num>
  <w:num w:numId="5" w16cid:durableId="2073959688">
    <w:abstractNumId w:val="4"/>
  </w:num>
  <w:num w:numId="6" w16cid:durableId="484860734">
    <w:abstractNumId w:val="0"/>
  </w:num>
  <w:num w:numId="7" w16cid:durableId="1120563685">
    <w:abstractNumId w:val="5"/>
  </w:num>
  <w:num w:numId="8" w16cid:durableId="1704477320">
    <w:abstractNumId w:val="8"/>
  </w:num>
  <w:num w:numId="9" w16cid:durableId="1111705745">
    <w:abstractNumId w:val="2"/>
  </w:num>
  <w:num w:numId="10" w16cid:durableId="545290516">
    <w:abstractNumId w:val="12"/>
  </w:num>
  <w:num w:numId="11" w16cid:durableId="2095318214">
    <w:abstractNumId w:val="10"/>
  </w:num>
  <w:num w:numId="12" w16cid:durableId="2107919297">
    <w:abstractNumId w:val="13"/>
  </w:num>
  <w:num w:numId="13" w16cid:durableId="260573256">
    <w:abstractNumId w:val="3"/>
  </w:num>
  <w:num w:numId="14" w16cid:durableId="2072649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2"/>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518"/>
    <w:rsid w:val="0001245E"/>
    <w:rsid w:val="000201C7"/>
    <w:rsid w:val="00037FDC"/>
    <w:rsid w:val="0004121E"/>
    <w:rsid w:val="000455B7"/>
    <w:rsid w:val="00057AA9"/>
    <w:rsid w:val="00063A3B"/>
    <w:rsid w:val="0007043D"/>
    <w:rsid w:val="000B4820"/>
    <w:rsid w:val="000B649D"/>
    <w:rsid w:val="000D7CB8"/>
    <w:rsid w:val="000E7735"/>
    <w:rsid w:val="000F2D1A"/>
    <w:rsid w:val="001034F2"/>
    <w:rsid w:val="001072C1"/>
    <w:rsid w:val="001106B6"/>
    <w:rsid w:val="00120031"/>
    <w:rsid w:val="001307A0"/>
    <w:rsid w:val="00130879"/>
    <w:rsid w:val="00136B33"/>
    <w:rsid w:val="0015318E"/>
    <w:rsid w:val="001563A8"/>
    <w:rsid w:val="001576E7"/>
    <w:rsid w:val="001668B3"/>
    <w:rsid w:val="0017594C"/>
    <w:rsid w:val="00183CDA"/>
    <w:rsid w:val="001B07BD"/>
    <w:rsid w:val="001B2E3A"/>
    <w:rsid w:val="001C159B"/>
    <w:rsid w:val="001D3F25"/>
    <w:rsid w:val="001D4A32"/>
    <w:rsid w:val="001E6700"/>
    <w:rsid w:val="001E6FC4"/>
    <w:rsid w:val="001F0AB1"/>
    <w:rsid w:val="0020112D"/>
    <w:rsid w:val="00202BE5"/>
    <w:rsid w:val="00215C88"/>
    <w:rsid w:val="00217523"/>
    <w:rsid w:val="00221D18"/>
    <w:rsid w:val="002241F1"/>
    <w:rsid w:val="00233825"/>
    <w:rsid w:val="00252EB8"/>
    <w:rsid w:val="00253808"/>
    <w:rsid w:val="002545C9"/>
    <w:rsid w:val="0026693E"/>
    <w:rsid w:val="00270973"/>
    <w:rsid w:val="00270EAD"/>
    <w:rsid w:val="00276DFF"/>
    <w:rsid w:val="00285ED2"/>
    <w:rsid w:val="00292C25"/>
    <w:rsid w:val="002B3561"/>
    <w:rsid w:val="002C2889"/>
    <w:rsid w:val="002C6052"/>
    <w:rsid w:val="002D2D20"/>
    <w:rsid w:val="002D50B7"/>
    <w:rsid w:val="002E1444"/>
    <w:rsid w:val="002E17D8"/>
    <w:rsid w:val="002F1868"/>
    <w:rsid w:val="002F22BA"/>
    <w:rsid w:val="003054B7"/>
    <w:rsid w:val="00320B5B"/>
    <w:rsid w:val="003246B1"/>
    <w:rsid w:val="00345B1B"/>
    <w:rsid w:val="00346B68"/>
    <w:rsid w:val="003479A5"/>
    <w:rsid w:val="00350241"/>
    <w:rsid w:val="00350476"/>
    <w:rsid w:val="00352825"/>
    <w:rsid w:val="00374EF3"/>
    <w:rsid w:val="00380067"/>
    <w:rsid w:val="00384944"/>
    <w:rsid w:val="00393422"/>
    <w:rsid w:val="003C71D0"/>
    <w:rsid w:val="003C7BEE"/>
    <w:rsid w:val="003E02B0"/>
    <w:rsid w:val="00403E63"/>
    <w:rsid w:val="00411497"/>
    <w:rsid w:val="004163F9"/>
    <w:rsid w:val="00443F34"/>
    <w:rsid w:val="00445D5F"/>
    <w:rsid w:val="00446543"/>
    <w:rsid w:val="00454CD3"/>
    <w:rsid w:val="00454F6F"/>
    <w:rsid w:val="00456DB5"/>
    <w:rsid w:val="00461AAA"/>
    <w:rsid w:val="0047013F"/>
    <w:rsid w:val="00471C33"/>
    <w:rsid w:val="00473BA9"/>
    <w:rsid w:val="004752CD"/>
    <w:rsid w:val="00480F0C"/>
    <w:rsid w:val="004B1D2B"/>
    <w:rsid w:val="004B4768"/>
    <w:rsid w:val="004C022D"/>
    <w:rsid w:val="004C73E9"/>
    <w:rsid w:val="004D7B3F"/>
    <w:rsid w:val="004F2DB2"/>
    <w:rsid w:val="00515D66"/>
    <w:rsid w:val="00533AF0"/>
    <w:rsid w:val="0054438C"/>
    <w:rsid w:val="005453E3"/>
    <w:rsid w:val="00545E1A"/>
    <w:rsid w:val="00547067"/>
    <w:rsid w:val="0057005C"/>
    <w:rsid w:val="00572962"/>
    <w:rsid w:val="00577C07"/>
    <w:rsid w:val="005A0AFC"/>
    <w:rsid w:val="005A5C2A"/>
    <w:rsid w:val="005C6E33"/>
    <w:rsid w:val="005D4B43"/>
    <w:rsid w:val="005E4275"/>
    <w:rsid w:val="005F3BA6"/>
    <w:rsid w:val="005F673F"/>
    <w:rsid w:val="00601A0C"/>
    <w:rsid w:val="006276BF"/>
    <w:rsid w:val="00632596"/>
    <w:rsid w:val="006341FD"/>
    <w:rsid w:val="00646A62"/>
    <w:rsid w:val="00661C1A"/>
    <w:rsid w:val="00664F5F"/>
    <w:rsid w:val="006A292A"/>
    <w:rsid w:val="006A2C1E"/>
    <w:rsid w:val="006B0518"/>
    <w:rsid w:val="006B6FDD"/>
    <w:rsid w:val="006D0E64"/>
    <w:rsid w:val="006D128D"/>
    <w:rsid w:val="006F0A5D"/>
    <w:rsid w:val="006F0E33"/>
    <w:rsid w:val="007343E5"/>
    <w:rsid w:val="007354E9"/>
    <w:rsid w:val="007553ED"/>
    <w:rsid w:val="0076489C"/>
    <w:rsid w:val="0076509E"/>
    <w:rsid w:val="00774584"/>
    <w:rsid w:val="00791E8F"/>
    <w:rsid w:val="00796528"/>
    <w:rsid w:val="007967F7"/>
    <w:rsid w:val="007A2DA6"/>
    <w:rsid w:val="007F254F"/>
    <w:rsid w:val="00814CCE"/>
    <w:rsid w:val="00815829"/>
    <w:rsid w:val="00820DC1"/>
    <w:rsid w:val="00835CE7"/>
    <w:rsid w:val="00841EC4"/>
    <w:rsid w:val="00845A26"/>
    <w:rsid w:val="0085473D"/>
    <w:rsid w:val="00855EAD"/>
    <w:rsid w:val="0088269F"/>
    <w:rsid w:val="00891B0C"/>
    <w:rsid w:val="008B1B77"/>
    <w:rsid w:val="008D0943"/>
    <w:rsid w:val="008D4148"/>
    <w:rsid w:val="008F342C"/>
    <w:rsid w:val="009201AF"/>
    <w:rsid w:val="00931526"/>
    <w:rsid w:val="0094182C"/>
    <w:rsid w:val="00951A02"/>
    <w:rsid w:val="00952385"/>
    <w:rsid w:val="0095349E"/>
    <w:rsid w:val="009648AD"/>
    <w:rsid w:val="0098247A"/>
    <w:rsid w:val="00990F07"/>
    <w:rsid w:val="009B5E22"/>
    <w:rsid w:val="009C510A"/>
    <w:rsid w:val="00A12B11"/>
    <w:rsid w:val="00A16397"/>
    <w:rsid w:val="00A27957"/>
    <w:rsid w:val="00A310C7"/>
    <w:rsid w:val="00A31F65"/>
    <w:rsid w:val="00A53856"/>
    <w:rsid w:val="00A600E1"/>
    <w:rsid w:val="00A678A4"/>
    <w:rsid w:val="00A76F9F"/>
    <w:rsid w:val="00AA1425"/>
    <w:rsid w:val="00AA187C"/>
    <w:rsid w:val="00AB3557"/>
    <w:rsid w:val="00AB6EE8"/>
    <w:rsid w:val="00AD5589"/>
    <w:rsid w:val="00B035A6"/>
    <w:rsid w:val="00B36C24"/>
    <w:rsid w:val="00B43681"/>
    <w:rsid w:val="00B74610"/>
    <w:rsid w:val="00B907A8"/>
    <w:rsid w:val="00BA03C2"/>
    <w:rsid w:val="00BB0279"/>
    <w:rsid w:val="00BB496C"/>
    <w:rsid w:val="00BB4CC2"/>
    <w:rsid w:val="00BD084C"/>
    <w:rsid w:val="00BD16CD"/>
    <w:rsid w:val="00BD4373"/>
    <w:rsid w:val="00BF0AB8"/>
    <w:rsid w:val="00C111E3"/>
    <w:rsid w:val="00C1354F"/>
    <w:rsid w:val="00C26462"/>
    <w:rsid w:val="00C42EA5"/>
    <w:rsid w:val="00C45A19"/>
    <w:rsid w:val="00C46D73"/>
    <w:rsid w:val="00C53A03"/>
    <w:rsid w:val="00C63A6F"/>
    <w:rsid w:val="00C64479"/>
    <w:rsid w:val="00CA355A"/>
    <w:rsid w:val="00CB0B7A"/>
    <w:rsid w:val="00CC4F3E"/>
    <w:rsid w:val="00CC7292"/>
    <w:rsid w:val="00CD20AE"/>
    <w:rsid w:val="00CD2C20"/>
    <w:rsid w:val="00CD4ED5"/>
    <w:rsid w:val="00CF1F57"/>
    <w:rsid w:val="00CF2B0E"/>
    <w:rsid w:val="00D31619"/>
    <w:rsid w:val="00D379CA"/>
    <w:rsid w:val="00D428C5"/>
    <w:rsid w:val="00D44CA2"/>
    <w:rsid w:val="00D476B7"/>
    <w:rsid w:val="00D5684B"/>
    <w:rsid w:val="00D6439F"/>
    <w:rsid w:val="00D66BB3"/>
    <w:rsid w:val="00D76876"/>
    <w:rsid w:val="00D9317B"/>
    <w:rsid w:val="00DA3D22"/>
    <w:rsid w:val="00DA4B15"/>
    <w:rsid w:val="00DB53E2"/>
    <w:rsid w:val="00DC4B00"/>
    <w:rsid w:val="00DC5622"/>
    <w:rsid w:val="00DC594E"/>
    <w:rsid w:val="00DC72D0"/>
    <w:rsid w:val="00DD278F"/>
    <w:rsid w:val="00DD3D8F"/>
    <w:rsid w:val="00DE0315"/>
    <w:rsid w:val="00DE1966"/>
    <w:rsid w:val="00DE2C95"/>
    <w:rsid w:val="00DE743C"/>
    <w:rsid w:val="00DF6000"/>
    <w:rsid w:val="00E0199B"/>
    <w:rsid w:val="00E21A94"/>
    <w:rsid w:val="00E225A0"/>
    <w:rsid w:val="00E423AF"/>
    <w:rsid w:val="00E51C77"/>
    <w:rsid w:val="00E71475"/>
    <w:rsid w:val="00E748DA"/>
    <w:rsid w:val="00E93973"/>
    <w:rsid w:val="00EB5882"/>
    <w:rsid w:val="00ED01FE"/>
    <w:rsid w:val="00ED30D7"/>
    <w:rsid w:val="00EE39FD"/>
    <w:rsid w:val="00EF5BFB"/>
    <w:rsid w:val="00F10CAC"/>
    <w:rsid w:val="00F16CE6"/>
    <w:rsid w:val="00F210F4"/>
    <w:rsid w:val="00F547E1"/>
    <w:rsid w:val="00F55278"/>
    <w:rsid w:val="00F60521"/>
    <w:rsid w:val="00F664BB"/>
    <w:rsid w:val="00F8479B"/>
    <w:rsid w:val="00F87AE4"/>
    <w:rsid w:val="00FA2F4F"/>
    <w:rsid w:val="00FC46AA"/>
    <w:rsid w:val="00FC6F0D"/>
    <w:rsid w:val="00FE549C"/>
    <w:rsid w:val="00FF18CE"/>
    <w:rsid w:val="00FF5F23"/>
    <w:rsid w:val="00FF7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_x0000_s2056"/>
        <o:r id="V:Rule2" type="connector" idref="#_x0000_s2061"/>
        <o:r id="V:Rule3" type="connector" idref="#_x0000_s2057"/>
      </o:rules>
    </o:shapelayout>
  </w:shapeDefaults>
  <w:decimalSymbol w:val="."/>
  <w:listSeparator w:val=","/>
  <w14:docId w14:val="258A95DB"/>
  <w15:docId w15:val="{6132B3C7-55B4-4E35-8816-712DF5D6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BB3"/>
    <w:pPr>
      <w:ind w:left="720"/>
      <w:contextualSpacing/>
    </w:pPr>
  </w:style>
  <w:style w:type="paragraph" w:styleId="BalloonText">
    <w:name w:val="Balloon Text"/>
    <w:basedOn w:val="Normal"/>
    <w:link w:val="BalloonTextChar"/>
    <w:uiPriority w:val="99"/>
    <w:semiHidden/>
    <w:unhideWhenUsed/>
    <w:rsid w:val="00796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7F7"/>
    <w:rPr>
      <w:rFonts w:ascii="Tahoma" w:hAnsi="Tahoma" w:cs="Tahoma"/>
      <w:sz w:val="16"/>
      <w:szCs w:val="16"/>
    </w:rPr>
  </w:style>
  <w:style w:type="paragraph" w:styleId="Caption">
    <w:name w:val="caption"/>
    <w:basedOn w:val="Normal"/>
    <w:next w:val="Normal"/>
    <w:uiPriority w:val="35"/>
    <w:unhideWhenUsed/>
    <w:qFormat/>
    <w:rsid w:val="00AA1425"/>
    <w:pPr>
      <w:spacing w:line="240" w:lineRule="auto"/>
    </w:pPr>
    <w:rPr>
      <w:b/>
      <w:bCs/>
      <w:color w:val="4F81BD" w:themeColor="accent1"/>
      <w:sz w:val="18"/>
      <w:szCs w:val="18"/>
    </w:rPr>
  </w:style>
  <w:style w:type="table" w:styleId="TableGrid">
    <w:name w:val="Table Grid"/>
    <w:basedOn w:val="TableNormal"/>
    <w:uiPriority w:val="59"/>
    <w:rsid w:val="0035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4C02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3-Accent4">
    <w:name w:val="Medium Grid 3 Accent 4"/>
    <w:basedOn w:val="TableNormal"/>
    <w:uiPriority w:val="69"/>
    <w:rsid w:val="00BB02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Header">
    <w:name w:val="header"/>
    <w:basedOn w:val="Normal"/>
    <w:link w:val="HeaderChar"/>
    <w:uiPriority w:val="99"/>
    <w:semiHidden/>
    <w:unhideWhenUsed/>
    <w:rsid w:val="00202B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BE5"/>
  </w:style>
  <w:style w:type="paragraph" w:styleId="Footer">
    <w:name w:val="footer"/>
    <w:basedOn w:val="Normal"/>
    <w:link w:val="FooterChar"/>
    <w:uiPriority w:val="99"/>
    <w:semiHidden/>
    <w:unhideWhenUsed/>
    <w:rsid w:val="00202B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2BE5"/>
  </w:style>
  <w:style w:type="table" w:styleId="LightGrid">
    <w:name w:val="Light Grid"/>
    <w:basedOn w:val="TableNormal"/>
    <w:uiPriority w:val="62"/>
    <w:rsid w:val="006A2C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6C5737-A03A-492C-91C7-3C91F7EB044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AF13D45-0B28-4C24-9787-ABCD68278F5E}">
      <dgm:prSet phldrT="[Text]" custT="1"/>
      <dgm:spPr/>
      <dgm:t>
        <a:bodyPr/>
        <a:lstStyle/>
        <a:p>
          <a:r>
            <a:rPr lang="ar-IQ" sz="1600" b="1"/>
            <a:t>حمل التدريب</a:t>
          </a:r>
          <a:endParaRPr lang="en-US" sz="1600" b="1"/>
        </a:p>
      </dgm:t>
    </dgm:pt>
    <dgm:pt modelId="{5224B55C-BA5B-49D0-860A-8693F471032C}" type="parTrans" cxnId="{146FD9F7-DB66-4717-8246-FF31D0666120}">
      <dgm:prSet/>
      <dgm:spPr/>
      <dgm:t>
        <a:bodyPr/>
        <a:lstStyle/>
        <a:p>
          <a:endParaRPr lang="en-US"/>
        </a:p>
      </dgm:t>
    </dgm:pt>
    <dgm:pt modelId="{6532433E-0D31-4F3D-AA7F-5C1FB31E16F2}" type="sibTrans" cxnId="{146FD9F7-DB66-4717-8246-FF31D0666120}">
      <dgm:prSet/>
      <dgm:spPr/>
      <dgm:t>
        <a:bodyPr/>
        <a:lstStyle/>
        <a:p>
          <a:endParaRPr lang="en-US"/>
        </a:p>
      </dgm:t>
    </dgm:pt>
    <dgm:pt modelId="{025B7138-B2EF-485E-AF3B-A170EAFA7F6F}">
      <dgm:prSet phldrT="[Text]" custT="1"/>
      <dgm:spPr/>
      <dgm:t>
        <a:bodyPr/>
        <a:lstStyle/>
        <a:p>
          <a:r>
            <a:rPr lang="ar-IQ" sz="1400" b="1"/>
            <a:t>الحمل الخارجي</a:t>
          </a:r>
          <a:endParaRPr lang="en-US" sz="1400" b="1"/>
        </a:p>
      </dgm:t>
    </dgm:pt>
    <dgm:pt modelId="{D6E0D594-8A88-4CBB-A9F3-C345D70B97F6}" type="parTrans" cxnId="{71A33931-07B0-468F-B8F1-020BAC22DC70}">
      <dgm:prSet/>
      <dgm:spPr/>
      <dgm:t>
        <a:bodyPr/>
        <a:lstStyle/>
        <a:p>
          <a:endParaRPr lang="en-US"/>
        </a:p>
      </dgm:t>
    </dgm:pt>
    <dgm:pt modelId="{8C33AFDD-D6FE-4E24-B277-F10F6E5A55E6}" type="sibTrans" cxnId="{71A33931-07B0-468F-B8F1-020BAC22DC70}">
      <dgm:prSet/>
      <dgm:spPr/>
      <dgm:t>
        <a:bodyPr/>
        <a:lstStyle/>
        <a:p>
          <a:endParaRPr lang="en-US"/>
        </a:p>
      </dgm:t>
    </dgm:pt>
    <dgm:pt modelId="{8E178AD8-605B-487D-BA4F-992027CC07D8}">
      <dgm:prSet phldrT="[Text]" custT="1"/>
      <dgm:spPr/>
      <dgm:t>
        <a:bodyPr/>
        <a:lstStyle/>
        <a:p>
          <a:r>
            <a:rPr lang="ar-IQ" sz="1600" b="1"/>
            <a:t>الحجم</a:t>
          </a:r>
          <a:endParaRPr lang="en-US" sz="1600" b="1"/>
        </a:p>
      </dgm:t>
    </dgm:pt>
    <dgm:pt modelId="{CD4AC0CF-5FF5-4DB4-B231-5B24FBE3621B}" type="parTrans" cxnId="{37ADE744-2FE2-4507-9CCB-12E3EB1D8E38}">
      <dgm:prSet/>
      <dgm:spPr/>
      <dgm:t>
        <a:bodyPr/>
        <a:lstStyle/>
        <a:p>
          <a:endParaRPr lang="en-US"/>
        </a:p>
      </dgm:t>
    </dgm:pt>
    <dgm:pt modelId="{631388C3-6957-430E-87FC-586DC6644254}" type="sibTrans" cxnId="{37ADE744-2FE2-4507-9CCB-12E3EB1D8E38}">
      <dgm:prSet/>
      <dgm:spPr/>
      <dgm:t>
        <a:bodyPr/>
        <a:lstStyle/>
        <a:p>
          <a:endParaRPr lang="en-US"/>
        </a:p>
      </dgm:t>
    </dgm:pt>
    <dgm:pt modelId="{DFEAFC55-38B7-4198-B52A-B3A5DDB7A9A8}">
      <dgm:prSet phldrT="[Text]" custT="1"/>
      <dgm:spPr/>
      <dgm:t>
        <a:bodyPr/>
        <a:lstStyle/>
        <a:p>
          <a:r>
            <a:rPr lang="ar-IQ" sz="1600" b="1"/>
            <a:t>الشدة </a:t>
          </a:r>
          <a:endParaRPr lang="en-US" sz="1600" b="1"/>
        </a:p>
      </dgm:t>
    </dgm:pt>
    <dgm:pt modelId="{B9FEBE41-4580-4DD8-B2EB-CA2768890E56}" type="parTrans" cxnId="{086B8C6F-478D-4201-8160-490A9A9B0BEA}">
      <dgm:prSet/>
      <dgm:spPr/>
      <dgm:t>
        <a:bodyPr/>
        <a:lstStyle/>
        <a:p>
          <a:endParaRPr lang="en-US"/>
        </a:p>
      </dgm:t>
    </dgm:pt>
    <dgm:pt modelId="{DBB3628C-6695-4EDB-BC1A-1CE6CE8EAE33}" type="sibTrans" cxnId="{086B8C6F-478D-4201-8160-490A9A9B0BEA}">
      <dgm:prSet/>
      <dgm:spPr/>
      <dgm:t>
        <a:bodyPr/>
        <a:lstStyle/>
        <a:p>
          <a:endParaRPr lang="en-US"/>
        </a:p>
      </dgm:t>
    </dgm:pt>
    <dgm:pt modelId="{CA3503FE-1F70-42B6-B678-0958765B88B0}">
      <dgm:prSet phldrT="[Text]" custT="1"/>
      <dgm:spPr/>
      <dgm:t>
        <a:bodyPr/>
        <a:lstStyle/>
        <a:p>
          <a:r>
            <a:rPr lang="ar-IQ" sz="1400" b="1"/>
            <a:t>الحمل الداخلي </a:t>
          </a:r>
          <a:endParaRPr lang="en-US" sz="1400" b="1"/>
        </a:p>
      </dgm:t>
    </dgm:pt>
    <dgm:pt modelId="{BD9F7024-2A59-4547-BDD7-BC6540F5D00A}" type="parTrans" cxnId="{EE74A91C-F484-400C-8892-B81495CD8637}">
      <dgm:prSet/>
      <dgm:spPr/>
      <dgm:t>
        <a:bodyPr/>
        <a:lstStyle/>
        <a:p>
          <a:endParaRPr lang="en-US"/>
        </a:p>
      </dgm:t>
    </dgm:pt>
    <dgm:pt modelId="{8D473CE1-2AB1-44FD-8C1E-C8EA247787AC}" type="sibTrans" cxnId="{EE74A91C-F484-400C-8892-B81495CD8637}">
      <dgm:prSet/>
      <dgm:spPr/>
      <dgm:t>
        <a:bodyPr/>
        <a:lstStyle/>
        <a:p>
          <a:endParaRPr lang="en-US"/>
        </a:p>
      </dgm:t>
    </dgm:pt>
    <dgm:pt modelId="{489F616D-06E7-4133-91FD-C5A84FEBF75C}">
      <dgm:prSet phldrT="[Text]" custT="1"/>
      <dgm:spPr/>
      <dgm:t>
        <a:bodyPr/>
        <a:lstStyle/>
        <a:p>
          <a:r>
            <a:rPr lang="ar-IQ" sz="1400" b="1"/>
            <a:t>الجهد والتعب</a:t>
          </a:r>
          <a:endParaRPr lang="en-US" sz="1400" b="1"/>
        </a:p>
      </dgm:t>
    </dgm:pt>
    <dgm:pt modelId="{EF8D1652-A9F8-4402-BE49-38B1B482B245}" type="parTrans" cxnId="{F9409F5C-5998-4DD2-96C8-D57060FA6257}">
      <dgm:prSet/>
      <dgm:spPr/>
      <dgm:t>
        <a:bodyPr/>
        <a:lstStyle/>
        <a:p>
          <a:endParaRPr lang="en-US"/>
        </a:p>
      </dgm:t>
    </dgm:pt>
    <dgm:pt modelId="{B5C805B4-6389-4318-A248-9BA43C6D6EE6}" type="sibTrans" cxnId="{F9409F5C-5998-4DD2-96C8-D57060FA6257}">
      <dgm:prSet/>
      <dgm:spPr/>
      <dgm:t>
        <a:bodyPr/>
        <a:lstStyle/>
        <a:p>
          <a:endParaRPr lang="en-US"/>
        </a:p>
      </dgm:t>
    </dgm:pt>
    <dgm:pt modelId="{09B03957-B0F8-4F2A-B75D-B6DE7DF0B844}">
      <dgm:prSet custT="1"/>
      <dgm:spPr/>
      <dgm:t>
        <a:bodyPr/>
        <a:lstStyle/>
        <a:p>
          <a:pPr rtl="1"/>
          <a:r>
            <a:rPr lang="ar-IQ" sz="1400" b="1"/>
            <a:t>مؤشرات بيولوجية</a:t>
          </a:r>
          <a:endParaRPr lang="en-US" sz="1400" b="1"/>
        </a:p>
      </dgm:t>
    </dgm:pt>
    <dgm:pt modelId="{56EAA369-9A82-48F6-8D12-D7D51C27D249}" type="parTrans" cxnId="{710817CF-EE0C-4F79-9B28-68800CBBA395}">
      <dgm:prSet/>
      <dgm:spPr/>
      <dgm:t>
        <a:bodyPr/>
        <a:lstStyle/>
        <a:p>
          <a:endParaRPr lang="en-US"/>
        </a:p>
      </dgm:t>
    </dgm:pt>
    <dgm:pt modelId="{9E58C76C-E9B8-4F32-BBC2-010DF028B884}" type="sibTrans" cxnId="{710817CF-EE0C-4F79-9B28-68800CBBA395}">
      <dgm:prSet/>
      <dgm:spPr/>
      <dgm:t>
        <a:bodyPr/>
        <a:lstStyle/>
        <a:p>
          <a:endParaRPr lang="en-US"/>
        </a:p>
      </dgm:t>
    </dgm:pt>
    <dgm:pt modelId="{6BE97FB9-234F-4DDD-8D0C-FCFF7F862F74}">
      <dgm:prSet custT="1"/>
      <dgm:spPr/>
      <dgm:t>
        <a:bodyPr/>
        <a:lstStyle/>
        <a:p>
          <a:r>
            <a:rPr lang="ar-IQ" sz="1400" b="1"/>
            <a:t>علامات التعب</a:t>
          </a:r>
          <a:endParaRPr lang="en-US" sz="1400" b="1"/>
        </a:p>
      </dgm:t>
    </dgm:pt>
    <dgm:pt modelId="{BD326511-1C0E-45A5-B280-46CBBE84AB26}" type="parTrans" cxnId="{4F0727E8-A18F-44F7-88A7-CBAA3284D018}">
      <dgm:prSet/>
      <dgm:spPr/>
      <dgm:t>
        <a:bodyPr/>
        <a:lstStyle/>
        <a:p>
          <a:endParaRPr lang="en-US"/>
        </a:p>
      </dgm:t>
    </dgm:pt>
    <dgm:pt modelId="{A52B517D-2FDD-45E7-8D78-88FE792F21D8}" type="sibTrans" cxnId="{4F0727E8-A18F-44F7-88A7-CBAA3284D018}">
      <dgm:prSet/>
      <dgm:spPr/>
      <dgm:t>
        <a:bodyPr/>
        <a:lstStyle/>
        <a:p>
          <a:endParaRPr lang="en-US"/>
        </a:p>
      </dgm:t>
    </dgm:pt>
    <dgm:pt modelId="{D2DC1417-10C0-4D9C-9033-5925E2B6A120}">
      <dgm:prSet custT="1"/>
      <dgm:spPr/>
      <dgm:t>
        <a:bodyPr/>
        <a:lstStyle/>
        <a:p>
          <a:r>
            <a:rPr lang="ar-IQ" sz="1400" b="1"/>
            <a:t>صفات سيكولوجية</a:t>
          </a:r>
          <a:endParaRPr lang="en-US" sz="1400" b="1"/>
        </a:p>
      </dgm:t>
    </dgm:pt>
    <dgm:pt modelId="{133F183A-7A8D-4E70-9C76-FCF2D68E052A}" type="parTrans" cxnId="{B0ABEB8F-216B-44F4-8623-53D5AAA35E74}">
      <dgm:prSet/>
      <dgm:spPr/>
      <dgm:t>
        <a:bodyPr/>
        <a:lstStyle/>
        <a:p>
          <a:endParaRPr lang="en-US"/>
        </a:p>
      </dgm:t>
    </dgm:pt>
    <dgm:pt modelId="{6CC73A85-1CD2-4A51-BD5D-E1B3F74CBE42}" type="sibTrans" cxnId="{B0ABEB8F-216B-44F4-8623-53D5AAA35E74}">
      <dgm:prSet/>
      <dgm:spPr/>
      <dgm:t>
        <a:bodyPr/>
        <a:lstStyle/>
        <a:p>
          <a:endParaRPr lang="en-US"/>
        </a:p>
      </dgm:t>
    </dgm:pt>
    <dgm:pt modelId="{5A838DCA-562F-45FC-B82E-587BE95F24DD}">
      <dgm:prSet custT="1"/>
      <dgm:spPr/>
      <dgm:t>
        <a:bodyPr/>
        <a:lstStyle/>
        <a:p>
          <a:r>
            <a:rPr lang="ar-IQ" sz="1400" b="1"/>
            <a:t>شدة المثير</a:t>
          </a:r>
          <a:endParaRPr lang="en-US" sz="1400" b="1"/>
        </a:p>
      </dgm:t>
    </dgm:pt>
    <dgm:pt modelId="{38FA6596-AD46-46EA-BC8B-999CF27E2189}" type="parTrans" cxnId="{AB3CD083-A87D-4761-8AC7-4932A2B3A852}">
      <dgm:prSet/>
      <dgm:spPr/>
      <dgm:t>
        <a:bodyPr/>
        <a:lstStyle/>
        <a:p>
          <a:endParaRPr lang="en-US"/>
        </a:p>
      </dgm:t>
    </dgm:pt>
    <dgm:pt modelId="{88AC9085-4657-4971-BCE5-313F71AD76B8}" type="sibTrans" cxnId="{AB3CD083-A87D-4761-8AC7-4932A2B3A852}">
      <dgm:prSet/>
      <dgm:spPr/>
      <dgm:t>
        <a:bodyPr/>
        <a:lstStyle/>
        <a:p>
          <a:endParaRPr lang="en-US"/>
        </a:p>
      </dgm:t>
    </dgm:pt>
    <dgm:pt modelId="{2C72B56A-DDD6-4397-ADA1-A547AD882375}">
      <dgm:prSet custT="1"/>
      <dgm:spPr/>
      <dgm:t>
        <a:bodyPr/>
        <a:lstStyle/>
        <a:p>
          <a:r>
            <a:rPr lang="ar-IQ" sz="1400" b="1"/>
            <a:t>كثافة المثير</a:t>
          </a:r>
          <a:endParaRPr lang="en-US" sz="1400" b="1"/>
        </a:p>
      </dgm:t>
    </dgm:pt>
    <dgm:pt modelId="{C7799FEF-8D8E-450F-AD49-7DFF52E99910}" type="parTrans" cxnId="{8DB5E88F-D786-4146-A205-01E2CD7334A2}">
      <dgm:prSet/>
      <dgm:spPr/>
      <dgm:t>
        <a:bodyPr/>
        <a:lstStyle/>
        <a:p>
          <a:endParaRPr lang="en-US"/>
        </a:p>
      </dgm:t>
    </dgm:pt>
    <dgm:pt modelId="{229BFB05-8BA9-44E3-A5BD-F5E5004094B3}" type="sibTrans" cxnId="{8DB5E88F-D786-4146-A205-01E2CD7334A2}">
      <dgm:prSet/>
      <dgm:spPr/>
      <dgm:t>
        <a:bodyPr/>
        <a:lstStyle/>
        <a:p>
          <a:endParaRPr lang="en-US"/>
        </a:p>
      </dgm:t>
    </dgm:pt>
    <dgm:pt modelId="{C988E4E3-9083-4A26-A1ED-7EB87B1AFAEA}">
      <dgm:prSet custT="1"/>
      <dgm:spPr/>
      <dgm:t>
        <a:bodyPr/>
        <a:lstStyle/>
        <a:p>
          <a:r>
            <a:rPr lang="ar-IQ" sz="1400" b="1"/>
            <a:t>تكرار </a:t>
          </a:r>
          <a:r>
            <a:rPr lang="ar-IQ" sz="1600" b="1"/>
            <a:t>المثير</a:t>
          </a:r>
          <a:endParaRPr lang="en-US" sz="1400" b="1"/>
        </a:p>
      </dgm:t>
    </dgm:pt>
    <dgm:pt modelId="{1A74E449-08ED-4F00-828E-9FDDC460797A}" type="parTrans" cxnId="{2D74939D-953F-40C6-BDF2-9EEC491113F9}">
      <dgm:prSet/>
      <dgm:spPr/>
      <dgm:t>
        <a:bodyPr/>
        <a:lstStyle/>
        <a:p>
          <a:endParaRPr lang="en-US"/>
        </a:p>
      </dgm:t>
    </dgm:pt>
    <dgm:pt modelId="{AC764904-CCD1-4A6D-AEA2-75E83D855EB6}" type="sibTrans" cxnId="{2D74939D-953F-40C6-BDF2-9EEC491113F9}">
      <dgm:prSet/>
      <dgm:spPr/>
      <dgm:t>
        <a:bodyPr/>
        <a:lstStyle/>
        <a:p>
          <a:endParaRPr lang="en-US"/>
        </a:p>
      </dgm:t>
    </dgm:pt>
    <dgm:pt modelId="{BBE785B1-CCD4-43D9-99A4-7C0EF4D1DDF4}">
      <dgm:prSet custT="1"/>
      <dgm:spPr/>
      <dgm:t>
        <a:bodyPr/>
        <a:lstStyle/>
        <a:p>
          <a:r>
            <a:rPr lang="ar-IQ" sz="1400" b="1"/>
            <a:t>دوام المثير</a:t>
          </a:r>
          <a:endParaRPr lang="en-US" sz="1400" b="1"/>
        </a:p>
      </dgm:t>
    </dgm:pt>
    <dgm:pt modelId="{A2ACBAE7-8871-475F-BFDA-12375602CD3F}" type="parTrans" cxnId="{8DD0B12B-DD39-4712-B1B6-F3500FD590D5}">
      <dgm:prSet/>
      <dgm:spPr/>
      <dgm:t>
        <a:bodyPr/>
        <a:lstStyle/>
        <a:p>
          <a:endParaRPr lang="en-US"/>
        </a:p>
      </dgm:t>
    </dgm:pt>
    <dgm:pt modelId="{9FD5AC72-4C12-4EF0-955B-0C43F1AC0001}" type="sibTrans" cxnId="{8DD0B12B-DD39-4712-B1B6-F3500FD590D5}">
      <dgm:prSet/>
      <dgm:spPr/>
      <dgm:t>
        <a:bodyPr/>
        <a:lstStyle/>
        <a:p>
          <a:endParaRPr lang="en-US"/>
        </a:p>
      </dgm:t>
    </dgm:pt>
    <dgm:pt modelId="{EFB301EE-1BBA-4159-B602-9AF376374015}">
      <dgm:prSet custT="1"/>
      <dgm:spPr/>
      <dgm:t>
        <a:bodyPr/>
        <a:lstStyle/>
        <a:p>
          <a:r>
            <a:rPr lang="ar-IQ" sz="1800" b="1"/>
            <a:t>الكثافة</a:t>
          </a:r>
          <a:endParaRPr lang="en-US" sz="1800" b="1"/>
        </a:p>
      </dgm:t>
    </dgm:pt>
    <dgm:pt modelId="{EE628ACE-601E-495D-97C4-D0A41361D3D7}" type="parTrans" cxnId="{C266F28E-821C-4756-ACD1-8F182C9988A8}">
      <dgm:prSet/>
      <dgm:spPr/>
      <dgm:t>
        <a:bodyPr/>
        <a:lstStyle/>
        <a:p>
          <a:endParaRPr lang="en-US"/>
        </a:p>
      </dgm:t>
    </dgm:pt>
    <dgm:pt modelId="{FEC2CCA9-3C5A-42CF-8BF5-B669088FA8B7}" type="sibTrans" cxnId="{C266F28E-821C-4756-ACD1-8F182C9988A8}">
      <dgm:prSet/>
      <dgm:spPr/>
      <dgm:t>
        <a:bodyPr/>
        <a:lstStyle/>
        <a:p>
          <a:endParaRPr lang="en-US"/>
        </a:p>
      </dgm:t>
    </dgm:pt>
    <dgm:pt modelId="{4340741C-A092-4D4A-8728-F54073AEAF7D}" type="pres">
      <dgm:prSet presAssocID="{116C5737-A03A-492C-91C7-3C91F7EB044B}" presName="hierChild1" presStyleCnt="0">
        <dgm:presLayoutVars>
          <dgm:chPref val="1"/>
          <dgm:dir/>
          <dgm:animOne val="branch"/>
          <dgm:animLvl val="lvl"/>
          <dgm:resizeHandles/>
        </dgm:presLayoutVars>
      </dgm:prSet>
      <dgm:spPr/>
    </dgm:pt>
    <dgm:pt modelId="{9FE2B803-825D-4003-A67F-B7B729BE3EFC}" type="pres">
      <dgm:prSet presAssocID="{BAF13D45-0B28-4C24-9787-ABCD68278F5E}" presName="hierRoot1" presStyleCnt="0"/>
      <dgm:spPr/>
    </dgm:pt>
    <dgm:pt modelId="{C17F7347-CE63-4E65-9EE5-F1006B210D19}" type="pres">
      <dgm:prSet presAssocID="{BAF13D45-0B28-4C24-9787-ABCD68278F5E}" presName="composite" presStyleCnt="0"/>
      <dgm:spPr/>
    </dgm:pt>
    <dgm:pt modelId="{05C54C46-4674-44E5-91AD-E2A559A75722}" type="pres">
      <dgm:prSet presAssocID="{BAF13D45-0B28-4C24-9787-ABCD68278F5E}" presName="background" presStyleLbl="node0" presStyleIdx="0" presStyleCnt="1"/>
      <dgm:spPr/>
    </dgm:pt>
    <dgm:pt modelId="{DC71CC9E-F98E-4438-AD6E-367A88D8362E}" type="pres">
      <dgm:prSet presAssocID="{BAF13D45-0B28-4C24-9787-ABCD68278F5E}" presName="text" presStyleLbl="fgAcc0" presStyleIdx="0" presStyleCnt="1" custLinFactNeighborX="6488" custLinFactNeighborY="8174">
        <dgm:presLayoutVars>
          <dgm:chPref val="3"/>
        </dgm:presLayoutVars>
      </dgm:prSet>
      <dgm:spPr/>
    </dgm:pt>
    <dgm:pt modelId="{54655DAE-B90C-46F2-ABF6-F9849B6BBBF7}" type="pres">
      <dgm:prSet presAssocID="{BAF13D45-0B28-4C24-9787-ABCD68278F5E}" presName="hierChild2" presStyleCnt="0"/>
      <dgm:spPr/>
    </dgm:pt>
    <dgm:pt modelId="{7C299ABF-9F5D-4F2C-81BB-957DFB04DED7}" type="pres">
      <dgm:prSet presAssocID="{D6E0D594-8A88-4CBB-A9F3-C345D70B97F6}" presName="Name10" presStyleLbl="parChTrans1D2" presStyleIdx="0" presStyleCnt="2"/>
      <dgm:spPr/>
    </dgm:pt>
    <dgm:pt modelId="{A752E811-B678-42A2-B0B9-C62788B2B456}" type="pres">
      <dgm:prSet presAssocID="{025B7138-B2EF-485E-AF3B-A170EAFA7F6F}" presName="hierRoot2" presStyleCnt="0"/>
      <dgm:spPr/>
    </dgm:pt>
    <dgm:pt modelId="{80D4223A-925E-474B-A8AC-30BC853BF49D}" type="pres">
      <dgm:prSet presAssocID="{025B7138-B2EF-485E-AF3B-A170EAFA7F6F}" presName="composite2" presStyleCnt="0"/>
      <dgm:spPr/>
    </dgm:pt>
    <dgm:pt modelId="{A3DDD8B7-B0F6-4EEA-9F83-AB4C1749F41A}" type="pres">
      <dgm:prSet presAssocID="{025B7138-B2EF-485E-AF3B-A170EAFA7F6F}" presName="background2" presStyleLbl="node2" presStyleIdx="0" presStyleCnt="2"/>
      <dgm:spPr/>
    </dgm:pt>
    <dgm:pt modelId="{FB04AE75-2742-4E18-BDD6-1A0C6F157E82}" type="pres">
      <dgm:prSet presAssocID="{025B7138-B2EF-485E-AF3B-A170EAFA7F6F}" presName="text2" presStyleLbl="fgAcc2" presStyleIdx="0" presStyleCnt="2">
        <dgm:presLayoutVars>
          <dgm:chPref val="3"/>
        </dgm:presLayoutVars>
      </dgm:prSet>
      <dgm:spPr/>
    </dgm:pt>
    <dgm:pt modelId="{DFB2233B-6D90-4707-99C1-3D640D2BF8C2}" type="pres">
      <dgm:prSet presAssocID="{025B7138-B2EF-485E-AF3B-A170EAFA7F6F}" presName="hierChild3" presStyleCnt="0"/>
      <dgm:spPr/>
    </dgm:pt>
    <dgm:pt modelId="{F87AA330-E1B1-4539-B8E6-5A44CF6186BF}" type="pres">
      <dgm:prSet presAssocID="{CD4AC0CF-5FF5-4DB4-B231-5B24FBE3621B}" presName="Name17" presStyleLbl="parChTrans1D3" presStyleIdx="0" presStyleCnt="6"/>
      <dgm:spPr/>
    </dgm:pt>
    <dgm:pt modelId="{91C40194-B712-4ED7-BCC6-A7118A3DDE66}" type="pres">
      <dgm:prSet presAssocID="{8E178AD8-605B-487D-BA4F-992027CC07D8}" presName="hierRoot3" presStyleCnt="0"/>
      <dgm:spPr/>
    </dgm:pt>
    <dgm:pt modelId="{5658A4E3-6D0A-42B1-9F26-9420FE2093EF}" type="pres">
      <dgm:prSet presAssocID="{8E178AD8-605B-487D-BA4F-992027CC07D8}" presName="composite3" presStyleCnt="0"/>
      <dgm:spPr/>
    </dgm:pt>
    <dgm:pt modelId="{CC164A7B-D82E-4E6B-9059-79AE28787A06}" type="pres">
      <dgm:prSet presAssocID="{8E178AD8-605B-487D-BA4F-992027CC07D8}" presName="background3" presStyleLbl="node3" presStyleIdx="0" presStyleCnt="6"/>
      <dgm:spPr/>
    </dgm:pt>
    <dgm:pt modelId="{34EC2629-C439-4694-9E1A-0602B61AD878}" type="pres">
      <dgm:prSet presAssocID="{8E178AD8-605B-487D-BA4F-992027CC07D8}" presName="text3" presStyleLbl="fgAcc3" presStyleIdx="0" presStyleCnt="6" custLinFactX="10292" custLinFactNeighborX="100000" custLinFactNeighborY="2043">
        <dgm:presLayoutVars>
          <dgm:chPref val="3"/>
        </dgm:presLayoutVars>
      </dgm:prSet>
      <dgm:spPr/>
    </dgm:pt>
    <dgm:pt modelId="{B7EDF83C-40B7-4071-AD8F-EC49A4F29AEC}" type="pres">
      <dgm:prSet presAssocID="{8E178AD8-605B-487D-BA4F-992027CC07D8}" presName="hierChild4" presStyleCnt="0"/>
      <dgm:spPr/>
    </dgm:pt>
    <dgm:pt modelId="{B872A0D6-35C5-4308-877B-B1FE4BD4E15A}" type="pres">
      <dgm:prSet presAssocID="{1A74E449-08ED-4F00-828E-9FDDC460797A}" presName="Name23" presStyleLbl="parChTrans1D4" presStyleIdx="0" presStyleCnt="5"/>
      <dgm:spPr/>
    </dgm:pt>
    <dgm:pt modelId="{F5BAE4D8-9DC9-4027-814B-373116F5CC3F}" type="pres">
      <dgm:prSet presAssocID="{C988E4E3-9083-4A26-A1ED-7EB87B1AFAEA}" presName="hierRoot4" presStyleCnt="0"/>
      <dgm:spPr/>
    </dgm:pt>
    <dgm:pt modelId="{7AE6D33A-DB15-47D4-8E9A-526E82FFE016}" type="pres">
      <dgm:prSet presAssocID="{C988E4E3-9083-4A26-A1ED-7EB87B1AFAEA}" presName="composite4" presStyleCnt="0"/>
      <dgm:spPr/>
    </dgm:pt>
    <dgm:pt modelId="{0E3AAB86-78C9-4882-9D43-1F65354A9F17}" type="pres">
      <dgm:prSet presAssocID="{C988E4E3-9083-4A26-A1ED-7EB87B1AFAEA}" presName="background4" presStyleLbl="node4" presStyleIdx="0" presStyleCnt="5"/>
      <dgm:spPr/>
    </dgm:pt>
    <dgm:pt modelId="{6BED79E8-CE12-491F-87EB-5F72DB692333}" type="pres">
      <dgm:prSet presAssocID="{C988E4E3-9083-4A26-A1ED-7EB87B1AFAEA}" presName="text4" presStyleLbl="fgAcc4" presStyleIdx="0" presStyleCnt="5" custLinFactNeighborX="18165" custLinFactNeighborY="20433">
        <dgm:presLayoutVars>
          <dgm:chPref val="3"/>
        </dgm:presLayoutVars>
      </dgm:prSet>
      <dgm:spPr/>
    </dgm:pt>
    <dgm:pt modelId="{857EB168-8C88-4C66-8FFC-793CF0D74866}" type="pres">
      <dgm:prSet presAssocID="{C988E4E3-9083-4A26-A1ED-7EB87B1AFAEA}" presName="hierChild5" presStyleCnt="0"/>
      <dgm:spPr/>
    </dgm:pt>
    <dgm:pt modelId="{82F954B4-9F64-4F33-8143-22FE4555D744}" type="pres">
      <dgm:prSet presAssocID="{A2ACBAE7-8871-475F-BFDA-12375602CD3F}" presName="Name23" presStyleLbl="parChTrans1D4" presStyleIdx="1" presStyleCnt="5"/>
      <dgm:spPr/>
    </dgm:pt>
    <dgm:pt modelId="{13BD2DA0-8152-468B-9160-9245EEC38C8E}" type="pres">
      <dgm:prSet presAssocID="{BBE785B1-CCD4-43D9-99A4-7C0EF4D1DDF4}" presName="hierRoot4" presStyleCnt="0"/>
      <dgm:spPr/>
    </dgm:pt>
    <dgm:pt modelId="{3ECBAA5B-7305-415A-AFCF-35826A085F17}" type="pres">
      <dgm:prSet presAssocID="{BBE785B1-CCD4-43D9-99A4-7C0EF4D1DDF4}" presName="composite4" presStyleCnt="0"/>
      <dgm:spPr/>
    </dgm:pt>
    <dgm:pt modelId="{FEF802C5-8504-45E5-A4A1-76D6669957A2}" type="pres">
      <dgm:prSet presAssocID="{BBE785B1-CCD4-43D9-99A4-7C0EF4D1DDF4}" presName="background4" presStyleLbl="node4" presStyleIdx="1" presStyleCnt="5"/>
      <dgm:spPr/>
    </dgm:pt>
    <dgm:pt modelId="{2E8AD5B1-9469-4680-BFD0-6885A8E93BF4}" type="pres">
      <dgm:prSet presAssocID="{BBE785B1-CCD4-43D9-99A4-7C0EF4D1DDF4}" presName="text4" presStyleLbl="fgAcc4" presStyleIdx="1" presStyleCnt="5" custLinFactNeighborX="33734" custLinFactNeighborY="24521">
        <dgm:presLayoutVars>
          <dgm:chPref val="3"/>
        </dgm:presLayoutVars>
      </dgm:prSet>
      <dgm:spPr/>
    </dgm:pt>
    <dgm:pt modelId="{D898F7F0-3B09-4CA5-9BA0-3FD99E220D9B}" type="pres">
      <dgm:prSet presAssocID="{BBE785B1-CCD4-43D9-99A4-7C0EF4D1DDF4}" presName="hierChild5" presStyleCnt="0"/>
      <dgm:spPr/>
    </dgm:pt>
    <dgm:pt modelId="{C1AA3CBF-B136-4BEA-98DA-68EBD97AE9DF}" type="pres">
      <dgm:prSet presAssocID="{B9FEBE41-4580-4DD8-B2EB-CA2768890E56}" presName="Name17" presStyleLbl="parChTrans1D3" presStyleIdx="1" presStyleCnt="6"/>
      <dgm:spPr/>
    </dgm:pt>
    <dgm:pt modelId="{B8508BD3-3B89-490D-861A-FBE5D915104B}" type="pres">
      <dgm:prSet presAssocID="{DFEAFC55-38B7-4198-B52A-B3A5DDB7A9A8}" presName="hierRoot3" presStyleCnt="0"/>
      <dgm:spPr/>
    </dgm:pt>
    <dgm:pt modelId="{D6D1D89C-50D9-4151-A7E5-0258F77E176E}" type="pres">
      <dgm:prSet presAssocID="{DFEAFC55-38B7-4198-B52A-B3A5DDB7A9A8}" presName="composite3" presStyleCnt="0"/>
      <dgm:spPr/>
    </dgm:pt>
    <dgm:pt modelId="{2CF82ADA-CD51-4D6C-912C-B4C6F9830A9E}" type="pres">
      <dgm:prSet presAssocID="{DFEAFC55-38B7-4198-B52A-B3A5DDB7A9A8}" presName="background3" presStyleLbl="node3" presStyleIdx="1" presStyleCnt="6"/>
      <dgm:spPr/>
    </dgm:pt>
    <dgm:pt modelId="{83FF7292-755D-40D7-AB55-9C00008541F4}" type="pres">
      <dgm:prSet presAssocID="{DFEAFC55-38B7-4198-B52A-B3A5DDB7A9A8}" presName="text3" presStyleLbl="fgAcc3" presStyleIdx="1" presStyleCnt="6" custLinFactNeighborX="71366" custLinFactNeighborY="2043">
        <dgm:presLayoutVars>
          <dgm:chPref val="3"/>
        </dgm:presLayoutVars>
      </dgm:prSet>
      <dgm:spPr/>
    </dgm:pt>
    <dgm:pt modelId="{E1BC5DA4-832B-4E92-912E-96D0CF3BDE2F}" type="pres">
      <dgm:prSet presAssocID="{DFEAFC55-38B7-4198-B52A-B3A5DDB7A9A8}" presName="hierChild4" presStyleCnt="0"/>
      <dgm:spPr/>
    </dgm:pt>
    <dgm:pt modelId="{B2AB8C22-CEF4-4F0E-AA99-2CD04B0245D2}" type="pres">
      <dgm:prSet presAssocID="{38FA6596-AD46-46EA-BC8B-999CF27E2189}" presName="Name23" presStyleLbl="parChTrans1D4" presStyleIdx="2" presStyleCnt="5"/>
      <dgm:spPr/>
    </dgm:pt>
    <dgm:pt modelId="{803ACCD6-45C6-42A3-BCB4-9883B25502D8}" type="pres">
      <dgm:prSet presAssocID="{5A838DCA-562F-45FC-B82E-587BE95F24DD}" presName="hierRoot4" presStyleCnt="0"/>
      <dgm:spPr/>
    </dgm:pt>
    <dgm:pt modelId="{977AAE61-53EB-4169-A6A0-CED200684169}" type="pres">
      <dgm:prSet presAssocID="{5A838DCA-562F-45FC-B82E-587BE95F24DD}" presName="composite4" presStyleCnt="0"/>
      <dgm:spPr/>
    </dgm:pt>
    <dgm:pt modelId="{7DE14720-2DC9-4C3A-B266-F922BD2AC101}" type="pres">
      <dgm:prSet presAssocID="{5A838DCA-562F-45FC-B82E-587BE95F24DD}" presName="background4" presStyleLbl="node4" presStyleIdx="2" presStyleCnt="5"/>
      <dgm:spPr/>
    </dgm:pt>
    <dgm:pt modelId="{0243CED9-3C56-4BCA-A0F7-A7B801F4C388}" type="pres">
      <dgm:prSet presAssocID="{5A838DCA-562F-45FC-B82E-587BE95F24DD}" presName="text4" presStyleLbl="fgAcc4" presStyleIdx="2" presStyleCnt="5" custLinFactNeighborX="51902" custLinFactNeighborY="4086">
        <dgm:presLayoutVars>
          <dgm:chPref val="3"/>
        </dgm:presLayoutVars>
      </dgm:prSet>
      <dgm:spPr/>
    </dgm:pt>
    <dgm:pt modelId="{E9A1E55D-B179-4F3A-BA17-DC126420171F}" type="pres">
      <dgm:prSet presAssocID="{5A838DCA-562F-45FC-B82E-587BE95F24DD}" presName="hierChild5" presStyleCnt="0"/>
      <dgm:spPr/>
    </dgm:pt>
    <dgm:pt modelId="{C72E71F9-2AF4-4331-A001-86F43FC4EDAD}" type="pres">
      <dgm:prSet presAssocID="{C7799FEF-8D8E-450F-AD49-7DFF52E99910}" presName="Name23" presStyleLbl="parChTrans1D4" presStyleIdx="3" presStyleCnt="5"/>
      <dgm:spPr/>
    </dgm:pt>
    <dgm:pt modelId="{4551DE6E-9573-43C2-91BA-79F9255FFD8B}" type="pres">
      <dgm:prSet presAssocID="{2C72B56A-DDD6-4397-ADA1-A547AD882375}" presName="hierRoot4" presStyleCnt="0"/>
      <dgm:spPr/>
    </dgm:pt>
    <dgm:pt modelId="{10820686-20B4-4FAE-8796-F8C8C6469486}" type="pres">
      <dgm:prSet presAssocID="{2C72B56A-DDD6-4397-ADA1-A547AD882375}" presName="composite4" presStyleCnt="0"/>
      <dgm:spPr/>
    </dgm:pt>
    <dgm:pt modelId="{54B643FB-0FC6-4CA6-8E5C-FD9EC1464DF8}" type="pres">
      <dgm:prSet presAssocID="{2C72B56A-DDD6-4397-ADA1-A547AD882375}" presName="background4" presStyleLbl="node4" presStyleIdx="3" presStyleCnt="5"/>
      <dgm:spPr/>
    </dgm:pt>
    <dgm:pt modelId="{5EC8556B-8DC2-4AE5-A585-D2DC85C8F003}" type="pres">
      <dgm:prSet presAssocID="{2C72B56A-DDD6-4397-ADA1-A547AD882375}" presName="text4" presStyleLbl="fgAcc4" presStyleIdx="3" presStyleCnt="5" custLinFactNeighborX="77853" custLinFactNeighborY="4085">
        <dgm:presLayoutVars>
          <dgm:chPref val="3"/>
        </dgm:presLayoutVars>
      </dgm:prSet>
      <dgm:spPr/>
    </dgm:pt>
    <dgm:pt modelId="{7635E47F-1980-48BD-A093-7EE15F8A2FDF}" type="pres">
      <dgm:prSet presAssocID="{2C72B56A-DDD6-4397-ADA1-A547AD882375}" presName="hierChild5" presStyleCnt="0"/>
      <dgm:spPr/>
    </dgm:pt>
    <dgm:pt modelId="{D0D2A4EC-6B7C-4B7E-A37F-B6A00F243D69}" type="pres">
      <dgm:prSet presAssocID="{EE628ACE-601E-495D-97C4-D0A41361D3D7}" presName="Name17" presStyleLbl="parChTrans1D3" presStyleIdx="2" presStyleCnt="6"/>
      <dgm:spPr/>
    </dgm:pt>
    <dgm:pt modelId="{3EF9B34E-7A03-4B05-B8F8-A55A3DD5C884}" type="pres">
      <dgm:prSet presAssocID="{EFB301EE-1BBA-4159-B602-9AF376374015}" presName="hierRoot3" presStyleCnt="0"/>
      <dgm:spPr/>
    </dgm:pt>
    <dgm:pt modelId="{60BD55DF-703C-445D-89D0-B47F7978FD17}" type="pres">
      <dgm:prSet presAssocID="{EFB301EE-1BBA-4159-B602-9AF376374015}" presName="composite3" presStyleCnt="0"/>
      <dgm:spPr/>
    </dgm:pt>
    <dgm:pt modelId="{15138FA9-9088-49BC-991B-F8E25FC80358}" type="pres">
      <dgm:prSet presAssocID="{EFB301EE-1BBA-4159-B602-9AF376374015}" presName="background3" presStyleLbl="node3" presStyleIdx="2" presStyleCnt="6"/>
      <dgm:spPr/>
    </dgm:pt>
    <dgm:pt modelId="{17679D3F-7DC4-41E9-97FA-72E873AA6A95}" type="pres">
      <dgm:prSet presAssocID="{EFB301EE-1BBA-4159-B602-9AF376374015}" presName="text3" presStyleLbl="fgAcc3" presStyleIdx="2" presStyleCnt="6" custLinFactX="-200000" custLinFactNeighborX="-206519" custLinFactNeighborY="1">
        <dgm:presLayoutVars>
          <dgm:chPref val="3"/>
        </dgm:presLayoutVars>
      </dgm:prSet>
      <dgm:spPr/>
    </dgm:pt>
    <dgm:pt modelId="{39CC3A1B-8AAD-4739-86A5-19674538A795}" type="pres">
      <dgm:prSet presAssocID="{EFB301EE-1BBA-4159-B602-9AF376374015}" presName="hierChild4" presStyleCnt="0"/>
      <dgm:spPr/>
    </dgm:pt>
    <dgm:pt modelId="{8BBB0CEA-C7EB-4346-B9EC-3751AD54D154}" type="pres">
      <dgm:prSet presAssocID="{BD9F7024-2A59-4547-BDD7-BC6540F5D00A}" presName="Name10" presStyleLbl="parChTrans1D2" presStyleIdx="1" presStyleCnt="2"/>
      <dgm:spPr/>
    </dgm:pt>
    <dgm:pt modelId="{76ECE3CE-CA98-4E7A-9329-79998E3BDCB1}" type="pres">
      <dgm:prSet presAssocID="{CA3503FE-1F70-42B6-B678-0958765B88B0}" presName="hierRoot2" presStyleCnt="0"/>
      <dgm:spPr/>
    </dgm:pt>
    <dgm:pt modelId="{3484DF02-C53C-465E-9D77-7996CBF659D4}" type="pres">
      <dgm:prSet presAssocID="{CA3503FE-1F70-42B6-B678-0958765B88B0}" presName="composite2" presStyleCnt="0"/>
      <dgm:spPr/>
    </dgm:pt>
    <dgm:pt modelId="{514D6636-195D-4A20-B402-7798C3D51736}" type="pres">
      <dgm:prSet presAssocID="{CA3503FE-1F70-42B6-B678-0958765B88B0}" presName="background2" presStyleLbl="node2" presStyleIdx="1" presStyleCnt="2"/>
      <dgm:spPr/>
    </dgm:pt>
    <dgm:pt modelId="{2AE1FB3C-590C-43BC-94E1-9A99B5C1A16A}" type="pres">
      <dgm:prSet presAssocID="{CA3503FE-1F70-42B6-B678-0958765B88B0}" presName="text2" presStyleLbl="fgAcc2" presStyleIdx="1" presStyleCnt="2">
        <dgm:presLayoutVars>
          <dgm:chPref val="3"/>
        </dgm:presLayoutVars>
      </dgm:prSet>
      <dgm:spPr/>
    </dgm:pt>
    <dgm:pt modelId="{716E99EA-9B7D-4E34-BBC5-270458E3E515}" type="pres">
      <dgm:prSet presAssocID="{CA3503FE-1F70-42B6-B678-0958765B88B0}" presName="hierChild3" presStyleCnt="0"/>
      <dgm:spPr/>
    </dgm:pt>
    <dgm:pt modelId="{DDA9F074-38C8-4EC8-86DC-E518B1A3D7A1}" type="pres">
      <dgm:prSet presAssocID="{BD326511-1C0E-45A5-B280-46CBBE84AB26}" presName="Name17" presStyleLbl="parChTrans1D3" presStyleIdx="3" presStyleCnt="6"/>
      <dgm:spPr/>
    </dgm:pt>
    <dgm:pt modelId="{E79A5444-7E89-48D4-B263-5467EB857132}" type="pres">
      <dgm:prSet presAssocID="{6BE97FB9-234F-4DDD-8D0C-FCFF7F862F74}" presName="hierRoot3" presStyleCnt="0"/>
      <dgm:spPr/>
    </dgm:pt>
    <dgm:pt modelId="{660EF9CD-F5BC-4322-B590-1079CF85DBFC}" type="pres">
      <dgm:prSet presAssocID="{6BE97FB9-234F-4DDD-8D0C-FCFF7F862F74}" presName="composite3" presStyleCnt="0"/>
      <dgm:spPr/>
    </dgm:pt>
    <dgm:pt modelId="{08A0C741-1E09-4A3D-82D9-66E298572245}" type="pres">
      <dgm:prSet presAssocID="{6BE97FB9-234F-4DDD-8D0C-FCFF7F862F74}" presName="background3" presStyleLbl="node3" presStyleIdx="3" presStyleCnt="6"/>
      <dgm:spPr/>
    </dgm:pt>
    <dgm:pt modelId="{BAF98F46-0155-4A67-858A-626909B6FC55}" type="pres">
      <dgm:prSet presAssocID="{6BE97FB9-234F-4DDD-8D0C-FCFF7F862F74}" presName="text3" presStyleLbl="fgAcc3" presStyleIdx="3" presStyleCnt="6">
        <dgm:presLayoutVars>
          <dgm:chPref val="3"/>
        </dgm:presLayoutVars>
      </dgm:prSet>
      <dgm:spPr/>
    </dgm:pt>
    <dgm:pt modelId="{70775801-0B21-4EA2-9AC3-117A548AE8E4}" type="pres">
      <dgm:prSet presAssocID="{6BE97FB9-234F-4DDD-8D0C-FCFF7F862F74}" presName="hierChild4" presStyleCnt="0"/>
      <dgm:spPr/>
    </dgm:pt>
    <dgm:pt modelId="{54685672-698B-49D4-8D25-77830F37DF43}" type="pres">
      <dgm:prSet presAssocID="{56EAA369-9A82-48F6-8D12-D7D51C27D249}" presName="Name17" presStyleLbl="parChTrans1D3" presStyleIdx="4" presStyleCnt="6"/>
      <dgm:spPr/>
    </dgm:pt>
    <dgm:pt modelId="{63284276-FDC9-41E6-98FB-AF5929F2B460}" type="pres">
      <dgm:prSet presAssocID="{09B03957-B0F8-4F2A-B75D-B6DE7DF0B844}" presName="hierRoot3" presStyleCnt="0"/>
      <dgm:spPr/>
    </dgm:pt>
    <dgm:pt modelId="{084F76FF-0771-41B1-A666-B2CA17A6F410}" type="pres">
      <dgm:prSet presAssocID="{09B03957-B0F8-4F2A-B75D-B6DE7DF0B844}" presName="composite3" presStyleCnt="0"/>
      <dgm:spPr/>
    </dgm:pt>
    <dgm:pt modelId="{B218C649-C83D-4544-8F67-36CEE0CC2E6E}" type="pres">
      <dgm:prSet presAssocID="{09B03957-B0F8-4F2A-B75D-B6DE7DF0B844}" presName="background3" presStyleLbl="node3" presStyleIdx="4" presStyleCnt="6"/>
      <dgm:spPr/>
    </dgm:pt>
    <dgm:pt modelId="{018F4ED4-FCBD-491F-BA61-F0ED6B70B4DD}" type="pres">
      <dgm:prSet presAssocID="{09B03957-B0F8-4F2A-B75D-B6DE7DF0B844}" presName="text3" presStyleLbl="fgAcc3" presStyleIdx="4" presStyleCnt="6">
        <dgm:presLayoutVars>
          <dgm:chPref val="3"/>
        </dgm:presLayoutVars>
      </dgm:prSet>
      <dgm:spPr/>
    </dgm:pt>
    <dgm:pt modelId="{A2025987-E9CF-44EF-9D5D-B03FFE912D74}" type="pres">
      <dgm:prSet presAssocID="{09B03957-B0F8-4F2A-B75D-B6DE7DF0B844}" presName="hierChild4" presStyleCnt="0"/>
      <dgm:spPr/>
    </dgm:pt>
    <dgm:pt modelId="{1003B3EE-EAE9-41FB-B090-75FF919413F1}" type="pres">
      <dgm:prSet presAssocID="{133F183A-7A8D-4E70-9C76-FCF2D68E052A}" presName="Name23" presStyleLbl="parChTrans1D4" presStyleIdx="4" presStyleCnt="5"/>
      <dgm:spPr/>
    </dgm:pt>
    <dgm:pt modelId="{9FB7EE2A-BD16-493E-9280-16E797F2D574}" type="pres">
      <dgm:prSet presAssocID="{D2DC1417-10C0-4D9C-9033-5925E2B6A120}" presName="hierRoot4" presStyleCnt="0"/>
      <dgm:spPr/>
    </dgm:pt>
    <dgm:pt modelId="{170AC77D-8D0A-4623-B449-B468D096CB1A}" type="pres">
      <dgm:prSet presAssocID="{D2DC1417-10C0-4D9C-9033-5925E2B6A120}" presName="composite4" presStyleCnt="0"/>
      <dgm:spPr/>
    </dgm:pt>
    <dgm:pt modelId="{0E7E7D49-A743-49F8-B0DF-B3AE26468458}" type="pres">
      <dgm:prSet presAssocID="{D2DC1417-10C0-4D9C-9033-5925E2B6A120}" presName="background4" presStyleLbl="node4" presStyleIdx="4" presStyleCnt="5"/>
      <dgm:spPr/>
    </dgm:pt>
    <dgm:pt modelId="{E5639581-FE32-42C2-AA6B-B0FA1C8B22D7}" type="pres">
      <dgm:prSet presAssocID="{D2DC1417-10C0-4D9C-9033-5925E2B6A120}" presName="text4" presStyleLbl="fgAcc4" presStyleIdx="4" presStyleCnt="5" custScaleX="127821">
        <dgm:presLayoutVars>
          <dgm:chPref val="3"/>
        </dgm:presLayoutVars>
      </dgm:prSet>
      <dgm:spPr/>
    </dgm:pt>
    <dgm:pt modelId="{31282EE5-9AA9-43E5-8272-1C31F75669E9}" type="pres">
      <dgm:prSet presAssocID="{D2DC1417-10C0-4D9C-9033-5925E2B6A120}" presName="hierChild5" presStyleCnt="0"/>
      <dgm:spPr/>
    </dgm:pt>
    <dgm:pt modelId="{8BDE105E-A2B8-4F5B-A641-BF16940BAD77}" type="pres">
      <dgm:prSet presAssocID="{EF8D1652-A9F8-4402-BE49-38B1B482B245}" presName="Name17" presStyleLbl="parChTrans1D3" presStyleIdx="5" presStyleCnt="6"/>
      <dgm:spPr/>
    </dgm:pt>
    <dgm:pt modelId="{4CD53FCC-25C9-452E-856C-6C7EF8CCCAC9}" type="pres">
      <dgm:prSet presAssocID="{489F616D-06E7-4133-91FD-C5A84FEBF75C}" presName="hierRoot3" presStyleCnt="0"/>
      <dgm:spPr/>
    </dgm:pt>
    <dgm:pt modelId="{DDB54641-27E4-4343-9E2C-231DA9EA0D49}" type="pres">
      <dgm:prSet presAssocID="{489F616D-06E7-4133-91FD-C5A84FEBF75C}" presName="composite3" presStyleCnt="0"/>
      <dgm:spPr/>
    </dgm:pt>
    <dgm:pt modelId="{7EF0DD40-55C6-4FAE-8C23-AFE355141DD1}" type="pres">
      <dgm:prSet presAssocID="{489F616D-06E7-4133-91FD-C5A84FEBF75C}" presName="background3" presStyleLbl="node3" presStyleIdx="5" presStyleCnt="6"/>
      <dgm:spPr/>
    </dgm:pt>
    <dgm:pt modelId="{CDCDB355-B41D-4E1A-B56C-DB75677D721D}" type="pres">
      <dgm:prSet presAssocID="{489F616D-06E7-4133-91FD-C5A84FEBF75C}" presName="text3" presStyleLbl="fgAcc3" presStyleIdx="5" presStyleCnt="6" custLinFactNeighborX="-2702" custLinFactNeighborY="2450">
        <dgm:presLayoutVars>
          <dgm:chPref val="3"/>
        </dgm:presLayoutVars>
      </dgm:prSet>
      <dgm:spPr/>
    </dgm:pt>
    <dgm:pt modelId="{D680BCDF-2D65-4039-AEDC-C4341F95EC6E}" type="pres">
      <dgm:prSet presAssocID="{489F616D-06E7-4133-91FD-C5A84FEBF75C}" presName="hierChild4" presStyleCnt="0"/>
      <dgm:spPr/>
    </dgm:pt>
  </dgm:ptLst>
  <dgm:cxnLst>
    <dgm:cxn modelId="{3247A700-7CA8-49A6-91E7-3EDDB48F551D}" type="presOf" srcId="{1A74E449-08ED-4F00-828E-9FDDC460797A}" destId="{B872A0D6-35C5-4308-877B-B1FE4BD4E15A}" srcOrd="0" destOrd="0" presId="urn:microsoft.com/office/officeart/2005/8/layout/hierarchy1"/>
    <dgm:cxn modelId="{AA42CA12-504E-4A72-AA82-E5435E3764C8}" type="presOf" srcId="{DFEAFC55-38B7-4198-B52A-B3A5DDB7A9A8}" destId="{83FF7292-755D-40D7-AB55-9C00008541F4}" srcOrd="0" destOrd="0" presId="urn:microsoft.com/office/officeart/2005/8/layout/hierarchy1"/>
    <dgm:cxn modelId="{EE74A91C-F484-400C-8892-B81495CD8637}" srcId="{BAF13D45-0B28-4C24-9787-ABCD68278F5E}" destId="{CA3503FE-1F70-42B6-B678-0958765B88B0}" srcOrd="1" destOrd="0" parTransId="{BD9F7024-2A59-4547-BDD7-BC6540F5D00A}" sibTransId="{8D473CE1-2AB1-44FD-8C1E-C8EA247787AC}"/>
    <dgm:cxn modelId="{8DD0B12B-DD39-4712-B1B6-F3500FD590D5}" srcId="{8E178AD8-605B-487D-BA4F-992027CC07D8}" destId="{BBE785B1-CCD4-43D9-99A4-7C0EF4D1DDF4}" srcOrd="1" destOrd="0" parTransId="{A2ACBAE7-8871-475F-BFDA-12375602CD3F}" sibTransId="{9FD5AC72-4C12-4EF0-955B-0C43F1AC0001}"/>
    <dgm:cxn modelId="{20B91A2E-9D24-41C5-8F5B-C4CA391DC956}" type="presOf" srcId="{EFB301EE-1BBA-4159-B602-9AF376374015}" destId="{17679D3F-7DC4-41E9-97FA-72E873AA6A95}" srcOrd="0" destOrd="0" presId="urn:microsoft.com/office/officeart/2005/8/layout/hierarchy1"/>
    <dgm:cxn modelId="{F2B0C830-177A-4082-89AD-9FC3B6BF4DA3}" type="presOf" srcId="{D6E0D594-8A88-4CBB-A9F3-C345D70B97F6}" destId="{7C299ABF-9F5D-4F2C-81BB-957DFB04DED7}" srcOrd="0" destOrd="0" presId="urn:microsoft.com/office/officeart/2005/8/layout/hierarchy1"/>
    <dgm:cxn modelId="{71A33931-07B0-468F-B8F1-020BAC22DC70}" srcId="{BAF13D45-0B28-4C24-9787-ABCD68278F5E}" destId="{025B7138-B2EF-485E-AF3B-A170EAFA7F6F}" srcOrd="0" destOrd="0" parTransId="{D6E0D594-8A88-4CBB-A9F3-C345D70B97F6}" sibTransId="{8C33AFDD-D6FE-4E24-B277-F10F6E5A55E6}"/>
    <dgm:cxn modelId="{36441F34-51C9-4EAE-B881-E1532C4170E8}" type="presOf" srcId="{CD4AC0CF-5FF5-4DB4-B231-5B24FBE3621B}" destId="{F87AA330-E1B1-4539-B8E6-5A44CF6186BF}" srcOrd="0" destOrd="0" presId="urn:microsoft.com/office/officeart/2005/8/layout/hierarchy1"/>
    <dgm:cxn modelId="{7493813D-3CFA-4FBA-BF5A-41E8DBE70D9E}" type="presOf" srcId="{D2DC1417-10C0-4D9C-9033-5925E2B6A120}" destId="{E5639581-FE32-42C2-AA6B-B0FA1C8B22D7}" srcOrd="0" destOrd="0" presId="urn:microsoft.com/office/officeart/2005/8/layout/hierarchy1"/>
    <dgm:cxn modelId="{F9409F5C-5998-4DD2-96C8-D57060FA6257}" srcId="{CA3503FE-1F70-42B6-B678-0958765B88B0}" destId="{489F616D-06E7-4133-91FD-C5A84FEBF75C}" srcOrd="2" destOrd="0" parTransId="{EF8D1652-A9F8-4402-BE49-38B1B482B245}" sibTransId="{B5C805B4-6389-4318-A248-9BA43C6D6EE6}"/>
    <dgm:cxn modelId="{D2056043-4EA1-40D9-B8FF-E334F80D6903}" type="presOf" srcId="{BD9F7024-2A59-4547-BDD7-BC6540F5D00A}" destId="{8BBB0CEA-C7EB-4346-B9EC-3751AD54D154}" srcOrd="0" destOrd="0" presId="urn:microsoft.com/office/officeart/2005/8/layout/hierarchy1"/>
    <dgm:cxn modelId="{37ADE744-2FE2-4507-9CCB-12E3EB1D8E38}" srcId="{025B7138-B2EF-485E-AF3B-A170EAFA7F6F}" destId="{8E178AD8-605B-487D-BA4F-992027CC07D8}" srcOrd="0" destOrd="0" parTransId="{CD4AC0CF-5FF5-4DB4-B231-5B24FBE3621B}" sibTransId="{631388C3-6957-430E-87FC-586DC6644254}"/>
    <dgm:cxn modelId="{6734D646-56FC-411F-B5A9-A2758684EEF3}" type="presOf" srcId="{BBE785B1-CCD4-43D9-99A4-7C0EF4D1DDF4}" destId="{2E8AD5B1-9469-4680-BFD0-6885A8E93BF4}" srcOrd="0" destOrd="0" presId="urn:microsoft.com/office/officeart/2005/8/layout/hierarchy1"/>
    <dgm:cxn modelId="{81475049-4AF7-480F-A8FD-3026BD4327EF}" type="presOf" srcId="{6BE97FB9-234F-4DDD-8D0C-FCFF7F862F74}" destId="{BAF98F46-0155-4A67-858A-626909B6FC55}" srcOrd="0" destOrd="0" presId="urn:microsoft.com/office/officeart/2005/8/layout/hierarchy1"/>
    <dgm:cxn modelId="{086B8C6F-478D-4201-8160-490A9A9B0BEA}" srcId="{025B7138-B2EF-485E-AF3B-A170EAFA7F6F}" destId="{DFEAFC55-38B7-4198-B52A-B3A5DDB7A9A8}" srcOrd="1" destOrd="0" parTransId="{B9FEBE41-4580-4DD8-B2EB-CA2768890E56}" sibTransId="{DBB3628C-6695-4EDB-BC1A-1CE6CE8EAE33}"/>
    <dgm:cxn modelId="{F5C1F872-AC26-480D-83C3-FEC9C42A9461}" type="presOf" srcId="{C988E4E3-9083-4A26-A1ED-7EB87B1AFAEA}" destId="{6BED79E8-CE12-491F-87EB-5F72DB692333}" srcOrd="0" destOrd="0" presId="urn:microsoft.com/office/officeart/2005/8/layout/hierarchy1"/>
    <dgm:cxn modelId="{B6F0887D-78E4-4F7A-9E9F-72E18F9BF678}" type="presOf" srcId="{2C72B56A-DDD6-4397-ADA1-A547AD882375}" destId="{5EC8556B-8DC2-4AE5-A585-D2DC85C8F003}" srcOrd="0" destOrd="0" presId="urn:microsoft.com/office/officeart/2005/8/layout/hierarchy1"/>
    <dgm:cxn modelId="{E500FD82-89ED-4FCB-BF97-4159699AAC56}" type="presOf" srcId="{489F616D-06E7-4133-91FD-C5A84FEBF75C}" destId="{CDCDB355-B41D-4E1A-B56C-DB75677D721D}" srcOrd="0" destOrd="0" presId="urn:microsoft.com/office/officeart/2005/8/layout/hierarchy1"/>
    <dgm:cxn modelId="{AB3CD083-A87D-4761-8AC7-4932A2B3A852}" srcId="{DFEAFC55-38B7-4198-B52A-B3A5DDB7A9A8}" destId="{5A838DCA-562F-45FC-B82E-587BE95F24DD}" srcOrd="0" destOrd="0" parTransId="{38FA6596-AD46-46EA-BC8B-999CF27E2189}" sibTransId="{88AC9085-4657-4971-BCE5-313F71AD76B8}"/>
    <dgm:cxn modelId="{48F98188-CE83-4C51-80F8-BABF0E3C2120}" type="presOf" srcId="{C7799FEF-8D8E-450F-AD49-7DFF52E99910}" destId="{C72E71F9-2AF4-4331-A001-86F43FC4EDAD}" srcOrd="0" destOrd="0" presId="urn:microsoft.com/office/officeart/2005/8/layout/hierarchy1"/>
    <dgm:cxn modelId="{A2281189-F813-4D7C-B862-63955BBE5A71}" type="presOf" srcId="{133F183A-7A8D-4E70-9C76-FCF2D68E052A}" destId="{1003B3EE-EAE9-41FB-B090-75FF919413F1}" srcOrd="0" destOrd="0" presId="urn:microsoft.com/office/officeart/2005/8/layout/hierarchy1"/>
    <dgm:cxn modelId="{C266F28E-821C-4756-ACD1-8F182C9988A8}" srcId="{025B7138-B2EF-485E-AF3B-A170EAFA7F6F}" destId="{EFB301EE-1BBA-4159-B602-9AF376374015}" srcOrd="2" destOrd="0" parTransId="{EE628ACE-601E-495D-97C4-D0A41361D3D7}" sibTransId="{FEC2CCA9-3C5A-42CF-8BF5-B669088FA8B7}"/>
    <dgm:cxn modelId="{8DB5E88F-D786-4146-A205-01E2CD7334A2}" srcId="{DFEAFC55-38B7-4198-B52A-B3A5DDB7A9A8}" destId="{2C72B56A-DDD6-4397-ADA1-A547AD882375}" srcOrd="1" destOrd="0" parTransId="{C7799FEF-8D8E-450F-AD49-7DFF52E99910}" sibTransId="{229BFB05-8BA9-44E3-A5BD-F5E5004094B3}"/>
    <dgm:cxn modelId="{B0ABEB8F-216B-44F4-8623-53D5AAA35E74}" srcId="{09B03957-B0F8-4F2A-B75D-B6DE7DF0B844}" destId="{D2DC1417-10C0-4D9C-9033-5925E2B6A120}" srcOrd="0" destOrd="0" parTransId="{133F183A-7A8D-4E70-9C76-FCF2D68E052A}" sibTransId="{6CC73A85-1CD2-4A51-BD5D-E1B3F74CBE42}"/>
    <dgm:cxn modelId="{11D5A798-DBC0-4E1F-A2F7-327FA1631631}" type="presOf" srcId="{5A838DCA-562F-45FC-B82E-587BE95F24DD}" destId="{0243CED9-3C56-4BCA-A0F7-A7B801F4C388}" srcOrd="0" destOrd="0" presId="urn:microsoft.com/office/officeart/2005/8/layout/hierarchy1"/>
    <dgm:cxn modelId="{91F6A799-A692-4215-A9DA-00977871CB95}" type="presOf" srcId="{56EAA369-9A82-48F6-8D12-D7D51C27D249}" destId="{54685672-698B-49D4-8D25-77830F37DF43}" srcOrd="0" destOrd="0" presId="urn:microsoft.com/office/officeart/2005/8/layout/hierarchy1"/>
    <dgm:cxn modelId="{2D74939D-953F-40C6-BDF2-9EEC491113F9}" srcId="{8E178AD8-605B-487D-BA4F-992027CC07D8}" destId="{C988E4E3-9083-4A26-A1ED-7EB87B1AFAEA}" srcOrd="0" destOrd="0" parTransId="{1A74E449-08ED-4F00-828E-9FDDC460797A}" sibTransId="{AC764904-CCD1-4A6D-AEA2-75E83D855EB6}"/>
    <dgm:cxn modelId="{E22FDDA1-C7CE-4476-B6A7-332A659AF217}" type="presOf" srcId="{BD326511-1C0E-45A5-B280-46CBBE84AB26}" destId="{DDA9F074-38C8-4EC8-86DC-E518B1A3D7A1}" srcOrd="0" destOrd="0" presId="urn:microsoft.com/office/officeart/2005/8/layout/hierarchy1"/>
    <dgm:cxn modelId="{051642B9-F2F6-4D12-A8F4-4E36DB77E584}" type="presOf" srcId="{8E178AD8-605B-487D-BA4F-992027CC07D8}" destId="{34EC2629-C439-4694-9E1A-0602B61AD878}" srcOrd="0" destOrd="0" presId="urn:microsoft.com/office/officeart/2005/8/layout/hierarchy1"/>
    <dgm:cxn modelId="{ECC6B2C1-AEC9-4C21-ABA7-2D6D2317D596}" type="presOf" srcId="{EF8D1652-A9F8-4402-BE49-38B1B482B245}" destId="{8BDE105E-A2B8-4F5B-A641-BF16940BAD77}" srcOrd="0" destOrd="0" presId="urn:microsoft.com/office/officeart/2005/8/layout/hierarchy1"/>
    <dgm:cxn modelId="{BCAB8AC5-3B7D-4CD1-A11F-2BB6E77E82F1}" type="presOf" srcId="{B9FEBE41-4580-4DD8-B2EB-CA2768890E56}" destId="{C1AA3CBF-B136-4BEA-98DA-68EBD97AE9DF}" srcOrd="0" destOrd="0" presId="urn:microsoft.com/office/officeart/2005/8/layout/hierarchy1"/>
    <dgm:cxn modelId="{C43BDCC8-8273-4EA5-812E-FDCDEE02AB09}" type="presOf" srcId="{CA3503FE-1F70-42B6-B678-0958765B88B0}" destId="{2AE1FB3C-590C-43BC-94E1-9A99B5C1A16A}" srcOrd="0" destOrd="0" presId="urn:microsoft.com/office/officeart/2005/8/layout/hierarchy1"/>
    <dgm:cxn modelId="{710817CF-EE0C-4F79-9B28-68800CBBA395}" srcId="{CA3503FE-1F70-42B6-B678-0958765B88B0}" destId="{09B03957-B0F8-4F2A-B75D-B6DE7DF0B844}" srcOrd="1" destOrd="0" parTransId="{56EAA369-9A82-48F6-8D12-D7D51C27D249}" sibTransId="{9E58C76C-E9B8-4F32-BBC2-010DF028B884}"/>
    <dgm:cxn modelId="{FE2A10D3-931E-471C-A25F-67A012F85CA6}" type="presOf" srcId="{38FA6596-AD46-46EA-BC8B-999CF27E2189}" destId="{B2AB8C22-CEF4-4F0E-AA99-2CD04B0245D2}" srcOrd="0" destOrd="0" presId="urn:microsoft.com/office/officeart/2005/8/layout/hierarchy1"/>
    <dgm:cxn modelId="{CF3826D6-9149-4D6A-9D16-D91748839E96}" type="presOf" srcId="{116C5737-A03A-492C-91C7-3C91F7EB044B}" destId="{4340741C-A092-4D4A-8728-F54073AEAF7D}" srcOrd="0" destOrd="0" presId="urn:microsoft.com/office/officeart/2005/8/layout/hierarchy1"/>
    <dgm:cxn modelId="{8C67ACDC-E51B-46BC-A882-85222D99160A}" type="presOf" srcId="{025B7138-B2EF-485E-AF3B-A170EAFA7F6F}" destId="{FB04AE75-2742-4E18-BDD6-1A0C6F157E82}" srcOrd="0" destOrd="0" presId="urn:microsoft.com/office/officeart/2005/8/layout/hierarchy1"/>
    <dgm:cxn modelId="{E6B6FAE6-4CD3-408A-83E5-9BDFA1627C7A}" type="presOf" srcId="{A2ACBAE7-8871-475F-BFDA-12375602CD3F}" destId="{82F954B4-9F64-4F33-8143-22FE4555D744}" srcOrd="0" destOrd="0" presId="urn:microsoft.com/office/officeart/2005/8/layout/hierarchy1"/>
    <dgm:cxn modelId="{4F0727E8-A18F-44F7-88A7-CBAA3284D018}" srcId="{CA3503FE-1F70-42B6-B678-0958765B88B0}" destId="{6BE97FB9-234F-4DDD-8D0C-FCFF7F862F74}" srcOrd="0" destOrd="0" parTransId="{BD326511-1C0E-45A5-B280-46CBBE84AB26}" sibTransId="{A52B517D-2FDD-45E7-8D78-88FE792F21D8}"/>
    <dgm:cxn modelId="{D945A6EF-27DA-4212-93A6-2C127C4FD333}" type="presOf" srcId="{09B03957-B0F8-4F2A-B75D-B6DE7DF0B844}" destId="{018F4ED4-FCBD-491F-BA61-F0ED6B70B4DD}" srcOrd="0" destOrd="0" presId="urn:microsoft.com/office/officeart/2005/8/layout/hierarchy1"/>
    <dgm:cxn modelId="{6076B9F5-54A5-4CFA-BB51-AD878121343B}" type="presOf" srcId="{EE628ACE-601E-495D-97C4-D0A41361D3D7}" destId="{D0D2A4EC-6B7C-4B7E-A37F-B6A00F243D69}" srcOrd="0" destOrd="0" presId="urn:microsoft.com/office/officeart/2005/8/layout/hierarchy1"/>
    <dgm:cxn modelId="{146FD9F7-DB66-4717-8246-FF31D0666120}" srcId="{116C5737-A03A-492C-91C7-3C91F7EB044B}" destId="{BAF13D45-0B28-4C24-9787-ABCD68278F5E}" srcOrd="0" destOrd="0" parTransId="{5224B55C-BA5B-49D0-860A-8693F471032C}" sibTransId="{6532433E-0D31-4F3D-AA7F-5C1FB31E16F2}"/>
    <dgm:cxn modelId="{310ED3F8-5641-418B-86DE-1C99BDB71621}" type="presOf" srcId="{BAF13D45-0B28-4C24-9787-ABCD68278F5E}" destId="{DC71CC9E-F98E-4438-AD6E-367A88D8362E}" srcOrd="0" destOrd="0" presId="urn:microsoft.com/office/officeart/2005/8/layout/hierarchy1"/>
    <dgm:cxn modelId="{1233B206-B28F-4392-A3CF-EBCDDE541630}" type="presParOf" srcId="{4340741C-A092-4D4A-8728-F54073AEAF7D}" destId="{9FE2B803-825D-4003-A67F-B7B729BE3EFC}" srcOrd="0" destOrd="0" presId="urn:microsoft.com/office/officeart/2005/8/layout/hierarchy1"/>
    <dgm:cxn modelId="{6A635DBF-CF48-409E-9C2B-A9A395DD1722}" type="presParOf" srcId="{9FE2B803-825D-4003-A67F-B7B729BE3EFC}" destId="{C17F7347-CE63-4E65-9EE5-F1006B210D19}" srcOrd="0" destOrd="0" presId="urn:microsoft.com/office/officeart/2005/8/layout/hierarchy1"/>
    <dgm:cxn modelId="{BC8C9CE8-F72E-4478-A087-6C6B736A3D8C}" type="presParOf" srcId="{C17F7347-CE63-4E65-9EE5-F1006B210D19}" destId="{05C54C46-4674-44E5-91AD-E2A559A75722}" srcOrd="0" destOrd="0" presId="urn:microsoft.com/office/officeart/2005/8/layout/hierarchy1"/>
    <dgm:cxn modelId="{30C2938E-D1AA-4F7C-8299-F43C1827307C}" type="presParOf" srcId="{C17F7347-CE63-4E65-9EE5-F1006B210D19}" destId="{DC71CC9E-F98E-4438-AD6E-367A88D8362E}" srcOrd="1" destOrd="0" presId="urn:microsoft.com/office/officeart/2005/8/layout/hierarchy1"/>
    <dgm:cxn modelId="{18747C67-4E04-4F15-A8FC-D545D3C53C52}" type="presParOf" srcId="{9FE2B803-825D-4003-A67F-B7B729BE3EFC}" destId="{54655DAE-B90C-46F2-ABF6-F9849B6BBBF7}" srcOrd="1" destOrd="0" presId="urn:microsoft.com/office/officeart/2005/8/layout/hierarchy1"/>
    <dgm:cxn modelId="{D5098451-9B6B-4EFF-BB1F-F6E921A6A9FF}" type="presParOf" srcId="{54655DAE-B90C-46F2-ABF6-F9849B6BBBF7}" destId="{7C299ABF-9F5D-4F2C-81BB-957DFB04DED7}" srcOrd="0" destOrd="0" presId="urn:microsoft.com/office/officeart/2005/8/layout/hierarchy1"/>
    <dgm:cxn modelId="{D7D07193-0F57-4FF6-87FF-65D9C92F290B}" type="presParOf" srcId="{54655DAE-B90C-46F2-ABF6-F9849B6BBBF7}" destId="{A752E811-B678-42A2-B0B9-C62788B2B456}" srcOrd="1" destOrd="0" presId="urn:microsoft.com/office/officeart/2005/8/layout/hierarchy1"/>
    <dgm:cxn modelId="{A03ACD72-6126-4C2A-8AF7-431EB38A8C18}" type="presParOf" srcId="{A752E811-B678-42A2-B0B9-C62788B2B456}" destId="{80D4223A-925E-474B-A8AC-30BC853BF49D}" srcOrd="0" destOrd="0" presId="urn:microsoft.com/office/officeart/2005/8/layout/hierarchy1"/>
    <dgm:cxn modelId="{8B1068D9-94FE-4439-82DD-50AB7A5FCABE}" type="presParOf" srcId="{80D4223A-925E-474B-A8AC-30BC853BF49D}" destId="{A3DDD8B7-B0F6-4EEA-9F83-AB4C1749F41A}" srcOrd="0" destOrd="0" presId="urn:microsoft.com/office/officeart/2005/8/layout/hierarchy1"/>
    <dgm:cxn modelId="{0EFAD970-FF4E-4565-BDEA-B94711656238}" type="presParOf" srcId="{80D4223A-925E-474B-A8AC-30BC853BF49D}" destId="{FB04AE75-2742-4E18-BDD6-1A0C6F157E82}" srcOrd="1" destOrd="0" presId="urn:microsoft.com/office/officeart/2005/8/layout/hierarchy1"/>
    <dgm:cxn modelId="{D122D275-6A58-4FE7-90C2-884C84CD7AE2}" type="presParOf" srcId="{A752E811-B678-42A2-B0B9-C62788B2B456}" destId="{DFB2233B-6D90-4707-99C1-3D640D2BF8C2}" srcOrd="1" destOrd="0" presId="urn:microsoft.com/office/officeart/2005/8/layout/hierarchy1"/>
    <dgm:cxn modelId="{5C7E53F4-44FC-4947-9A4C-6D38CA988A75}" type="presParOf" srcId="{DFB2233B-6D90-4707-99C1-3D640D2BF8C2}" destId="{F87AA330-E1B1-4539-B8E6-5A44CF6186BF}" srcOrd="0" destOrd="0" presId="urn:microsoft.com/office/officeart/2005/8/layout/hierarchy1"/>
    <dgm:cxn modelId="{7EABB569-6955-4DF5-9E34-7A81DAB0C687}" type="presParOf" srcId="{DFB2233B-6D90-4707-99C1-3D640D2BF8C2}" destId="{91C40194-B712-4ED7-BCC6-A7118A3DDE66}" srcOrd="1" destOrd="0" presId="urn:microsoft.com/office/officeart/2005/8/layout/hierarchy1"/>
    <dgm:cxn modelId="{55B1C25C-FCE7-4E1B-AE1A-C077169A5630}" type="presParOf" srcId="{91C40194-B712-4ED7-BCC6-A7118A3DDE66}" destId="{5658A4E3-6D0A-42B1-9F26-9420FE2093EF}" srcOrd="0" destOrd="0" presId="urn:microsoft.com/office/officeart/2005/8/layout/hierarchy1"/>
    <dgm:cxn modelId="{28395305-356D-4C2C-B823-30BD65B37770}" type="presParOf" srcId="{5658A4E3-6D0A-42B1-9F26-9420FE2093EF}" destId="{CC164A7B-D82E-4E6B-9059-79AE28787A06}" srcOrd="0" destOrd="0" presId="urn:microsoft.com/office/officeart/2005/8/layout/hierarchy1"/>
    <dgm:cxn modelId="{DA4D8DE3-A955-49B1-938A-3487965D0EF0}" type="presParOf" srcId="{5658A4E3-6D0A-42B1-9F26-9420FE2093EF}" destId="{34EC2629-C439-4694-9E1A-0602B61AD878}" srcOrd="1" destOrd="0" presId="urn:microsoft.com/office/officeart/2005/8/layout/hierarchy1"/>
    <dgm:cxn modelId="{A1494824-978E-4279-96CA-81CD37CE22AB}" type="presParOf" srcId="{91C40194-B712-4ED7-BCC6-A7118A3DDE66}" destId="{B7EDF83C-40B7-4071-AD8F-EC49A4F29AEC}" srcOrd="1" destOrd="0" presId="urn:microsoft.com/office/officeart/2005/8/layout/hierarchy1"/>
    <dgm:cxn modelId="{6E517506-AAF7-4FA5-AE47-521FCAA3F1C9}" type="presParOf" srcId="{B7EDF83C-40B7-4071-AD8F-EC49A4F29AEC}" destId="{B872A0D6-35C5-4308-877B-B1FE4BD4E15A}" srcOrd="0" destOrd="0" presId="urn:microsoft.com/office/officeart/2005/8/layout/hierarchy1"/>
    <dgm:cxn modelId="{75E704B8-3422-4AE8-82A9-B5695ACD33C7}" type="presParOf" srcId="{B7EDF83C-40B7-4071-AD8F-EC49A4F29AEC}" destId="{F5BAE4D8-9DC9-4027-814B-373116F5CC3F}" srcOrd="1" destOrd="0" presId="urn:microsoft.com/office/officeart/2005/8/layout/hierarchy1"/>
    <dgm:cxn modelId="{5EA72D69-7F81-40AB-A543-CDF905431084}" type="presParOf" srcId="{F5BAE4D8-9DC9-4027-814B-373116F5CC3F}" destId="{7AE6D33A-DB15-47D4-8E9A-526E82FFE016}" srcOrd="0" destOrd="0" presId="urn:microsoft.com/office/officeart/2005/8/layout/hierarchy1"/>
    <dgm:cxn modelId="{0502FC95-7F52-41DD-8590-ACF8C378CF43}" type="presParOf" srcId="{7AE6D33A-DB15-47D4-8E9A-526E82FFE016}" destId="{0E3AAB86-78C9-4882-9D43-1F65354A9F17}" srcOrd="0" destOrd="0" presId="urn:microsoft.com/office/officeart/2005/8/layout/hierarchy1"/>
    <dgm:cxn modelId="{CEBFA32F-9457-42C7-A2DD-12C7EEECDE12}" type="presParOf" srcId="{7AE6D33A-DB15-47D4-8E9A-526E82FFE016}" destId="{6BED79E8-CE12-491F-87EB-5F72DB692333}" srcOrd="1" destOrd="0" presId="urn:microsoft.com/office/officeart/2005/8/layout/hierarchy1"/>
    <dgm:cxn modelId="{541B6B66-F2FA-4A0F-AE86-2B32D6BAECD0}" type="presParOf" srcId="{F5BAE4D8-9DC9-4027-814B-373116F5CC3F}" destId="{857EB168-8C88-4C66-8FFC-793CF0D74866}" srcOrd="1" destOrd="0" presId="urn:microsoft.com/office/officeart/2005/8/layout/hierarchy1"/>
    <dgm:cxn modelId="{786E0588-818B-436F-A362-371DC667539C}" type="presParOf" srcId="{B7EDF83C-40B7-4071-AD8F-EC49A4F29AEC}" destId="{82F954B4-9F64-4F33-8143-22FE4555D744}" srcOrd="2" destOrd="0" presId="urn:microsoft.com/office/officeart/2005/8/layout/hierarchy1"/>
    <dgm:cxn modelId="{3E6F7AED-82B6-48FA-A2C8-87F9F7DFC46B}" type="presParOf" srcId="{B7EDF83C-40B7-4071-AD8F-EC49A4F29AEC}" destId="{13BD2DA0-8152-468B-9160-9245EEC38C8E}" srcOrd="3" destOrd="0" presId="urn:microsoft.com/office/officeart/2005/8/layout/hierarchy1"/>
    <dgm:cxn modelId="{81837EE7-0F68-47F7-AFCC-604E725527DC}" type="presParOf" srcId="{13BD2DA0-8152-468B-9160-9245EEC38C8E}" destId="{3ECBAA5B-7305-415A-AFCF-35826A085F17}" srcOrd="0" destOrd="0" presId="urn:microsoft.com/office/officeart/2005/8/layout/hierarchy1"/>
    <dgm:cxn modelId="{66CA6A16-ECB5-405F-922F-F4C1292BC918}" type="presParOf" srcId="{3ECBAA5B-7305-415A-AFCF-35826A085F17}" destId="{FEF802C5-8504-45E5-A4A1-76D6669957A2}" srcOrd="0" destOrd="0" presId="urn:microsoft.com/office/officeart/2005/8/layout/hierarchy1"/>
    <dgm:cxn modelId="{83876433-F52A-4625-B41C-3B0F23F6BF88}" type="presParOf" srcId="{3ECBAA5B-7305-415A-AFCF-35826A085F17}" destId="{2E8AD5B1-9469-4680-BFD0-6885A8E93BF4}" srcOrd="1" destOrd="0" presId="urn:microsoft.com/office/officeart/2005/8/layout/hierarchy1"/>
    <dgm:cxn modelId="{8EE9EC93-B57F-4B1D-B8E0-2076B71FB7EF}" type="presParOf" srcId="{13BD2DA0-8152-468B-9160-9245EEC38C8E}" destId="{D898F7F0-3B09-4CA5-9BA0-3FD99E220D9B}" srcOrd="1" destOrd="0" presId="urn:microsoft.com/office/officeart/2005/8/layout/hierarchy1"/>
    <dgm:cxn modelId="{5C62D783-DF6A-4066-9160-EB6D80DC630F}" type="presParOf" srcId="{DFB2233B-6D90-4707-99C1-3D640D2BF8C2}" destId="{C1AA3CBF-B136-4BEA-98DA-68EBD97AE9DF}" srcOrd="2" destOrd="0" presId="urn:microsoft.com/office/officeart/2005/8/layout/hierarchy1"/>
    <dgm:cxn modelId="{849818E9-BC55-44EF-8CC4-8A94D30FDE52}" type="presParOf" srcId="{DFB2233B-6D90-4707-99C1-3D640D2BF8C2}" destId="{B8508BD3-3B89-490D-861A-FBE5D915104B}" srcOrd="3" destOrd="0" presId="urn:microsoft.com/office/officeart/2005/8/layout/hierarchy1"/>
    <dgm:cxn modelId="{C348D08A-155F-4656-840D-406B0D6DF56B}" type="presParOf" srcId="{B8508BD3-3B89-490D-861A-FBE5D915104B}" destId="{D6D1D89C-50D9-4151-A7E5-0258F77E176E}" srcOrd="0" destOrd="0" presId="urn:microsoft.com/office/officeart/2005/8/layout/hierarchy1"/>
    <dgm:cxn modelId="{AB33AFA1-644E-496D-82D4-F9D622577B48}" type="presParOf" srcId="{D6D1D89C-50D9-4151-A7E5-0258F77E176E}" destId="{2CF82ADA-CD51-4D6C-912C-B4C6F9830A9E}" srcOrd="0" destOrd="0" presId="urn:microsoft.com/office/officeart/2005/8/layout/hierarchy1"/>
    <dgm:cxn modelId="{99887B76-E69D-4BAA-876C-60E57B815295}" type="presParOf" srcId="{D6D1D89C-50D9-4151-A7E5-0258F77E176E}" destId="{83FF7292-755D-40D7-AB55-9C00008541F4}" srcOrd="1" destOrd="0" presId="urn:microsoft.com/office/officeart/2005/8/layout/hierarchy1"/>
    <dgm:cxn modelId="{77EF1BC7-B7FC-41F4-BE5C-4AACED06BF40}" type="presParOf" srcId="{B8508BD3-3B89-490D-861A-FBE5D915104B}" destId="{E1BC5DA4-832B-4E92-912E-96D0CF3BDE2F}" srcOrd="1" destOrd="0" presId="urn:microsoft.com/office/officeart/2005/8/layout/hierarchy1"/>
    <dgm:cxn modelId="{D62C3A01-CB48-4B09-BC39-2E2C6C623407}" type="presParOf" srcId="{E1BC5DA4-832B-4E92-912E-96D0CF3BDE2F}" destId="{B2AB8C22-CEF4-4F0E-AA99-2CD04B0245D2}" srcOrd="0" destOrd="0" presId="urn:microsoft.com/office/officeart/2005/8/layout/hierarchy1"/>
    <dgm:cxn modelId="{FDC67C40-6E65-4F84-943A-835A05C4AB30}" type="presParOf" srcId="{E1BC5DA4-832B-4E92-912E-96D0CF3BDE2F}" destId="{803ACCD6-45C6-42A3-BCB4-9883B25502D8}" srcOrd="1" destOrd="0" presId="urn:microsoft.com/office/officeart/2005/8/layout/hierarchy1"/>
    <dgm:cxn modelId="{D195AC7F-A61C-4996-901D-8D311A2964F1}" type="presParOf" srcId="{803ACCD6-45C6-42A3-BCB4-9883B25502D8}" destId="{977AAE61-53EB-4169-A6A0-CED200684169}" srcOrd="0" destOrd="0" presId="urn:microsoft.com/office/officeart/2005/8/layout/hierarchy1"/>
    <dgm:cxn modelId="{98EFE916-79A6-4D9B-AC7F-F6C53B430FB6}" type="presParOf" srcId="{977AAE61-53EB-4169-A6A0-CED200684169}" destId="{7DE14720-2DC9-4C3A-B266-F922BD2AC101}" srcOrd="0" destOrd="0" presId="urn:microsoft.com/office/officeart/2005/8/layout/hierarchy1"/>
    <dgm:cxn modelId="{08A6F22E-3C6F-4B7A-8ECA-D38B1B609688}" type="presParOf" srcId="{977AAE61-53EB-4169-A6A0-CED200684169}" destId="{0243CED9-3C56-4BCA-A0F7-A7B801F4C388}" srcOrd="1" destOrd="0" presId="urn:microsoft.com/office/officeart/2005/8/layout/hierarchy1"/>
    <dgm:cxn modelId="{74D54947-945B-4E2C-9875-C47DC36E6EED}" type="presParOf" srcId="{803ACCD6-45C6-42A3-BCB4-9883B25502D8}" destId="{E9A1E55D-B179-4F3A-BA17-DC126420171F}" srcOrd="1" destOrd="0" presId="urn:microsoft.com/office/officeart/2005/8/layout/hierarchy1"/>
    <dgm:cxn modelId="{9C95D70C-191D-4B71-B6BF-3FF712C86B51}" type="presParOf" srcId="{E1BC5DA4-832B-4E92-912E-96D0CF3BDE2F}" destId="{C72E71F9-2AF4-4331-A001-86F43FC4EDAD}" srcOrd="2" destOrd="0" presId="urn:microsoft.com/office/officeart/2005/8/layout/hierarchy1"/>
    <dgm:cxn modelId="{3384DAB2-F6D7-4E20-88E0-A90A9366EC2C}" type="presParOf" srcId="{E1BC5DA4-832B-4E92-912E-96D0CF3BDE2F}" destId="{4551DE6E-9573-43C2-91BA-79F9255FFD8B}" srcOrd="3" destOrd="0" presId="urn:microsoft.com/office/officeart/2005/8/layout/hierarchy1"/>
    <dgm:cxn modelId="{AB2408D9-6D17-4ADD-BB56-F68CCF61B497}" type="presParOf" srcId="{4551DE6E-9573-43C2-91BA-79F9255FFD8B}" destId="{10820686-20B4-4FAE-8796-F8C8C6469486}" srcOrd="0" destOrd="0" presId="urn:microsoft.com/office/officeart/2005/8/layout/hierarchy1"/>
    <dgm:cxn modelId="{B4C41F08-5AFB-4448-8275-5D7041A5F98E}" type="presParOf" srcId="{10820686-20B4-4FAE-8796-F8C8C6469486}" destId="{54B643FB-0FC6-4CA6-8E5C-FD9EC1464DF8}" srcOrd="0" destOrd="0" presId="urn:microsoft.com/office/officeart/2005/8/layout/hierarchy1"/>
    <dgm:cxn modelId="{A3FBB9F5-3244-495E-87EA-51DA01250592}" type="presParOf" srcId="{10820686-20B4-4FAE-8796-F8C8C6469486}" destId="{5EC8556B-8DC2-4AE5-A585-D2DC85C8F003}" srcOrd="1" destOrd="0" presId="urn:microsoft.com/office/officeart/2005/8/layout/hierarchy1"/>
    <dgm:cxn modelId="{755C74B0-5FEC-41D5-9117-EFB886497E32}" type="presParOf" srcId="{4551DE6E-9573-43C2-91BA-79F9255FFD8B}" destId="{7635E47F-1980-48BD-A093-7EE15F8A2FDF}" srcOrd="1" destOrd="0" presId="urn:microsoft.com/office/officeart/2005/8/layout/hierarchy1"/>
    <dgm:cxn modelId="{AE38EE2D-866D-4849-8505-2706ADEC018F}" type="presParOf" srcId="{DFB2233B-6D90-4707-99C1-3D640D2BF8C2}" destId="{D0D2A4EC-6B7C-4B7E-A37F-B6A00F243D69}" srcOrd="4" destOrd="0" presId="urn:microsoft.com/office/officeart/2005/8/layout/hierarchy1"/>
    <dgm:cxn modelId="{F3D255A8-CD20-4F6B-9F97-6EADB2395898}" type="presParOf" srcId="{DFB2233B-6D90-4707-99C1-3D640D2BF8C2}" destId="{3EF9B34E-7A03-4B05-B8F8-A55A3DD5C884}" srcOrd="5" destOrd="0" presId="urn:microsoft.com/office/officeart/2005/8/layout/hierarchy1"/>
    <dgm:cxn modelId="{36A49959-8779-467E-92D8-A680F6D0EC48}" type="presParOf" srcId="{3EF9B34E-7A03-4B05-B8F8-A55A3DD5C884}" destId="{60BD55DF-703C-445D-89D0-B47F7978FD17}" srcOrd="0" destOrd="0" presId="urn:microsoft.com/office/officeart/2005/8/layout/hierarchy1"/>
    <dgm:cxn modelId="{2E4DFF30-B302-4FE8-ADAD-942620242BEC}" type="presParOf" srcId="{60BD55DF-703C-445D-89D0-B47F7978FD17}" destId="{15138FA9-9088-49BC-991B-F8E25FC80358}" srcOrd="0" destOrd="0" presId="urn:microsoft.com/office/officeart/2005/8/layout/hierarchy1"/>
    <dgm:cxn modelId="{20D585B7-A44F-40F3-9CD3-85FCD3BA9198}" type="presParOf" srcId="{60BD55DF-703C-445D-89D0-B47F7978FD17}" destId="{17679D3F-7DC4-41E9-97FA-72E873AA6A95}" srcOrd="1" destOrd="0" presId="urn:microsoft.com/office/officeart/2005/8/layout/hierarchy1"/>
    <dgm:cxn modelId="{DB129ECA-0EFA-4595-95E0-68B0FDA730F1}" type="presParOf" srcId="{3EF9B34E-7A03-4B05-B8F8-A55A3DD5C884}" destId="{39CC3A1B-8AAD-4739-86A5-19674538A795}" srcOrd="1" destOrd="0" presId="urn:microsoft.com/office/officeart/2005/8/layout/hierarchy1"/>
    <dgm:cxn modelId="{B4CD157F-B794-4D28-8F82-972251A872DC}" type="presParOf" srcId="{54655DAE-B90C-46F2-ABF6-F9849B6BBBF7}" destId="{8BBB0CEA-C7EB-4346-B9EC-3751AD54D154}" srcOrd="2" destOrd="0" presId="urn:microsoft.com/office/officeart/2005/8/layout/hierarchy1"/>
    <dgm:cxn modelId="{093BE5B2-9795-4B62-8E6B-09593B5834E1}" type="presParOf" srcId="{54655DAE-B90C-46F2-ABF6-F9849B6BBBF7}" destId="{76ECE3CE-CA98-4E7A-9329-79998E3BDCB1}" srcOrd="3" destOrd="0" presId="urn:microsoft.com/office/officeart/2005/8/layout/hierarchy1"/>
    <dgm:cxn modelId="{34B8863F-A040-4EA5-8D62-A7D8C7E89CBA}" type="presParOf" srcId="{76ECE3CE-CA98-4E7A-9329-79998E3BDCB1}" destId="{3484DF02-C53C-465E-9D77-7996CBF659D4}" srcOrd="0" destOrd="0" presId="urn:microsoft.com/office/officeart/2005/8/layout/hierarchy1"/>
    <dgm:cxn modelId="{6DEE43CB-C187-408A-A1D1-CAB1CE7EDD77}" type="presParOf" srcId="{3484DF02-C53C-465E-9D77-7996CBF659D4}" destId="{514D6636-195D-4A20-B402-7798C3D51736}" srcOrd="0" destOrd="0" presId="urn:microsoft.com/office/officeart/2005/8/layout/hierarchy1"/>
    <dgm:cxn modelId="{04DB2F5A-3545-406D-8136-F8CBDA15048A}" type="presParOf" srcId="{3484DF02-C53C-465E-9D77-7996CBF659D4}" destId="{2AE1FB3C-590C-43BC-94E1-9A99B5C1A16A}" srcOrd="1" destOrd="0" presId="urn:microsoft.com/office/officeart/2005/8/layout/hierarchy1"/>
    <dgm:cxn modelId="{395D1BC0-B7A7-4910-A45E-2389CBB831AB}" type="presParOf" srcId="{76ECE3CE-CA98-4E7A-9329-79998E3BDCB1}" destId="{716E99EA-9B7D-4E34-BBC5-270458E3E515}" srcOrd="1" destOrd="0" presId="urn:microsoft.com/office/officeart/2005/8/layout/hierarchy1"/>
    <dgm:cxn modelId="{9F797F67-6FA0-48F3-9860-AA6FFC8499B3}" type="presParOf" srcId="{716E99EA-9B7D-4E34-BBC5-270458E3E515}" destId="{DDA9F074-38C8-4EC8-86DC-E518B1A3D7A1}" srcOrd="0" destOrd="0" presId="urn:microsoft.com/office/officeart/2005/8/layout/hierarchy1"/>
    <dgm:cxn modelId="{6DCC45BE-D840-4134-B16C-94D75D904271}" type="presParOf" srcId="{716E99EA-9B7D-4E34-BBC5-270458E3E515}" destId="{E79A5444-7E89-48D4-B263-5467EB857132}" srcOrd="1" destOrd="0" presId="urn:microsoft.com/office/officeart/2005/8/layout/hierarchy1"/>
    <dgm:cxn modelId="{2B8C66B1-96A9-45BB-91CA-B11308EF1E65}" type="presParOf" srcId="{E79A5444-7E89-48D4-B263-5467EB857132}" destId="{660EF9CD-F5BC-4322-B590-1079CF85DBFC}" srcOrd="0" destOrd="0" presId="urn:microsoft.com/office/officeart/2005/8/layout/hierarchy1"/>
    <dgm:cxn modelId="{D125B9A1-76BA-4B85-BD71-515E4D97AE2B}" type="presParOf" srcId="{660EF9CD-F5BC-4322-B590-1079CF85DBFC}" destId="{08A0C741-1E09-4A3D-82D9-66E298572245}" srcOrd="0" destOrd="0" presId="urn:microsoft.com/office/officeart/2005/8/layout/hierarchy1"/>
    <dgm:cxn modelId="{2A4185E3-27AC-45B7-A5EE-4BB0B3FD647C}" type="presParOf" srcId="{660EF9CD-F5BC-4322-B590-1079CF85DBFC}" destId="{BAF98F46-0155-4A67-858A-626909B6FC55}" srcOrd="1" destOrd="0" presId="urn:microsoft.com/office/officeart/2005/8/layout/hierarchy1"/>
    <dgm:cxn modelId="{1B99D0A6-F0A3-418A-AF01-DCB2B98D4DE1}" type="presParOf" srcId="{E79A5444-7E89-48D4-B263-5467EB857132}" destId="{70775801-0B21-4EA2-9AC3-117A548AE8E4}" srcOrd="1" destOrd="0" presId="urn:microsoft.com/office/officeart/2005/8/layout/hierarchy1"/>
    <dgm:cxn modelId="{A5D7071A-8B7E-47B7-BD9F-4BD79BC15B0F}" type="presParOf" srcId="{716E99EA-9B7D-4E34-BBC5-270458E3E515}" destId="{54685672-698B-49D4-8D25-77830F37DF43}" srcOrd="2" destOrd="0" presId="urn:microsoft.com/office/officeart/2005/8/layout/hierarchy1"/>
    <dgm:cxn modelId="{91619897-1F62-45FA-B2E2-E8BC705348A3}" type="presParOf" srcId="{716E99EA-9B7D-4E34-BBC5-270458E3E515}" destId="{63284276-FDC9-41E6-98FB-AF5929F2B460}" srcOrd="3" destOrd="0" presId="urn:microsoft.com/office/officeart/2005/8/layout/hierarchy1"/>
    <dgm:cxn modelId="{26ED9418-CDFB-4BE6-8B38-86684817D588}" type="presParOf" srcId="{63284276-FDC9-41E6-98FB-AF5929F2B460}" destId="{084F76FF-0771-41B1-A666-B2CA17A6F410}" srcOrd="0" destOrd="0" presId="urn:microsoft.com/office/officeart/2005/8/layout/hierarchy1"/>
    <dgm:cxn modelId="{437AF278-34CB-4E02-8F75-2BE2D294F85B}" type="presParOf" srcId="{084F76FF-0771-41B1-A666-B2CA17A6F410}" destId="{B218C649-C83D-4544-8F67-36CEE0CC2E6E}" srcOrd="0" destOrd="0" presId="urn:microsoft.com/office/officeart/2005/8/layout/hierarchy1"/>
    <dgm:cxn modelId="{8D503647-2103-4EB7-8C7B-563C7E756D41}" type="presParOf" srcId="{084F76FF-0771-41B1-A666-B2CA17A6F410}" destId="{018F4ED4-FCBD-491F-BA61-F0ED6B70B4DD}" srcOrd="1" destOrd="0" presId="urn:microsoft.com/office/officeart/2005/8/layout/hierarchy1"/>
    <dgm:cxn modelId="{25F4AC9A-2885-444F-84AC-67D4B8C459B0}" type="presParOf" srcId="{63284276-FDC9-41E6-98FB-AF5929F2B460}" destId="{A2025987-E9CF-44EF-9D5D-B03FFE912D74}" srcOrd="1" destOrd="0" presId="urn:microsoft.com/office/officeart/2005/8/layout/hierarchy1"/>
    <dgm:cxn modelId="{983131F8-D717-4529-BBF4-535CAC96D47B}" type="presParOf" srcId="{A2025987-E9CF-44EF-9D5D-B03FFE912D74}" destId="{1003B3EE-EAE9-41FB-B090-75FF919413F1}" srcOrd="0" destOrd="0" presId="urn:microsoft.com/office/officeart/2005/8/layout/hierarchy1"/>
    <dgm:cxn modelId="{DD6268BF-3D5C-465F-967E-3603E909D097}" type="presParOf" srcId="{A2025987-E9CF-44EF-9D5D-B03FFE912D74}" destId="{9FB7EE2A-BD16-493E-9280-16E797F2D574}" srcOrd="1" destOrd="0" presId="urn:microsoft.com/office/officeart/2005/8/layout/hierarchy1"/>
    <dgm:cxn modelId="{537B6ECA-6F5F-4DB8-9C13-2E3A2D9D0080}" type="presParOf" srcId="{9FB7EE2A-BD16-493E-9280-16E797F2D574}" destId="{170AC77D-8D0A-4623-B449-B468D096CB1A}" srcOrd="0" destOrd="0" presId="urn:microsoft.com/office/officeart/2005/8/layout/hierarchy1"/>
    <dgm:cxn modelId="{22850AE7-77CE-4E64-B980-F07FE40BFEC2}" type="presParOf" srcId="{170AC77D-8D0A-4623-B449-B468D096CB1A}" destId="{0E7E7D49-A743-49F8-B0DF-B3AE26468458}" srcOrd="0" destOrd="0" presId="urn:microsoft.com/office/officeart/2005/8/layout/hierarchy1"/>
    <dgm:cxn modelId="{7BE6C6CA-C7F3-4A7E-9ED4-9F36A8084449}" type="presParOf" srcId="{170AC77D-8D0A-4623-B449-B468D096CB1A}" destId="{E5639581-FE32-42C2-AA6B-B0FA1C8B22D7}" srcOrd="1" destOrd="0" presId="urn:microsoft.com/office/officeart/2005/8/layout/hierarchy1"/>
    <dgm:cxn modelId="{0A9C6B4A-8AED-484A-8A75-8D7F4262881D}" type="presParOf" srcId="{9FB7EE2A-BD16-493E-9280-16E797F2D574}" destId="{31282EE5-9AA9-43E5-8272-1C31F75669E9}" srcOrd="1" destOrd="0" presId="urn:microsoft.com/office/officeart/2005/8/layout/hierarchy1"/>
    <dgm:cxn modelId="{AD81D561-CE06-4043-9FCC-A24A7153DF9E}" type="presParOf" srcId="{716E99EA-9B7D-4E34-BBC5-270458E3E515}" destId="{8BDE105E-A2B8-4F5B-A641-BF16940BAD77}" srcOrd="4" destOrd="0" presId="urn:microsoft.com/office/officeart/2005/8/layout/hierarchy1"/>
    <dgm:cxn modelId="{6D846A59-39AA-4103-A5C0-DE848B5A76EA}" type="presParOf" srcId="{716E99EA-9B7D-4E34-BBC5-270458E3E515}" destId="{4CD53FCC-25C9-452E-856C-6C7EF8CCCAC9}" srcOrd="5" destOrd="0" presId="urn:microsoft.com/office/officeart/2005/8/layout/hierarchy1"/>
    <dgm:cxn modelId="{971A8E19-181E-4D0A-87CB-EB88EBD3129D}" type="presParOf" srcId="{4CD53FCC-25C9-452E-856C-6C7EF8CCCAC9}" destId="{DDB54641-27E4-4343-9E2C-231DA9EA0D49}" srcOrd="0" destOrd="0" presId="urn:microsoft.com/office/officeart/2005/8/layout/hierarchy1"/>
    <dgm:cxn modelId="{B83ED453-AB4A-4076-91AC-AD9442FE02A3}" type="presParOf" srcId="{DDB54641-27E4-4343-9E2C-231DA9EA0D49}" destId="{7EF0DD40-55C6-4FAE-8C23-AFE355141DD1}" srcOrd="0" destOrd="0" presId="urn:microsoft.com/office/officeart/2005/8/layout/hierarchy1"/>
    <dgm:cxn modelId="{A02EB46F-96E1-4EFC-B303-90EC707DC969}" type="presParOf" srcId="{DDB54641-27E4-4343-9E2C-231DA9EA0D49}" destId="{CDCDB355-B41D-4E1A-B56C-DB75677D721D}" srcOrd="1" destOrd="0" presId="urn:microsoft.com/office/officeart/2005/8/layout/hierarchy1"/>
    <dgm:cxn modelId="{C482000D-DC40-4114-9D49-22D73956F5AD}" type="presParOf" srcId="{4CD53FCC-25C9-452E-856C-6C7EF8CCCAC9}" destId="{D680BCDF-2D65-4039-AEDC-C4341F95EC6E}"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C181AC-7725-43B9-AAFF-8320D0748984}" type="doc">
      <dgm:prSet loTypeId="urn:microsoft.com/office/officeart/2005/8/layout/radial4" loCatId="relationship" qsTypeId="urn:microsoft.com/office/officeart/2005/8/quickstyle/3d3" qsCatId="3D" csTypeId="urn:microsoft.com/office/officeart/2005/8/colors/accent0_1" csCatId="mainScheme" phldr="1"/>
      <dgm:spPr/>
      <dgm:t>
        <a:bodyPr/>
        <a:lstStyle/>
        <a:p>
          <a:endParaRPr lang="en-US"/>
        </a:p>
      </dgm:t>
    </dgm:pt>
    <dgm:pt modelId="{E0771D08-C6A0-4241-B4EB-D430C37DAC1F}">
      <dgm:prSet phldrT="[Text]"/>
      <dgm:spPr/>
      <dgm:t>
        <a:bodyPr/>
        <a:lstStyle/>
        <a:p>
          <a:pPr rtl="1"/>
          <a:r>
            <a:rPr lang="ar-IQ"/>
            <a:t>شدة حمل الجهد البدني</a:t>
          </a:r>
          <a:endParaRPr lang="en-US"/>
        </a:p>
      </dgm:t>
    </dgm:pt>
    <dgm:pt modelId="{4DA3DD83-08F6-4369-B04D-BF9A5EFEAF53}" type="parTrans" cxnId="{65861E5C-3AE9-4A4D-A6C7-3AF351F4F892}">
      <dgm:prSet/>
      <dgm:spPr/>
      <dgm:t>
        <a:bodyPr/>
        <a:lstStyle/>
        <a:p>
          <a:endParaRPr lang="en-US"/>
        </a:p>
      </dgm:t>
    </dgm:pt>
    <dgm:pt modelId="{67C340F1-BCF8-4B5D-B2D2-13223B124AE4}" type="sibTrans" cxnId="{65861E5C-3AE9-4A4D-A6C7-3AF351F4F892}">
      <dgm:prSet/>
      <dgm:spPr/>
      <dgm:t>
        <a:bodyPr/>
        <a:lstStyle/>
        <a:p>
          <a:endParaRPr lang="en-US"/>
        </a:p>
      </dgm:t>
    </dgm:pt>
    <dgm:pt modelId="{4C54D705-70D1-4C4C-824A-C127DF0F1E45}">
      <dgm:prSet phldrT="[Text]"/>
      <dgm:spPr/>
      <dgm:t>
        <a:bodyPr/>
        <a:lstStyle/>
        <a:p>
          <a:r>
            <a:rPr lang="ar-IQ"/>
            <a:t>المقاومة خلال الجهد البدني</a:t>
          </a:r>
          <a:endParaRPr lang="en-US"/>
        </a:p>
      </dgm:t>
    </dgm:pt>
    <dgm:pt modelId="{9178F0FF-BB3D-4E7E-80FB-A067099A34CF}" type="parTrans" cxnId="{479E56B0-52F2-4B72-8D50-B91AC08D419C}">
      <dgm:prSet/>
      <dgm:spPr/>
      <dgm:t>
        <a:bodyPr/>
        <a:lstStyle/>
        <a:p>
          <a:endParaRPr lang="en-US"/>
        </a:p>
      </dgm:t>
    </dgm:pt>
    <dgm:pt modelId="{FDF277E5-B394-4383-B690-ED90CDD76C9A}" type="sibTrans" cxnId="{479E56B0-52F2-4B72-8D50-B91AC08D419C}">
      <dgm:prSet/>
      <dgm:spPr/>
      <dgm:t>
        <a:bodyPr/>
        <a:lstStyle/>
        <a:p>
          <a:endParaRPr lang="en-US"/>
        </a:p>
      </dgm:t>
    </dgm:pt>
    <dgm:pt modelId="{4E2A7096-A21D-4DC1-8FCA-F5BC7179E9FC}">
      <dgm:prSet phldrT="[Text]"/>
      <dgm:spPr/>
      <dgm:t>
        <a:bodyPr/>
        <a:lstStyle/>
        <a:p>
          <a:r>
            <a:rPr lang="ar-IQ"/>
            <a:t>المسافة المقطوعة في الجهد البدني</a:t>
          </a:r>
          <a:endParaRPr lang="en-US"/>
        </a:p>
      </dgm:t>
    </dgm:pt>
    <dgm:pt modelId="{191F61BB-9159-4711-862F-C5CB9D4EC2A0}" type="parTrans" cxnId="{D85A92AB-B46B-4E83-B78B-830844775BE5}">
      <dgm:prSet/>
      <dgm:spPr/>
      <dgm:t>
        <a:bodyPr/>
        <a:lstStyle/>
        <a:p>
          <a:endParaRPr lang="en-US"/>
        </a:p>
      </dgm:t>
    </dgm:pt>
    <dgm:pt modelId="{16BE5A68-3141-4459-AE62-AE5830607518}" type="sibTrans" cxnId="{D85A92AB-B46B-4E83-B78B-830844775BE5}">
      <dgm:prSet/>
      <dgm:spPr/>
      <dgm:t>
        <a:bodyPr/>
        <a:lstStyle/>
        <a:p>
          <a:endParaRPr lang="en-US"/>
        </a:p>
      </dgm:t>
    </dgm:pt>
    <dgm:pt modelId="{3D5A8915-7C33-49B3-99C4-FD4904102193}">
      <dgm:prSet phldrT="[Text]"/>
      <dgm:spPr/>
      <dgm:t>
        <a:bodyPr/>
        <a:lstStyle/>
        <a:p>
          <a:r>
            <a:rPr lang="ar-IQ"/>
            <a:t>سرعة الاداء في الجهد البدني</a:t>
          </a:r>
          <a:endParaRPr lang="en-US"/>
        </a:p>
      </dgm:t>
    </dgm:pt>
    <dgm:pt modelId="{3BEDA2F2-35B1-4F72-B23A-2E8876EA61E6}" type="parTrans" cxnId="{F242CA5E-DB85-4454-B857-797502E5E257}">
      <dgm:prSet/>
      <dgm:spPr/>
      <dgm:t>
        <a:bodyPr/>
        <a:lstStyle/>
        <a:p>
          <a:endParaRPr lang="en-US"/>
        </a:p>
      </dgm:t>
    </dgm:pt>
    <dgm:pt modelId="{4E5C2A29-7AB2-4CD2-AE7F-4F1BFE714DE6}" type="sibTrans" cxnId="{F242CA5E-DB85-4454-B857-797502E5E257}">
      <dgm:prSet/>
      <dgm:spPr/>
      <dgm:t>
        <a:bodyPr/>
        <a:lstStyle/>
        <a:p>
          <a:endParaRPr lang="en-US"/>
        </a:p>
      </dgm:t>
    </dgm:pt>
    <dgm:pt modelId="{507FCEFB-D331-46B2-A5CF-58199A9C01F4}" type="pres">
      <dgm:prSet presAssocID="{34C181AC-7725-43B9-AAFF-8320D0748984}" presName="cycle" presStyleCnt="0">
        <dgm:presLayoutVars>
          <dgm:chMax val="1"/>
          <dgm:dir/>
          <dgm:animLvl val="ctr"/>
          <dgm:resizeHandles val="exact"/>
        </dgm:presLayoutVars>
      </dgm:prSet>
      <dgm:spPr/>
    </dgm:pt>
    <dgm:pt modelId="{150C7D45-13F2-46F2-9BA1-5E260A7D5485}" type="pres">
      <dgm:prSet presAssocID="{E0771D08-C6A0-4241-B4EB-D430C37DAC1F}" presName="centerShape" presStyleLbl="node0" presStyleIdx="0" presStyleCnt="1" custLinFactNeighborY="-45427"/>
      <dgm:spPr/>
    </dgm:pt>
    <dgm:pt modelId="{6BA90449-5D79-4DD8-9B85-636ED992B6AC}" type="pres">
      <dgm:prSet presAssocID="{9178F0FF-BB3D-4E7E-80FB-A067099A34CF}" presName="parTrans" presStyleLbl="bgSibTrans2D1" presStyleIdx="0" presStyleCnt="3"/>
      <dgm:spPr/>
    </dgm:pt>
    <dgm:pt modelId="{D6737BF5-5864-4D7B-9504-3421E6B5063B}" type="pres">
      <dgm:prSet presAssocID="{4C54D705-70D1-4C4C-824A-C127DF0F1E45}" presName="node" presStyleLbl="node1" presStyleIdx="0" presStyleCnt="3" custRadScaleRad="105493" custRadScaleInc="-21746">
        <dgm:presLayoutVars>
          <dgm:bulletEnabled val="1"/>
        </dgm:presLayoutVars>
      </dgm:prSet>
      <dgm:spPr/>
    </dgm:pt>
    <dgm:pt modelId="{EF70BC40-5FA5-4E94-8F3C-373A070D5995}" type="pres">
      <dgm:prSet presAssocID="{191F61BB-9159-4711-862F-C5CB9D4EC2A0}" presName="parTrans" presStyleLbl="bgSibTrans2D1" presStyleIdx="1" presStyleCnt="3"/>
      <dgm:spPr/>
    </dgm:pt>
    <dgm:pt modelId="{8D3BA93B-A3F6-4D52-B4BF-7C359B56A53F}" type="pres">
      <dgm:prSet presAssocID="{4E2A7096-A21D-4DC1-8FCA-F5BC7179E9FC}" presName="node" presStyleLbl="node1" presStyleIdx="1" presStyleCnt="3" custRadScaleRad="5878" custRadScaleInc="266999">
        <dgm:presLayoutVars>
          <dgm:bulletEnabled val="1"/>
        </dgm:presLayoutVars>
      </dgm:prSet>
      <dgm:spPr/>
    </dgm:pt>
    <dgm:pt modelId="{2E129267-245F-4B37-9C92-DC21CBA5DDF8}" type="pres">
      <dgm:prSet presAssocID="{3BEDA2F2-35B1-4F72-B23A-2E8876EA61E6}" presName="parTrans" presStyleLbl="bgSibTrans2D1" presStyleIdx="2" presStyleCnt="3"/>
      <dgm:spPr/>
    </dgm:pt>
    <dgm:pt modelId="{E75540DE-41C9-4644-8F4A-078E90943448}" type="pres">
      <dgm:prSet presAssocID="{3D5A8915-7C33-49B3-99C4-FD4904102193}" presName="node" presStyleLbl="node1" presStyleIdx="2" presStyleCnt="3" custRadScaleRad="110503" custRadScaleInc="20239">
        <dgm:presLayoutVars>
          <dgm:bulletEnabled val="1"/>
        </dgm:presLayoutVars>
      </dgm:prSet>
      <dgm:spPr/>
    </dgm:pt>
  </dgm:ptLst>
  <dgm:cxnLst>
    <dgm:cxn modelId="{65861E5C-3AE9-4A4D-A6C7-3AF351F4F892}" srcId="{34C181AC-7725-43B9-AAFF-8320D0748984}" destId="{E0771D08-C6A0-4241-B4EB-D430C37DAC1F}" srcOrd="0" destOrd="0" parTransId="{4DA3DD83-08F6-4369-B04D-BF9A5EFEAF53}" sibTransId="{67C340F1-BCF8-4B5D-B2D2-13223B124AE4}"/>
    <dgm:cxn modelId="{F242CA5E-DB85-4454-B857-797502E5E257}" srcId="{E0771D08-C6A0-4241-B4EB-D430C37DAC1F}" destId="{3D5A8915-7C33-49B3-99C4-FD4904102193}" srcOrd="2" destOrd="0" parTransId="{3BEDA2F2-35B1-4F72-B23A-2E8876EA61E6}" sibTransId="{4E5C2A29-7AB2-4CD2-AE7F-4F1BFE714DE6}"/>
    <dgm:cxn modelId="{66AEA17C-EA6C-497E-B8AE-E163100F1935}" type="presOf" srcId="{3BEDA2F2-35B1-4F72-B23A-2E8876EA61E6}" destId="{2E129267-245F-4B37-9C92-DC21CBA5DDF8}" srcOrd="0" destOrd="0" presId="urn:microsoft.com/office/officeart/2005/8/layout/radial4"/>
    <dgm:cxn modelId="{C068317F-FCFF-4FC6-9A6B-3ED5EFD7ABF0}" type="presOf" srcId="{34C181AC-7725-43B9-AAFF-8320D0748984}" destId="{507FCEFB-D331-46B2-A5CF-58199A9C01F4}" srcOrd="0" destOrd="0" presId="urn:microsoft.com/office/officeart/2005/8/layout/radial4"/>
    <dgm:cxn modelId="{EDA32D87-57A2-406A-9634-78203B3EC1FB}" type="presOf" srcId="{4E2A7096-A21D-4DC1-8FCA-F5BC7179E9FC}" destId="{8D3BA93B-A3F6-4D52-B4BF-7C359B56A53F}" srcOrd="0" destOrd="0" presId="urn:microsoft.com/office/officeart/2005/8/layout/radial4"/>
    <dgm:cxn modelId="{45EC2796-C342-4699-A806-F77BD9F5551A}" type="presOf" srcId="{3D5A8915-7C33-49B3-99C4-FD4904102193}" destId="{E75540DE-41C9-4644-8F4A-078E90943448}" srcOrd="0" destOrd="0" presId="urn:microsoft.com/office/officeart/2005/8/layout/radial4"/>
    <dgm:cxn modelId="{00275AA9-157F-49F0-BF4B-B2BF1BF0983C}" type="presOf" srcId="{9178F0FF-BB3D-4E7E-80FB-A067099A34CF}" destId="{6BA90449-5D79-4DD8-9B85-636ED992B6AC}" srcOrd="0" destOrd="0" presId="urn:microsoft.com/office/officeart/2005/8/layout/radial4"/>
    <dgm:cxn modelId="{D85A92AB-B46B-4E83-B78B-830844775BE5}" srcId="{E0771D08-C6A0-4241-B4EB-D430C37DAC1F}" destId="{4E2A7096-A21D-4DC1-8FCA-F5BC7179E9FC}" srcOrd="1" destOrd="0" parTransId="{191F61BB-9159-4711-862F-C5CB9D4EC2A0}" sibTransId="{16BE5A68-3141-4459-AE62-AE5830607518}"/>
    <dgm:cxn modelId="{479E56B0-52F2-4B72-8D50-B91AC08D419C}" srcId="{E0771D08-C6A0-4241-B4EB-D430C37DAC1F}" destId="{4C54D705-70D1-4C4C-824A-C127DF0F1E45}" srcOrd="0" destOrd="0" parTransId="{9178F0FF-BB3D-4E7E-80FB-A067099A34CF}" sibTransId="{FDF277E5-B394-4383-B690-ED90CDD76C9A}"/>
    <dgm:cxn modelId="{2028C2B2-35C2-49FE-B39B-7C2C16A5E5A0}" type="presOf" srcId="{191F61BB-9159-4711-862F-C5CB9D4EC2A0}" destId="{EF70BC40-5FA5-4E94-8F3C-373A070D5995}" srcOrd="0" destOrd="0" presId="urn:microsoft.com/office/officeart/2005/8/layout/radial4"/>
    <dgm:cxn modelId="{450E0DBA-648F-4926-A378-28198C74051E}" type="presOf" srcId="{E0771D08-C6A0-4241-B4EB-D430C37DAC1F}" destId="{150C7D45-13F2-46F2-9BA1-5E260A7D5485}" srcOrd="0" destOrd="0" presId="urn:microsoft.com/office/officeart/2005/8/layout/radial4"/>
    <dgm:cxn modelId="{D577ACBB-5484-4367-9140-D0EA887133EA}" type="presOf" srcId="{4C54D705-70D1-4C4C-824A-C127DF0F1E45}" destId="{D6737BF5-5864-4D7B-9504-3421E6B5063B}" srcOrd="0" destOrd="0" presId="urn:microsoft.com/office/officeart/2005/8/layout/radial4"/>
    <dgm:cxn modelId="{06037EE1-FC92-42F4-BA25-543630658B02}" type="presParOf" srcId="{507FCEFB-D331-46B2-A5CF-58199A9C01F4}" destId="{150C7D45-13F2-46F2-9BA1-5E260A7D5485}" srcOrd="0" destOrd="0" presId="urn:microsoft.com/office/officeart/2005/8/layout/radial4"/>
    <dgm:cxn modelId="{7BE5C5BF-DB19-4FF8-9EE3-E855A97844FE}" type="presParOf" srcId="{507FCEFB-D331-46B2-A5CF-58199A9C01F4}" destId="{6BA90449-5D79-4DD8-9B85-636ED992B6AC}" srcOrd="1" destOrd="0" presId="urn:microsoft.com/office/officeart/2005/8/layout/radial4"/>
    <dgm:cxn modelId="{DF46100F-CAFF-49DA-B13E-D1183C99D7F3}" type="presParOf" srcId="{507FCEFB-D331-46B2-A5CF-58199A9C01F4}" destId="{D6737BF5-5864-4D7B-9504-3421E6B5063B}" srcOrd="2" destOrd="0" presId="urn:microsoft.com/office/officeart/2005/8/layout/radial4"/>
    <dgm:cxn modelId="{3D1CB351-71A6-44D7-AE4C-B1A79A1C0C1F}" type="presParOf" srcId="{507FCEFB-D331-46B2-A5CF-58199A9C01F4}" destId="{EF70BC40-5FA5-4E94-8F3C-373A070D5995}" srcOrd="3" destOrd="0" presId="urn:microsoft.com/office/officeart/2005/8/layout/radial4"/>
    <dgm:cxn modelId="{9EF3DFCC-C0B5-4568-93D5-F0C1D8A88338}" type="presParOf" srcId="{507FCEFB-D331-46B2-A5CF-58199A9C01F4}" destId="{8D3BA93B-A3F6-4D52-B4BF-7C359B56A53F}" srcOrd="4" destOrd="0" presId="urn:microsoft.com/office/officeart/2005/8/layout/radial4"/>
    <dgm:cxn modelId="{352A6E97-DFEF-4D41-AE09-8809A8546875}" type="presParOf" srcId="{507FCEFB-D331-46B2-A5CF-58199A9C01F4}" destId="{2E129267-245F-4B37-9C92-DC21CBA5DDF8}" srcOrd="5" destOrd="0" presId="urn:microsoft.com/office/officeart/2005/8/layout/radial4"/>
    <dgm:cxn modelId="{44742DD9-EDE9-4121-9D81-E87CF8ADC292}" type="presParOf" srcId="{507FCEFB-D331-46B2-A5CF-58199A9C01F4}" destId="{E75540DE-41C9-4644-8F4A-078E90943448}" srcOrd="6"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E105E-A2B8-4F5B-A641-BF16940BAD77}">
      <dsp:nvSpPr>
        <dsp:cNvPr id="0" name=""/>
        <dsp:cNvSpPr/>
      </dsp:nvSpPr>
      <dsp:spPr>
        <a:xfrm>
          <a:off x="5302142" y="1407085"/>
          <a:ext cx="877365" cy="224913"/>
        </a:xfrm>
        <a:custGeom>
          <a:avLst/>
          <a:gdLst/>
          <a:ahLst/>
          <a:cxnLst/>
          <a:rect l="0" t="0" r="0" b="0"/>
          <a:pathLst>
            <a:path>
              <a:moveTo>
                <a:pt x="0" y="0"/>
              </a:moveTo>
              <a:lnTo>
                <a:pt x="0" y="156909"/>
              </a:lnTo>
              <a:lnTo>
                <a:pt x="877365" y="156909"/>
              </a:lnTo>
              <a:lnTo>
                <a:pt x="877365" y="224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03B3EE-EAE9-41FB-B090-75FF919413F1}">
      <dsp:nvSpPr>
        <dsp:cNvPr id="0" name=""/>
        <dsp:cNvSpPr/>
      </dsp:nvSpPr>
      <dsp:spPr>
        <a:xfrm>
          <a:off x="5256422" y="2086714"/>
          <a:ext cx="91440" cy="213492"/>
        </a:xfrm>
        <a:custGeom>
          <a:avLst/>
          <a:gdLst/>
          <a:ahLst/>
          <a:cxnLst/>
          <a:rect l="0" t="0" r="0" b="0"/>
          <a:pathLst>
            <a:path>
              <a:moveTo>
                <a:pt x="45720" y="0"/>
              </a:moveTo>
              <a:lnTo>
                <a:pt x="45720" y="213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85672-698B-49D4-8D25-77830F37DF43}">
      <dsp:nvSpPr>
        <dsp:cNvPr id="0" name=""/>
        <dsp:cNvSpPr/>
      </dsp:nvSpPr>
      <dsp:spPr>
        <a:xfrm>
          <a:off x="5256422" y="1407085"/>
          <a:ext cx="91440" cy="213492"/>
        </a:xfrm>
        <a:custGeom>
          <a:avLst/>
          <a:gdLst/>
          <a:ahLst/>
          <a:cxnLst/>
          <a:rect l="0" t="0" r="0" b="0"/>
          <a:pathLst>
            <a:path>
              <a:moveTo>
                <a:pt x="45720" y="0"/>
              </a:moveTo>
              <a:lnTo>
                <a:pt x="45720" y="213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9F074-38C8-4EC8-86DC-E518B1A3D7A1}">
      <dsp:nvSpPr>
        <dsp:cNvPr id="0" name=""/>
        <dsp:cNvSpPr/>
      </dsp:nvSpPr>
      <dsp:spPr>
        <a:xfrm>
          <a:off x="4404943" y="1407085"/>
          <a:ext cx="897199" cy="213492"/>
        </a:xfrm>
        <a:custGeom>
          <a:avLst/>
          <a:gdLst/>
          <a:ahLst/>
          <a:cxnLst/>
          <a:rect l="0" t="0" r="0" b="0"/>
          <a:pathLst>
            <a:path>
              <a:moveTo>
                <a:pt x="897199" y="0"/>
              </a:moveTo>
              <a:lnTo>
                <a:pt x="897199" y="145489"/>
              </a:lnTo>
              <a:lnTo>
                <a:pt x="0" y="145489"/>
              </a:lnTo>
              <a:lnTo>
                <a:pt x="0" y="213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B0CEA-C7EB-4346-B9EC-3751AD54D154}">
      <dsp:nvSpPr>
        <dsp:cNvPr id="0" name=""/>
        <dsp:cNvSpPr/>
      </dsp:nvSpPr>
      <dsp:spPr>
        <a:xfrm>
          <a:off x="3779669" y="765558"/>
          <a:ext cx="1522473" cy="175390"/>
        </a:xfrm>
        <a:custGeom>
          <a:avLst/>
          <a:gdLst/>
          <a:ahLst/>
          <a:cxnLst/>
          <a:rect l="0" t="0" r="0" b="0"/>
          <a:pathLst>
            <a:path>
              <a:moveTo>
                <a:pt x="0" y="0"/>
              </a:moveTo>
              <a:lnTo>
                <a:pt x="0" y="107387"/>
              </a:lnTo>
              <a:lnTo>
                <a:pt x="1522473" y="107387"/>
              </a:lnTo>
              <a:lnTo>
                <a:pt x="1522473" y="175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D2A4EC-6B7C-4B7E-A37F-B6A00F243D69}">
      <dsp:nvSpPr>
        <dsp:cNvPr id="0" name=""/>
        <dsp:cNvSpPr/>
      </dsp:nvSpPr>
      <dsp:spPr>
        <a:xfrm>
          <a:off x="523598" y="1407085"/>
          <a:ext cx="1638344" cy="213497"/>
        </a:xfrm>
        <a:custGeom>
          <a:avLst/>
          <a:gdLst/>
          <a:ahLst/>
          <a:cxnLst/>
          <a:rect l="0" t="0" r="0" b="0"/>
          <a:pathLst>
            <a:path>
              <a:moveTo>
                <a:pt x="1638344" y="0"/>
              </a:moveTo>
              <a:lnTo>
                <a:pt x="1638344" y="145493"/>
              </a:lnTo>
              <a:lnTo>
                <a:pt x="0" y="145493"/>
              </a:lnTo>
              <a:lnTo>
                <a:pt x="0" y="213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E71F9-2AF4-4331-A001-86F43FC4EDAD}">
      <dsp:nvSpPr>
        <dsp:cNvPr id="0" name=""/>
        <dsp:cNvSpPr/>
      </dsp:nvSpPr>
      <dsp:spPr>
        <a:xfrm>
          <a:off x="3134421" y="2096237"/>
          <a:ext cx="496219" cy="223011"/>
        </a:xfrm>
        <a:custGeom>
          <a:avLst/>
          <a:gdLst/>
          <a:ahLst/>
          <a:cxnLst/>
          <a:rect l="0" t="0" r="0" b="0"/>
          <a:pathLst>
            <a:path>
              <a:moveTo>
                <a:pt x="0" y="0"/>
              </a:moveTo>
              <a:lnTo>
                <a:pt x="0" y="155007"/>
              </a:lnTo>
              <a:lnTo>
                <a:pt x="496219" y="155007"/>
              </a:lnTo>
              <a:lnTo>
                <a:pt x="496219" y="2230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B8C22-CEF4-4F0E-AA99-2CD04B0245D2}">
      <dsp:nvSpPr>
        <dsp:cNvPr id="0" name=""/>
        <dsp:cNvSpPr/>
      </dsp:nvSpPr>
      <dsp:spPr>
        <a:xfrm>
          <a:off x="2542941" y="2096237"/>
          <a:ext cx="591479" cy="223015"/>
        </a:xfrm>
        <a:custGeom>
          <a:avLst/>
          <a:gdLst/>
          <a:ahLst/>
          <a:cxnLst/>
          <a:rect l="0" t="0" r="0" b="0"/>
          <a:pathLst>
            <a:path>
              <a:moveTo>
                <a:pt x="591479" y="0"/>
              </a:moveTo>
              <a:lnTo>
                <a:pt x="591479" y="155012"/>
              </a:lnTo>
              <a:lnTo>
                <a:pt x="0" y="155012"/>
              </a:lnTo>
              <a:lnTo>
                <a:pt x="0" y="223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AA3CBF-B136-4BEA-98DA-68EBD97AE9DF}">
      <dsp:nvSpPr>
        <dsp:cNvPr id="0" name=""/>
        <dsp:cNvSpPr/>
      </dsp:nvSpPr>
      <dsp:spPr>
        <a:xfrm>
          <a:off x="2161943" y="1407085"/>
          <a:ext cx="972478" cy="223015"/>
        </a:xfrm>
        <a:custGeom>
          <a:avLst/>
          <a:gdLst/>
          <a:ahLst/>
          <a:cxnLst/>
          <a:rect l="0" t="0" r="0" b="0"/>
          <a:pathLst>
            <a:path>
              <a:moveTo>
                <a:pt x="0" y="0"/>
              </a:moveTo>
              <a:lnTo>
                <a:pt x="0" y="155012"/>
              </a:lnTo>
              <a:lnTo>
                <a:pt x="972478" y="155012"/>
              </a:lnTo>
              <a:lnTo>
                <a:pt x="972478" y="223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954B4-9F64-4F33-8143-22FE4555D744}">
      <dsp:nvSpPr>
        <dsp:cNvPr id="0" name=""/>
        <dsp:cNvSpPr/>
      </dsp:nvSpPr>
      <dsp:spPr>
        <a:xfrm>
          <a:off x="1512375" y="2096237"/>
          <a:ext cx="113391" cy="318270"/>
        </a:xfrm>
        <a:custGeom>
          <a:avLst/>
          <a:gdLst/>
          <a:ahLst/>
          <a:cxnLst/>
          <a:rect l="0" t="0" r="0" b="0"/>
          <a:pathLst>
            <a:path>
              <a:moveTo>
                <a:pt x="113391" y="0"/>
              </a:moveTo>
              <a:lnTo>
                <a:pt x="113391" y="250267"/>
              </a:lnTo>
              <a:lnTo>
                <a:pt x="0" y="250267"/>
              </a:lnTo>
              <a:lnTo>
                <a:pt x="0" y="318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72A0D6-35C5-4308-877B-B1FE4BD4E15A}">
      <dsp:nvSpPr>
        <dsp:cNvPr id="0" name=""/>
        <dsp:cNvSpPr/>
      </dsp:nvSpPr>
      <dsp:spPr>
        <a:xfrm>
          <a:off x="500887" y="2096237"/>
          <a:ext cx="1124879" cy="299215"/>
        </a:xfrm>
        <a:custGeom>
          <a:avLst/>
          <a:gdLst/>
          <a:ahLst/>
          <a:cxnLst/>
          <a:rect l="0" t="0" r="0" b="0"/>
          <a:pathLst>
            <a:path>
              <a:moveTo>
                <a:pt x="1124879" y="0"/>
              </a:moveTo>
              <a:lnTo>
                <a:pt x="1124879" y="231211"/>
              </a:lnTo>
              <a:lnTo>
                <a:pt x="0" y="231211"/>
              </a:lnTo>
              <a:lnTo>
                <a:pt x="0" y="2992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AA330-E1B1-4539-B8E6-5A44CF6186BF}">
      <dsp:nvSpPr>
        <dsp:cNvPr id="0" name=""/>
        <dsp:cNvSpPr/>
      </dsp:nvSpPr>
      <dsp:spPr>
        <a:xfrm>
          <a:off x="1625766" y="1407085"/>
          <a:ext cx="536176" cy="223015"/>
        </a:xfrm>
        <a:custGeom>
          <a:avLst/>
          <a:gdLst/>
          <a:ahLst/>
          <a:cxnLst/>
          <a:rect l="0" t="0" r="0" b="0"/>
          <a:pathLst>
            <a:path>
              <a:moveTo>
                <a:pt x="536176" y="0"/>
              </a:moveTo>
              <a:lnTo>
                <a:pt x="536176" y="155012"/>
              </a:lnTo>
              <a:lnTo>
                <a:pt x="0" y="155012"/>
              </a:lnTo>
              <a:lnTo>
                <a:pt x="0" y="223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99ABF-9F5D-4F2C-81BB-957DFB04DED7}">
      <dsp:nvSpPr>
        <dsp:cNvPr id="0" name=""/>
        <dsp:cNvSpPr/>
      </dsp:nvSpPr>
      <dsp:spPr>
        <a:xfrm>
          <a:off x="2161943" y="765558"/>
          <a:ext cx="1617726" cy="175390"/>
        </a:xfrm>
        <a:custGeom>
          <a:avLst/>
          <a:gdLst/>
          <a:ahLst/>
          <a:cxnLst/>
          <a:rect l="0" t="0" r="0" b="0"/>
          <a:pathLst>
            <a:path>
              <a:moveTo>
                <a:pt x="1617726" y="0"/>
              </a:moveTo>
              <a:lnTo>
                <a:pt x="1617726" y="107387"/>
              </a:lnTo>
              <a:lnTo>
                <a:pt x="0" y="107387"/>
              </a:lnTo>
              <a:lnTo>
                <a:pt x="0" y="175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C54C46-4674-44E5-91AD-E2A559A75722}">
      <dsp:nvSpPr>
        <dsp:cNvPr id="0" name=""/>
        <dsp:cNvSpPr/>
      </dsp:nvSpPr>
      <dsp:spPr>
        <a:xfrm>
          <a:off x="3412633" y="299422"/>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71CC9E-F98E-4438-AD6E-367A88D8362E}">
      <dsp:nvSpPr>
        <dsp:cNvPr id="0" name=""/>
        <dsp:cNvSpPr/>
      </dsp:nvSpPr>
      <dsp:spPr>
        <a:xfrm>
          <a:off x="3494197" y="376908"/>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IQ" sz="1600" b="1" kern="1200"/>
            <a:t>حمل التدريب</a:t>
          </a:r>
          <a:endParaRPr lang="en-US" sz="1600" b="1" kern="1200"/>
        </a:p>
      </dsp:txBody>
      <dsp:txXfrm>
        <a:off x="3507850" y="390561"/>
        <a:ext cx="706766" cy="438830"/>
      </dsp:txXfrm>
    </dsp:sp>
    <dsp:sp modelId="{A3DDD8B7-B0F6-4EEA-9F83-AB4C1749F41A}">
      <dsp:nvSpPr>
        <dsp:cNvPr id="0" name=""/>
        <dsp:cNvSpPr/>
      </dsp:nvSpPr>
      <dsp:spPr>
        <a:xfrm>
          <a:off x="1794907" y="940949"/>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04AE75-2742-4E18-BDD6-1A0C6F157E82}">
      <dsp:nvSpPr>
        <dsp:cNvPr id="0" name=""/>
        <dsp:cNvSpPr/>
      </dsp:nvSpPr>
      <dsp:spPr>
        <a:xfrm>
          <a:off x="1876470" y="1018435"/>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الحمل الخارجي</a:t>
          </a:r>
          <a:endParaRPr lang="en-US" sz="1400" b="1" kern="1200"/>
        </a:p>
      </dsp:txBody>
      <dsp:txXfrm>
        <a:off x="1890123" y="1032088"/>
        <a:ext cx="706766" cy="438830"/>
      </dsp:txXfrm>
    </dsp:sp>
    <dsp:sp modelId="{CC164A7B-D82E-4E6B-9059-79AE28787A06}">
      <dsp:nvSpPr>
        <dsp:cNvPr id="0" name=""/>
        <dsp:cNvSpPr/>
      </dsp:nvSpPr>
      <dsp:spPr>
        <a:xfrm>
          <a:off x="1258730" y="1630101"/>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EC2629-C439-4694-9E1A-0602B61AD878}">
      <dsp:nvSpPr>
        <dsp:cNvPr id="0" name=""/>
        <dsp:cNvSpPr/>
      </dsp:nvSpPr>
      <dsp:spPr>
        <a:xfrm>
          <a:off x="1340294" y="1707587"/>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IQ" sz="1600" b="1" kern="1200"/>
            <a:t>الحجم</a:t>
          </a:r>
          <a:endParaRPr lang="en-US" sz="1600" b="1" kern="1200"/>
        </a:p>
      </dsp:txBody>
      <dsp:txXfrm>
        <a:off x="1353947" y="1721240"/>
        <a:ext cx="706766" cy="438830"/>
      </dsp:txXfrm>
    </dsp:sp>
    <dsp:sp modelId="{0E3AAB86-78C9-4882-9D43-1F65354A9F17}">
      <dsp:nvSpPr>
        <dsp:cNvPr id="0" name=""/>
        <dsp:cNvSpPr/>
      </dsp:nvSpPr>
      <dsp:spPr>
        <a:xfrm>
          <a:off x="133851" y="2395453"/>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ED79E8-CE12-491F-87EB-5F72DB692333}">
      <dsp:nvSpPr>
        <dsp:cNvPr id="0" name=""/>
        <dsp:cNvSpPr/>
      </dsp:nvSpPr>
      <dsp:spPr>
        <a:xfrm>
          <a:off x="215415" y="2472938"/>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تكرار </a:t>
          </a:r>
          <a:r>
            <a:rPr lang="ar-IQ" sz="1600" b="1" kern="1200"/>
            <a:t>المثير</a:t>
          </a:r>
          <a:endParaRPr lang="en-US" sz="1400" b="1" kern="1200"/>
        </a:p>
      </dsp:txBody>
      <dsp:txXfrm>
        <a:off x="229068" y="2486591"/>
        <a:ext cx="706766" cy="438830"/>
      </dsp:txXfrm>
    </dsp:sp>
    <dsp:sp modelId="{FEF802C5-8504-45E5-A4A1-76D6669957A2}">
      <dsp:nvSpPr>
        <dsp:cNvPr id="0" name=""/>
        <dsp:cNvSpPr/>
      </dsp:nvSpPr>
      <dsp:spPr>
        <a:xfrm>
          <a:off x="1145339" y="2414508"/>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8AD5B1-9469-4680-BFD0-6885A8E93BF4}">
      <dsp:nvSpPr>
        <dsp:cNvPr id="0" name=""/>
        <dsp:cNvSpPr/>
      </dsp:nvSpPr>
      <dsp:spPr>
        <a:xfrm>
          <a:off x="1226902" y="2491994"/>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دوام المثير</a:t>
          </a:r>
          <a:endParaRPr lang="en-US" sz="1400" b="1" kern="1200"/>
        </a:p>
      </dsp:txBody>
      <dsp:txXfrm>
        <a:off x="1240555" y="2505647"/>
        <a:ext cx="706766" cy="438830"/>
      </dsp:txXfrm>
    </dsp:sp>
    <dsp:sp modelId="{2CF82ADA-CD51-4D6C-912C-B4C6F9830A9E}">
      <dsp:nvSpPr>
        <dsp:cNvPr id="0" name=""/>
        <dsp:cNvSpPr/>
      </dsp:nvSpPr>
      <dsp:spPr>
        <a:xfrm>
          <a:off x="2767385" y="1630101"/>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FF7292-755D-40D7-AB55-9C00008541F4}">
      <dsp:nvSpPr>
        <dsp:cNvPr id="0" name=""/>
        <dsp:cNvSpPr/>
      </dsp:nvSpPr>
      <dsp:spPr>
        <a:xfrm>
          <a:off x="2848948" y="1707587"/>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ar-IQ" sz="1600" b="1" kern="1200"/>
            <a:t>الشدة </a:t>
          </a:r>
          <a:endParaRPr lang="en-US" sz="1600" b="1" kern="1200"/>
        </a:p>
      </dsp:txBody>
      <dsp:txXfrm>
        <a:off x="2862601" y="1721240"/>
        <a:ext cx="706766" cy="438830"/>
      </dsp:txXfrm>
    </dsp:sp>
    <dsp:sp modelId="{7DE14720-2DC9-4C3A-B266-F922BD2AC101}">
      <dsp:nvSpPr>
        <dsp:cNvPr id="0" name=""/>
        <dsp:cNvSpPr/>
      </dsp:nvSpPr>
      <dsp:spPr>
        <a:xfrm>
          <a:off x="2175905" y="2319253"/>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43CED9-3C56-4BCA-A0F7-A7B801F4C388}">
      <dsp:nvSpPr>
        <dsp:cNvPr id="0" name=""/>
        <dsp:cNvSpPr/>
      </dsp:nvSpPr>
      <dsp:spPr>
        <a:xfrm>
          <a:off x="2257469" y="2396739"/>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شدة المثير</a:t>
          </a:r>
          <a:endParaRPr lang="en-US" sz="1400" b="1" kern="1200"/>
        </a:p>
      </dsp:txBody>
      <dsp:txXfrm>
        <a:off x="2271122" y="2410392"/>
        <a:ext cx="706766" cy="438830"/>
      </dsp:txXfrm>
    </dsp:sp>
    <dsp:sp modelId="{54B643FB-0FC6-4CA6-8E5C-FD9EC1464DF8}">
      <dsp:nvSpPr>
        <dsp:cNvPr id="0" name=""/>
        <dsp:cNvSpPr/>
      </dsp:nvSpPr>
      <dsp:spPr>
        <a:xfrm>
          <a:off x="3263604" y="2319249"/>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C8556B-8DC2-4AE5-A585-D2DC85C8F003}">
      <dsp:nvSpPr>
        <dsp:cNvPr id="0" name=""/>
        <dsp:cNvSpPr/>
      </dsp:nvSpPr>
      <dsp:spPr>
        <a:xfrm>
          <a:off x="3345168" y="2396734"/>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كثافة المثير</a:t>
          </a:r>
          <a:endParaRPr lang="en-US" sz="1400" b="1" kern="1200"/>
        </a:p>
      </dsp:txBody>
      <dsp:txXfrm>
        <a:off x="3358821" y="2410387"/>
        <a:ext cx="706766" cy="438830"/>
      </dsp:txXfrm>
    </dsp:sp>
    <dsp:sp modelId="{15138FA9-9088-49BC-991B-F8E25FC80358}">
      <dsp:nvSpPr>
        <dsp:cNvPr id="0" name=""/>
        <dsp:cNvSpPr/>
      </dsp:nvSpPr>
      <dsp:spPr>
        <a:xfrm>
          <a:off x="156562" y="1620583"/>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679D3F-7DC4-41E9-97FA-72E873AA6A95}">
      <dsp:nvSpPr>
        <dsp:cNvPr id="0" name=""/>
        <dsp:cNvSpPr/>
      </dsp:nvSpPr>
      <dsp:spPr>
        <a:xfrm>
          <a:off x="238125" y="1698068"/>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ar-IQ" sz="1800" b="1" kern="1200"/>
            <a:t>الكثافة</a:t>
          </a:r>
          <a:endParaRPr lang="en-US" sz="1800" b="1" kern="1200"/>
        </a:p>
      </dsp:txBody>
      <dsp:txXfrm>
        <a:off x="251778" y="1711721"/>
        <a:ext cx="706766" cy="438830"/>
      </dsp:txXfrm>
    </dsp:sp>
    <dsp:sp modelId="{514D6636-195D-4A20-B402-7798C3D51736}">
      <dsp:nvSpPr>
        <dsp:cNvPr id="0" name=""/>
        <dsp:cNvSpPr/>
      </dsp:nvSpPr>
      <dsp:spPr>
        <a:xfrm>
          <a:off x="4935106" y="940949"/>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E1FB3C-590C-43BC-94E1-9A99B5C1A16A}">
      <dsp:nvSpPr>
        <dsp:cNvPr id="0" name=""/>
        <dsp:cNvSpPr/>
      </dsp:nvSpPr>
      <dsp:spPr>
        <a:xfrm>
          <a:off x="5016670" y="1018435"/>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الحمل الداخلي </a:t>
          </a:r>
          <a:endParaRPr lang="en-US" sz="1400" b="1" kern="1200"/>
        </a:p>
      </dsp:txBody>
      <dsp:txXfrm>
        <a:off x="5030323" y="1032088"/>
        <a:ext cx="706766" cy="438830"/>
      </dsp:txXfrm>
    </dsp:sp>
    <dsp:sp modelId="{08A0C741-1E09-4A3D-82D9-66E298572245}">
      <dsp:nvSpPr>
        <dsp:cNvPr id="0" name=""/>
        <dsp:cNvSpPr/>
      </dsp:nvSpPr>
      <dsp:spPr>
        <a:xfrm>
          <a:off x="4037906" y="1620578"/>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F98F46-0155-4A67-858A-626909B6FC55}">
      <dsp:nvSpPr>
        <dsp:cNvPr id="0" name=""/>
        <dsp:cNvSpPr/>
      </dsp:nvSpPr>
      <dsp:spPr>
        <a:xfrm>
          <a:off x="4119470" y="1698064"/>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علامات التعب</a:t>
          </a:r>
          <a:endParaRPr lang="en-US" sz="1400" b="1" kern="1200"/>
        </a:p>
      </dsp:txBody>
      <dsp:txXfrm>
        <a:off x="4133123" y="1711717"/>
        <a:ext cx="706766" cy="438830"/>
      </dsp:txXfrm>
    </dsp:sp>
    <dsp:sp modelId="{B218C649-C83D-4544-8F67-36CEE0CC2E6E}">
      <dsp:nvSpPr>
        <dsp:cNvPr id="0" name=""/>
        <dsp:cNvSpPr/>
      </dsp:nvSpPr>
      <dsp:spPr>
        <a:xfrm>
          <a:off x="4935106" y="1620578"/>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8F4ED4-FCBD-491F-BA61-F0ED6B70B4DD}">
      <dsp:nvSpPr>
        <dsp:cNvPr id="0" name=""/>
        <dsp:cNvSpPr/>
      </dsp:nvSpPr>
      <dsp:spPr>
        <a:xfrm>
          <a:off x="5016670" y="1698064"/>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IQ" sz="1400" b="1" kern="1200"/>
            <a:t>مؤشرات بيولوجية</a:t>
          </a:r>
          <a:endParaRPr lang="en-US" sz="1400" b="1" kern="1200"/>
        </a:p>
      </dsp:txBody>
      <dsp:txXfrm>
        <a:off x="5030323" y="1711717"/>
        <a:ext cx="706766" cy="438830"/>
      </dsp:txXfrm>
    </dsp:sp>
    <dsp:sp modelId="{0E7E7D49-A743-49F8-B0DF-B3AE26468458}">
      <dsp:nvSpPr>
        <dsp:cNvPr id="0" name=""/>
        <dsp:cNvSpPr/>
      </dsp:nvSpPr>
      <dsp:spPr>
        <a:xfrm>
          <a:off x="4832993" y="2300207"/>
          <a:ext cx="938298"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639581-FE32-42C2-AA6B-B0FA1C8B22D7}">
      <dsp:nvSpPr>
        <dsp:cNvPr id="0" name=""/>
        <dsp:cNvSpPr/>
      </dsp:nvSpPr>
      <dsp:spPr>
        <a:xfrm>
          <a:off x="4914557" y="2377693"/>
          <a:ext cx="938298"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صفات سيكولوجية</a:t>
          </a:r>
          <a:endParaRPr lang="en-US" sz="1400" b="1" kern="1200"/>
        </a:p>
      </dsp:txBody>
      <dsp:txXfrm>
        <a:off x="4928210" y="2391346"/>
        <a:ext cx="910992" cy="438830"/>
      </dsp:txXfrm>
    </dsp:sp>
    <dsp:sp modelId="{7EF0DD40-55C6-4FAE-8C23-AFE355141DD1}">
      <dsp:nvSpPr>
        <dsp:cNvPr id="0" name=""/>
        <dsp:cNvSpPr/>
      </dsp:nvSpPr>
      <dsp:spPr>
        <a:xfrm>
          <a:off x="5812471" y="1631999"/>
          <a:ext cx="734072" cy="466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CDB355-B41D-4E1A-B56C-DB75677D721D}">
      <dsp:nvSpPr>
        <dsp:cNvPr id="0" name=""/>
        <dsp:cNvSpPr/>
      </dsp:nvSpPr>
      <dsp:spPr>
        <a:xfrm>
          <a:off x="5894035" y="1709484"/>
          <a:ext cx="734072" cy="466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IQ" sz="1400" b="1" kern="1200"/>
            <a:t>الجهد والتعب</a:t>
          </a:r>
          <a:endParaRPr lang="en-US" sz="1400" b="1" kern="1200"/>
        </a:p>
      </dsp:txBody>
      <dsp:txXfrm>
        <a:off x="5907688" y="1723137"/>
        <a:ext cx="706766" cy="4388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0C7D45-13F2-46F2-9BA1-5E260A7D5485}">
      <dsp:nvSpPr>
        <dsp:cNvPr id="0" name=""/>
        <dsp:cNvSpPr/>
      </dsp:nvSpPr>
      <dsp:spPr>
        <a:xfrm>
          <a:off x="1496028" y="7"/>
          <a:ext cx="1103692" cy="1103692"/>
        </a:xfrm>
        <a:prstGeom prst="ellipse">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rtl="1">
            <a:lnSpc>
              <a:spcPct val="90000"/>
            </a:lnSpc>
            <a:spcBef>
              <a:spcPct val="0"/>
            </a:spcBef>
            <a:spcAft>
              <a:spcPct val="35000"/>
            </a:spcAft>
            <a:buNone/>
          </a:pPr>
          <a:r>
            <a:rPr lang="ar-IQ" sz="1800" kern="1200"/>
            <a:t>شدة حمل الجهد البدني</a:t>
          </a:r>
          <a:endParaRPr lang="en-US" sz="1800" kern="1200"/>
        </a:p>
      </dsp:txBody>
      <dsp:txXfrm>
        <a:off x="1657660" y="161639"/>
        <a:ext cx="780428" cy="780428"/>
      </dsp:txXfrm>
    </dsp:sp>
    <dsp:sp modelId="{6BA90449-5D79-4DD8-9B85-636ED992B6AC}">
      <dsp:nvSpPr>
        <dsp:cNvPr id="0" name=""/>
        <dsp:cNvSpPr/>
      </dsp:nvSpPr>
      <dsp:spPr>
        <a:xfrm rot="9136691">
          <a:off x="574131" y="908626"/>
          <a:ext cx="991058" cy="314552"/>
        </a:xfrm>
        <a:prstGeom prst="lef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6737BF5-5864-4D7B-9504-3421E6B5063B}">
      <dsp:nvSpPr>
        <dsp:cNvPr id="0" name=""/>
        <dsp:cNvSpPr/>
      </dsp:nvSpPr>
      <dsp:spPr>
        <a:xfrm>
          <a:off x="106756" y="877009"/>
          <a:ext cx="1048508" cy="838806"/>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ar-IQ" sz="1700" kern="1200"/>
            <a:t>المقاومة خلال الجهد البدني</a:t>
          </a:r>
          <a:endParaRPr lang="en-US" sz="1700" kern="1200"/>
        </a:p>
      </dsp:txBody>
      <dsp:txXfrm>
        <a:off x="131324" y="901577"/>
        <a:ext cx="999372" cy="789670"/>
      </dsp:txXfrm>
    </dsp:sp>
    <dsp:sp modelId="{EF70BC40-5FA5-4E94-8F3C-373A070D5995}">
      <dsp:nvSpPr>
        <dsp:cNvPr id="0" name=""/>
        <dsp:cNvSpPr/>
      </dsp:nvSpPr>
      <dsp:spPr>
        <a:xfrm rot="5328991">
          <a:off x="1669596" y="1391515"/>
          <a:ext cx="797748" cy="314552"/>
        </a:xfrm>
        <a:prstGeom prst="lef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D3BA93B-A3F6-4D52-B4BF-7C359B56A53F}">
      <dsp:nvSpPr>
        <dsp:cNvPr id="0" name=""/>
        <dsp:cNvSpPr/>
      </dsp:nvSpPr>
      <dsp:spPr>
        <a:xfrm>
          <a:off x="1552454" y="1528177"/>
          <a:ext cx="1048508" cy="838806"/>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ar-IQ" sz="1700" kern="1200"/>
            <a:t>المسافة المقطوعة في الجهد البدني</a:t>
          </a:r>
          <a:endParaRPr lang="en-US" sz="1700" kern="1200"/>
        </a:p>
      </dsp:txBody>
      <dsp:txXfrm>
        <a:off x="1577022" y="1552745"/>
        <a:ext cx="999372" cy="789670"/>
      </dsp:txXfrm>
    </dsp:sp>
    <dsp:sp modelId="{2E129267-245F-4B37-9C92-DC21CBA5DDF8}">
      <dsp:nvSpPr>
        <dsp:cNvPr id="0" name=""/>
        <dsp:cNvSpPr/>
      </dsp:nvSpPr>
      <dsp:spPr>
        <a:xfrm rot="1512441">
          <a:off x="2552309" y="871761"/>
          <a:ext cx="1018593" cy="314552"/>
        </a:xfrm>
        <a:prstGeom prst="lef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75540DE-41C9-4644-8F4A-078E90943448}">
      <dsp:nvSpPr>
        <dsp:cNvPr id="0" name=""/>
        <dsp:cNvSpPr/>
      </dsp:nvSpPr>
      <dsp:spPr>
        <a:xfrm>
          <a:off x="2998149" y="826541"/>
          <a:ext cx="1048508" cy="838806"/>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ar-IQ" sz="1700" kern="1200"/>
            <a:t>سرعة الاداء في الجهد البدني</a:t>
          </a:r>
          <a:endParaRPr lang="en-US" sz="1700" kern="1200"/>
        </a:p>
      </dsp:txBody>
      <dsp:txXfrm>
        <a:off x="3022717" y="851109"/>
        <a:ext cx="999372" cy="7896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6B44-16C7-423A-A992-73F65B32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10</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al khalissi</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mustafa23 mustafa</cp:lastModifiedBy>
  <cp:revision>202</cp:revision>
  <cp:lastPrinted>2014-11-23T20:40:00Z</cp:lastPrinted>
  <dcterms:created xsi:type="dcterms:W3CDTF">2009-10-08T09:43:00Z</dcterms:created>
  <dcterms:modified xsi:type="dcterms:W3CDTF">2022-12-20T21:00:00Z</dcterms:modified>
</cp:coreProperties>
</file>