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186"/>
        <w:gridCol w:w="688"/>
        <w:gridCol w:w="822"/>
        <w:gridCol w:w="567"/>
        <w:gridCol w:w="709"/>
        <w:gridCol w:w="1275"/>
        <w:gridCol w:w="2694"/>
      </w:tblGrid>
      <w:tr w:rsidR="00F45D97" w:rsidTr="008B16E4">
        <w:tc>
          <w:tcPr>
            <w:tcW w:w="1276" w:type="dxa"/>
            <w:shd w:val="clear" w:color="auto" w:fill="F2DBDB" w:themeFill="accent2" w:themeFillTint="33"/>
          </w:tcPr>
          <w:p w:rsidR="009C6D66" w:rsidRDefault="00E8134B" w:rsidP="00E81674">
            <w:pPr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الاسم</w:t>
            </w:r>
          </w:p>
        </w:tc>
        <w:tc>
          <w:tcPr>
            <w:tcW w:w="1186" w:type="dxa"/>
            <w:shd w:val="clear" w:color="auto" w:fill="F2DBDB" w:themeFill="accent2" w:themeFillTint="33"/>
          </w:tcPr>
          <w:p w:rsidR="009C6D66" w:rsidRDefault="00E8134B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السعي</w:t>
            </w:r>
          </w:p>
        </w:tc>
        <w:tc>
          <w:tcPr>
            <w:tcW w:w="495" w:type="dxa"/>
            <w:shd w:val="clear" w:color="auto" w:fill="F2DBDB" w:themeFill="accent2" w:themeFillTint="33"/>
          </w:tcPr>
          <w:p w:rsidR="009C6D66" w:rsidRDefault="00E8134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التقرير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9C6D66" w:rsidRDefault="00E8134B" w:rsidP="00E8134B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النهائي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9C6D66" w:rsidRDefault="00E21A87" w:rsidP="007A792C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fldChar w:fldCharType="begin"/>
            </w:r>
            <w:r w:rsidR="007A792C">
              <w:rPr>
                <w:rtl/>
                <w:lang w:bidi="ar-IQ"/>
              </w:rPr>
              <w:instrText xml:space="preserve"> =</w:instrText>
            </w:r>
            <w:r w:rsidR="007A792C">
              <w:rPr>
                <w:lang w:bidi="ar-IQ"/>
              </w:rPr>
              <w:instrText>SUM(DOWN</w:instrText>
            </w:r>
            <w:r w:rsidR="007A792C">
              <w:rPr>
                <w:rtl/>
                <w:lang w:bidi="ar-IQ"/>
              </w:rPr>
              <w:instrText xml:space="preserve">) </w:instrText>
            </w:r>
            <w:r>
              <w:rPr>
                <w:rtl/>
                <w:lang w:bidi="ar-IQ"/>
              </w:rPr>
              <w:fldChar w:fldCharType="separate"/>
            </w:r>
            <w:r w:rsidR="007A792C">
              <w:rPr>
                <w:b/>
                <w:bCs/>
                <w:noProof/>
                <w:rtl/>
                <w:lang w:bidi="ar-IQ"/>
              </w:rPr>
              <w:t xml:space="preserve"> </w:t>
            </w:r>
            <w:r>
              <w:rPr>
                <w:rtl/>
                <w:lang w:bidi="ar-IQ"/>
              </w:rPr>
              <w:fldChar w:fldCharType="end"/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9C6D66" w:rsidRDefault="009C6D66">
            <w:pPr>
              <w:rPr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9C6D66" w:rsidRDefault="009C6D66">
            <w:pPr>
              <w:rPr>
                <w:rtl/>
                <w:lang w:bidi="ar-IQ"/>
              </w:rPr>
            </w:pPr>
          </w:p>
        </w:tc>
        <w:tc>
          <w:tcPr>
            <w:tcW w:w="2694" w:type="dxa"/>
            <w:shd w:val="clear" w:color="auto" w:fill="F2DBDB" w:themeFill="accent2" w:themeFillTint="33"/>
          </w:tcPr>
          <w:p w:rsidR="009C6D66" w:rsidRDefault="009C6D66">
            <w:pPr>
              <w:rPr>
                <w:rtl/>
                <w:lang w:bidi="ar-IQ"/>
              </w:rPr>
            </w:pPr>
          </w:p>
        </w:tc>
      </w:tr>
      <w:tr w:rsidR="00E8134B" w:rsidTr="00EC3C03">
        <w:tc>
          <w:tcPr>
            <w:tcW w:w="1276" w:type="dxa"/>
            <w:shd w:val="clear" w:color="auto" w:fill="DBE5F1" w:themeFill="accent1" w:themeFillTint="33"/>
          </w:tcPr>
          <w:p w:rsidR="00E8134B" w:rsidRDefault="00E8134B" w:rsidP="00210854">
            <w:pPr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إسراء</w:t>
            </w:r>
          </w:p>
        </w:tc>
        <w:tc>
          <w:tcPr>
            <w:tcW w:w="1186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20</w:t>
            </w:r>
          </w:p>
        </w:tc>
        <w:tc>
          <w:tcPr>
            <w:tcW w:w="495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822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34</w:t>
            </w:r>
          </w:p>
        </w:tc>
        <w:tc>
          <w:tcPr>
            <w:tcW w:w="567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1275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2694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</w:tr>
      <w:tr w:rsidR="00E8134B" w:rsidTr="00EC3C03">
        <w:tc>
          <w:tcPr>
            <w:tcW w:w="1276" w:type="dxa"/>
            <w:shd w:val="clear" w:color="auto" w:fill="DBE5F1" w:themeFill="accent1" w:themeFillTint="33"/>
          </w:tcPr>
          <w:p w:rsidR="00E8134B" w:rsidRDefault="00E8134B" w:rsidP="00210854">
            <w:pPr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إيمان</w:t>
            </w:r>
          </w:p>
        </w:tc>
        <w:tc>
          <w:tcPr>
            <w:tcW w:w="1186" w:type="dxa"/>
          </w:tcPr>
          <w:p w:rsidR="00E8134B" w:rsidRDefault="00C2514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22</w:t>
            </w:r>
          </w:p>
        </w:tc>
        <w:tc>
          <w:tcPr>
            <w:tcW w:w="495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822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34</w:t>
            </w:r>
          </w:p>
        </w:tc>
        <w:tc>
          <w:tcPr>
            <w:tcW w:w="567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1275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2694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</w:tr>
      <w:tr w:rsidR="00E8134B" w:rsidTr="00EC3C03">
        <w:tc>
          <w:tcPr>
            <w:tcW w:w="1276" w:type="dxa"/>
            <w:shd w:val="clear" w:color="auto" w:fill="DBE5F1" w:themeFill="accent1" w:themeFillTint="33"/>
          </w:tcPr>
          <w:p w:rsidR="00E8134B" w:rsidRDefault="00E8134B" w:rsidP="00210854">
            <w:pPr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ضحى</w:t>
            </w:r>
          </w:p>
        </w:tc>
        <w:tc>
          <w:tcPr>
            <w:tcW w:w="1186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22</w:t>
            </w:r>
          </w:p>
        </w:tc>
        <w:tc>
          <w:tcPr>
            <w:tcW w:w="495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17</w:t>
            </w:r>
          </w:p>
        </w:tc>
        <w:tc>
          <w:tcPr>
            <w:tcW w:w="822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34</w:t>
            </w:r>
          </w:p>
        </w:tc>
        <w:tc>
          <w:tcPr>
            <w:tcW w:w="567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1275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2694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</w:tr>
      <w:tr w:rsidR="00E8134B" w:rsidTr="00EC3C03">
        <w:tc>
          <w:tcPr>
            <w:tcW w:w="1276" w:type="dxa"/>
            <w:shd w:val="clear" w:color="auto" w:fill="DBE5F1" w:themeFill="accent1" w:themeFillTint="33"/>
          </w:tcPr>
          <w:p w:rsidR="00E8134B" w:rsidRDefault="00E8134B" w:rsidP="00210854">
            <w:pPr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رعد</w:t>
            </w:r>
          </w:p>
        </w:tc>
        <w:tc>
          <w:tcPr>
            <w:tcW w:w="1186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22</w:t>
            </w:r>
          </w:p>
        </w:tc>
        <w:tc>
          <w:tcPr>
            <w:tcW w:w="495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17</w:t>
            </w:r>
          </w:p>
        </w:tc>
        <w:tc>
          <w:tcPr>
            <w:tcW w:w="822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36</w:t>
            </w:r>
          </w:p>
        </w:tc>
        <w:tc>
          <w:tcPr>
            <w:tcW w:w="567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1275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2694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</w:tr>
      <w:tr w:rsidR="00E8134B" w:rsidTr="00EC3C03">
        <w:trPr>
          <w:trHeight w:val="606"/>
        </w:trPr>
        <w:tc>
          <w:tcPr>
            <w:tcW w:w="1276" w:type="dxa"/>
            <w:shd w:val="clear" w:color="auto" w:fill="DBE5F1" w:themeFill="accent1" w:themeFillTint="33"/>
          </w:tcPr>
          <w:p w:rsidR="00E8134B" w:rsidRDefault="00E8134B" w:rsidP="00210854">
            <w:pPr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</w:t>
            </w:r>
          </w:p>
        </w:tc>
        <w:tc>
          <w:tcPr>
            <w:tcW w:w="1186" w:type="dxa"/>
          </w:tcPr>
          <w:p w:rsidR="00E8134B" w:rsidRDefault="00C2514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</w:t>
            </w:r>
          </w:p>
        </w:tc>
        <w:tc>
          <w:tcPr>
            <w:tcW w:w="495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19</w:t>
            </w:r>
          </w:p>
        </w:tc>
        <w:tc>
          <w:tcPr>
            <w:tcW w:w="822" w:type="dxa"/>
          </w:tcPr>
          <w:p w:rsidR="00E8134B" w:rsidRDefault="00C25145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37</w:t>
            </w:r>
          </w:p>
        </w:tc>
        <w:tc>
          <w:tcPr>
            <w:tcW w:w="567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1275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2694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</w:tr>
      <w:tr w:rsidR="00E8134B" w:rsidTr="00EC3C03">
        <w:tc>
          <w:tcPr>
            <w:tcW w:w="1276" w:type="dxa"/>
            <w:shd w:val="clear" w:color="auto" w:fill="DBE5F1" w:themeFill="accent1" w:themeFillTint="33"/>
          </w:tcPr>
          <w:p w:rsidR="00E8134B" w:rsidRDefault="00E8134B" w:rsidP="00210854">
            <w:pPr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شيماء</w:t>
            </w:r>
          </w:p>
        </w:tc>
        <w:tc>
          <w:tcPr>
            <w:tcW w:w="1186" w:type="dxa"/>
          </w:tcPr>
          <w:p w:rsidR="00E8134B" w:rsidRDefault="00C25145" w:rsidP="00210854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25</w:t>
            </w:r>
          </w:p>
        </w:tc>
        <w:tc>
          <w:tcPr>
            <w:tcW w:w="495" w:type="dxa"/>
          </w:tcPr>
          <w:p w:rsidR="00E8134B" w:rsidRDefault="0041395F" w:rsidP="0021085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17</w:t>
            </w:r>
          </w:p>
        </w:tc>
        <w:tc>
          <w:tcPr>
            <w:tcW w:w="822" w:type="dxa"/>
          </w:tcPr>
          <w:p w:rsidR="00E8134B" w:rsidRDefault="00C25145" w:rsidP="00210854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39</w:t>
            </w:r>
          </w:p>
        </w:tc>
        <w:tc>
          <w:tcPr>
            <w:tcW w:w="567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1275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  <w:tc>
          <w:tcPr>
            <w:tcW w:w="2694" w:type="dxa"/>
          </w:tcPr>
          <w:p w:rsidR="00E8134B" w:rsidRDefault="00E8134B">
            <w:pPr>
              <w:rPr>
                <w:rtl/>
                <w:lang w:bidi="ar-IQ"/>
              </w:rPr>
            </w:pPr>
          </w:p>
        </w:tc>
      </w:tr>
      <w:tr w:rsidR="00F45D97" w:rsidTr="00EC3C03">
        <w:tc>
          <w:tcPr>
            <w:tcW w:w="1276" w:type="dxa"/>
            <w:shd w:val="clear" w:color="auto" w:fill="DBE5F1" w:themeFill="accent1" w:themeFillTint="33"/>
          </w:tcPr>
          <w:p w:rsidR="00F45D97" w:rsidRDefault="00F45D97" w:rsidP="00E81674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186" w:type="dxa"/>
          </w:tcPr>
          <w:p w:rsidR="00F45D97" w:rsidRDefault="00F45D97">
            <w:pPr>
              <w:rPr>
                <w:rtl/>
                <w:lang w:bidi="ar-IQ"/>
              </w:rPr>
            </w:pPr>
          </w:p>
        </w:tc>
        <w:tc>
          <w:tcPr>
            <w:tcW w:w="495" w:type="dxa"/>
          </w:tcPr>
          <w:p w:rsidR="00F45D97" w:rsidRDefault="00F45D97">
            <w:pPr>
              <w:rPr>
                <w:rtl/>
                <w:lang w:bidi="ar-IQ"/>
              </w:rPr>
            </w:pPr>
          </w:p>
        </w:tc>
        <w:tc>
          <w:tcPr>
            <w:tcW w:w="822" w:type="dxa"/>
          </w:tcPr>
          <w:p w:rsidR="00F45D97" w:rsidRDefault="00F45D97">
            <w:pPr>
              <w:rPr>
                <w:rtl/>
                <w:lang w:bidi="ar-IQ"/>
              </w:rPr>
            </w:pPr>
          </w:p>
        </w:tc>
        <w:tc>
          <w:tcPr>
            <w:tcW w:w="567" w:type="dxa"/>
          </w:tcPr>
          <w:p w:rsidR="00F45D97" w:rsidRDefault="00F45D97">
            <w:pPr>
              <w:rPr>
                <w:rtl/>
                <w:lang w:bidi="ar-IQ"/>
              </w:rPr>
            </w:pPr>
          </w:p>
        </w:tc>
        <w:tc>
          <w:tcPr>
            <w:tcW w:w="709" w:type="dxa"/>
          </w:tcPr>
          <w:p w:rsidR="00F45D97" w:rsidRDefault="00F45D97">
            <w:pPr>
              <w:rPr>
                <w:rtl/>
                <w:lang w:bidi="ar-IQ"/>
              </w:rPr>
            </w:pPr>
          </w:p>
        </w:tc>
        <w:tc>
          <w:tcPr>
            <w:tcW w:w="1275" w:type="dxa"/>
          </w:tcPr>
          <w:p w:rsidR="00F45D97" w:rsidRDefault="00F45D97">
            <w:pPr>
              <w:rPr>
                <w:rtl/>
                <w:lang w:bidi="ar-IQ"/>
              </w:rPr>
            </w:pPr>
          </w:p>
        </w:tc>
        <w:tc>
          <w:tcPr>
            <w:tcW w:w="2694" w:type="dxa"/>
          </w:tcPr>
          <w:p w:rsidR="00F45D97" w:rsidRDefault="00F45D97">
            <w:pPr>
              <w:rPr>
                <w:rtl/>
                <w:lang w:bidi="ar-IQ"/>
              </w:rPr>
            </w:pPr>
          </w:p>
        </w:tc>
      </w:tr>
    </w:tbl>
    <w:p w:rsidR="009C6D66" w:rsidRDefault="00C2514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1 . وضع الدرجات </w:t>
      </w:r>
    </w:p>
    <w:p w:rsidR="00C25145" w:rsidRDefault="00C25145" w:rsidP="008B16E4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2 . اختار الخلية المراد </w:t>
      </w:r>
      <w:r w:rsidR="008B16E4">
        <w:rPr>
          <w:rFonts w:hint="cs"/>
          <w:rtl/>
          <w:lang w:bidi="ar-IQ"/>
        </w:rPr>
        <w:t>إجراء</w:t>
      </w:r>
      <w:r>
        <w:rPr>
          <w:rFonts w:hint="cs"/>
          <w:rtl/>
          <w:lang w:bidi="ar-IQ"/>
        </w:rPr>
        <w:t xml:space="preserve"> </w:t>
      </w:r>
      <w:r w:rsidR="008B16E4">
        <w:rPr>
          <w:rFonts w:hint="cs"/>
          <w:rtl/>
          <w:lang w:bidi="ar-IQ"/>
        </w:rPr>
        <w:t>ف</w:t>
      </w:r>
      <w:r>
        <w:rPr>
          <w:rFonts w:hint="cs"/>
          <w:rtl/>
          <w:lang w:bidi="ar-IQ"/>
        </w:rPr>
        <w:t xml:space="preserve">ينها عملية حسابية </w:t>
      </w:r>
    </w:p>
    <w:p w:rsidR="00C25145" w:rsidRDefault="00C25145" w:rsidP="008B16E4">
      <w:pPr>
        <w:rPr>
          <w:rtl/>
          <w:lang w:bidi="ar-IQ"/>
        </w:rPr>
      </w:pPr>
      <w:r>
        <w:rPr>
          <w:rFonts w:hint="cs"/>
          <w:rtl/>
          <w:lang w:bidi="ar-IQ"/>
        </w:rPr>
        <w:t>3 . ضع الموس عل</w:t>
      </w:r>
      <w:r w:rsidR="008B16E4">
        <w:rPr>
          <w:rFonts w:hint="cs"/>
          <w:rtl/>
          <w:lang w:bidi="ar-IQ"/>
        </w:rPr>
        <w:t>ى الخلية المراد تحقيق فيها النتي</w:t>
      </w:r>
      <w:r>
        <w:rPr>
          <w:rFonts w:hint="cs"/>
          <w:rtl/>
          <w:lang w:bidi="ar-IQ"/>
        </w:rPr>
        <w:t>ج</w:t>
      </w:r>
      <w:r w:rsidR="008B16E4">
        <w:rPr>
          <w:rFonts w:hint="cs"/>
          <w:rtl/>
          <w:lang w:bidi="ar-IQ"/>
        </w:rPr>
        <w:t>ة</w:t>
      </w:r>
    </w:p>
    <w:p w:rsidR="00C25145" w:rsidRDefault="00C2514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4 . اختار تخطيط </w:t>
      </w:r>
    </w:p>
    <w:p w:rsidR="00C25145" w:rsidRDefault="00C2514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5 . صيغة </w:t>
      </w:r>
    </w:p>
    <w:p w:rsidR="00C25145" w:rsidRDefault="00C25145" w:rsidP="007A792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6 . اختار </w:t>
      </w:r>
      <w:r w:rsidR="007A792C">
        <w:rPr>
          <w:rFonts w:hint="cs"/>
          <w:rtl/>
          <w:lang w:bidi="ar-IQ"/>
        </w:rPr>
        <w:t xml:space="preserve">العملية المطلوبة ( </w:t>
      </w:r>
      <w:r w:rsidR="007A792C">
        <w:rPr>
          <w:lang w:bidi="ar-IQ"/>
        </w:rPr>
        <w:t>RIGHT</w:t>
      </w:r>
      <w:r w:rsidR="007A792C">
        <w:rPr>
          <w:rFonts w:hint="cs"/>
          <w:rtl/>
          <w:lang w:bidi="ar-IQ"/>
        </w:rPr>
        <w:t xml:space="preserve"> ـ يمين ـ </w:t>
      </w:r>
      <w:r w:rsidR="007A792C">
        <w:rPr>
          <w:lang w:bidi="ar-IQ"/>
        </w:rPr>
        <w:t xml:space="preserve"> </w:t>
      </w:r>
      <w:r w:rsidR="007A792C" w:rsidRPr="007A792C">
        <w:rPr>
          <w:lang w:bidi="ar-IQ"/>
        </w:rPr>
        <w:t>ABOVE</w:t>
      </w:r>
      <w:r w:rsidR="007A792C">
        <w:rPr>
          <w:rFonts w:hint="cs"/>
          <w:rtl/>
          <w:lang w:bidi="ar-IQ"/>
        </w:rPr>
        <w:t xml:space="preserve"> ـ </w:t>
      </w:r>
      <w:r w:rsidR="008B16E4">
        <w:rPr>
          <w:rFonts w:hint="cs"/>
          <w:rtl/>
          <w:lang w:bidi="ar-IQ"/>
        </w:rPr>
        <w:t>اعلي</w:t>
      </w:r>
      <w:r w:rsidR="007A792C">
        <w:rPr>
          <w:rFonts w:hint="cs"/>
          <w:rtl/>
          <w:lang w:bidi="ar-IQ"/>
        </w:rPr>
        <w:t xml:space="preserve"> </w:t>
      </w:r>
      <w:r w:rsidR="008B16E4">
        <w:rPr>
          <w:rFonts w:hint="cs"/>
          <w:rtl/>
          <w:lang w:bidi="ar-IQ"/>
        </w:rPr>
        <w:t>)</w:t>
      </w:r>
    </w:p>
    <w:p w:rsidR="008B16E4" w:rsidRDefault="008B16E4" w:rsidP="007A792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7 . نسخ </w:t>
      </w:r>
    </w:p>
    <w:p w:rsidR="008B16E4" w:rsidRDefault="008B16E4" w:rsidP="007A792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8 . اختر الخلية المراد عليها نفس العملية </w:t>
      </w:r>
    </w:p>
    <w:p w:rsidR="008B16E4" w:rsidRPr="007A792C" w:rsidRDefault="008B16E4" w:rsidP="007A792C">
      <w:pPr>
        <w:rPr>
          <w:lang w:bidi="ar-IQ"/>
        </w:rPr>
      </w:pPr>
      <w:r>
        <w:rPr>
          <w:rFonts w:hint="cs"/>
          <w:rtl/>
          <w:lang w:bidi="ar-IQ"/>
        </w:rPr>
        <w:t xml:space="preserve">9 . لصق </w:t>
      </w:r>
    </w:p>
    <w:p w:rsidR="007A792C" w:rsidRDefault="00E21A87" w:rsidP="008B16E4">
      <w:pPr>
        <w:rPr>
          <w:rtl/>
          <w:lang w:bidi="ar-IQ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4.05pt;margin-top:7.5pt;width:43.5pt;height:0;flip:x;z-index:251658240" o:connectortype="straight" strokecolor="#e36c0a [2409]">
            <v:stroke endarrow="block"/>
            <w10:wrap anchorx="page"/>
          </v:shape>
        </w:pict>
      </w:r>
      <w:r w:rsidR="008B16E4">
        <w:rPr>
          <w:rFonts w:hint="cs"/>
          <w:rtl/>
          <w:lang w:bidi="ar-IQ"/>
        </w:rPr>
        <w:t>10</w:t>
      </w:r>
      <w:r w:rsidR="007A792C">
        <w:rPr>
          <w:rFonts w:hint="cs"/>
          <w:rtl/>
          <w:lang w:bidi="ar-IQ"/>
        </w:rPr>
        <w:t xml:space="preserve"> . </w:t>
      </w:r>
      <w:r w:rsidR="008B16E4" w:rsidRPr="008B16E4">
        <w:rPr>
          <w:i/>
          <w:iCs/>
          <w:lang w:bidi="ar-IQ"/>
        </w:rPr>
        <w:t xml:space="preserve"> Click</w:t>
      </w:r>
      <w:r w:rsidR="008B16E4">
        <w:rPr>
          <w:rFonts w:hint="cs"/>
          <w:rtl/>
          <w:lang w:bidi="ar-IQ"/>
        </w:rPr>
        <w:t xml:space="preserve">  يمين                 اختر  </w:t>
      </w:r>
      <w:r w:rsidR="007A792C">
        <w:rPr>
          <w:rFonts w:hint="cs"/>
          <w:rtl/>
          <w:lang w:bidi="ar-IQ"/>
        </w:rPr>
        <w:t xml:space="preserve">تحديث الحقل </w:t>
      </w:r>
    </w:p>
    <w:p w:rsidR="00DE018F" w:rsidRDefault="00DE018F" w:rsidP="008B16E4">
      <w:pPr>
        <w:rPr>
          <w:rtl/>
          <w:lang w:bidi="ar-IQ"/>
        </w:rPr>
      </w:pPr>
    </w:p>
    <w:p w:rsidR="00DE018F" w:rsidRPr="00DE018F" w:rsidRDefault="00DE018F" w:rsidP="00DE018F">
      <w:pPr>
        <w:jc w:val="center"/>
        <w:rPr>
          <w:sz w:val="36"/>
          <w:szCs w:val="36"/>
          <w:lang w:bidi="ar-IQ"/>
        </w:rPr>
      </w:pPr>
      <w:proofErr w:type="spellStart"/>
      <w:r w:rsidRPr="00DE018F">
        <w:rPr>
          <w:sz w:val="36"/>
          <w:szCs w:val="36"/>
          <w:lang w:bidi="ar-IQ"/>
        </w:rPr>
        <w:t>exal</w:t>
      </w:r>
      <w:proofErr w:type="spellEnd"/>
    </w:p>
    <w:p w:rsidR="00DE018F" w:rsidRDefault="00DE018F" w:rsidP="008B16E4">
      <w:pPr>
        <w:rPr>
          <w:rtl/>
          <w:lang w:bidi="ar-IQ"/>
        </w:rPr>
      </w:pPr>
    </w:p>
    <w:p w:rsidR="00DE018F" w:rsidRPr="00C14EF9" w:rsidRDefault="00DE018F" w:rsidP="00DE018F">
      <w:pPr>
        <w:jc w:val="both"/>
        <w:rPr>
          <w:color w:val="7030A0"/>
          <w:sz w:val="36"/>
          <w:szCs w:val="36"/>
          <w:rtl/>
        </w:rPr>
      </w:pPr>
      <w:r w:rsidRPr="00C14EF9">
        <w:rPr>
          <w:rFonts w:hint="cs"/>
          <w:b/>
          <w:bCs/>
          <w:color w:val="7030A0"/>
          <w:sz w:val="36"/>
          <w:szCs w:val="36"/>
          <w:u w:val="single"/>
          <w:rtl/>
          <w:lang w:bidi="ar-IQ"/>
        </w:rPr>
        <w:t xml:space="preserve">طريقة كتابة الصيغة البسيطة </w:t>
      </w:r>
      <w:r w:rsidRPr="00C14EF9">
        <w:rPr>
          <w:rFonts w:hint="cs"/>
          <w:b/>
          <w:bCs/>
          <w:color w:val="7030A0"/>
          <w:sz w:val="36"/>
          <w:szCs w:val="36"/>
          <w:rtl/>
          <w:lang w:bidi="ar-IQ"/>
        </w:rPr>
        <w:t>:-</w:t>
      </w:r>
      <w:r w:rsidRPr="00C14EF9">
        <w:rPr>
          <w:rFonts w:hint="cs"/>
          <w:color w:val="7030A0"/>
          <w:sz w:val="36"/>
          <w:szCs w:val="36"/>
          <w:rtl/>
        </w:rPr>
        <w:t xml:space="preserve"> يتم كتابة المعادلات ذات الصيغة البسيطة كما يلي:-</w:t>
      </w:r>
    </w:p>
    <w:p w:rsidR="00DE018F" w:rsidRDefault="00DE018F" w:rsidP="00DE018F">
      <w:pPr>
        <w:jc w:val="both"/>
        <w:rPr>
          <w:sz w:val="32"/>
          <w:szCs w:val="32"/>
          <w:rtl/>
        </w:rPr>
      </w:pPr>
    </w:p>
    <w:p w:rsidR="00DE018F" w:rsidRPr="00C14EF9" w:rsidRDefault="00DE018F" w:rsidP="00DE018F">
      <w:pPr>
        <w:jc w:val="both"/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ن</w:t>
      </w:r>
      <w:r w:rsidRPr="00C14EF9">
        <w:rPr>
          <w:rFonts w:hint="cs"/>
          <w:sz w:val="36"/>
          <w:szCs w:val="36"/>
          <w:rtl/>
        </w:rPr>
        <w:t>بد</w:t>
      </w:r>
      <w:r>
        <w:rPr>
          <w:rFonts w:hint="cs"/>
          <w:sz w:val="36"/>
          <w:szCs w:val="36"/>
          <w:rtl/>
        </w:rPr>
        <w:t>ا</w:t>
      </w:r>
      <w:proofErr w:type="spellEnd"/>
      <w:r w:rsidRPr="00C14EF9">
        <w:rPr>
          <w:rFonts w:hint="cs"/>
          <w:sz w:val="36"/>
          <w:szCs w:val="36"/>
          <w:rtl/>
        </w:rPr>
        <w:t xml:space="preserve"> بإشارة يساوي ( = ) وهي بداية الصيغة أو المعادلة ثم يتم الانتقال إلى تحديد الخلايا الداخلة في المعادلة مع العلامات الخاصة بالمعادلة أو الصيغة .</w:t>
      </w:r>
    </w:p>
    <w:p w:rsidR="00426FC9" w:rsidRDefault="00426FC9" w:rsidP="00426FC9">
      <w:pPr>
        <w:rPr>
          <w:b/>
          <w:bCs/>
          <w:sz w:val="36"/>
          <w:szCs w:val="36"/>
          <w:u w:val="single"/>
          <w:rtl/>
        </w:rPr>
      </w:pPr>
    </w:p>
    <w:p w:rsidR="00426FC9" w:rsidRDefault="00426FC9" w:rsidP="00426FC9">
      <w:pPr>
        <w:jc w:val="both"/>
        <w:rPr>
          <w:sz w:val="36"/>
          <w:szCs w:val="36"/>
          <w:rtl/>
        </w:rPr>
      </w:pPr>
      <w:r w:rsidRPr="00450228">
        <w:rPr>
          <w:rFonts w:hint="cs"/>
          <w:b/>
          <w:bCs/>
          <w:color w:val="7030A0"/>
          <w:sz w:val="40"/>
          <w:szCs w:val="40"/>
          <w:u w:val="single"/>
          <w:rtl/>
        </w:rPr>
        <w:t>طريقة نسخ الصيغة</w:t>
      </w:r>
      <w:r w:rsidRPr="00450228">
        <w:rPr>
          <w:rFonts w:hint="cs"/>
          <w:b/>
          <w:bCs/>
          <w:sz w:val="36"/>
          <w:szCs w:val="36"/>
          <w:rtl/>
        </w:rPr>
        <w:t>:-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 w:rsidRPr="00450228">
        <w:rPr>
          <w:rFonts w:hint="cs"/>
          <w:sz w:val="36"/>
          <w:szCs w:val="36"/>
          <w:rtl/>
        </w:rPr>
        <w:t xml:space="preserve"> تتم عملية نسخ الصيغة أو المعادلة بنفس طريقة النسخ بالسحب وذلك بالوقوف على الركن الأيسر في أسفل الخلية حتى تظهر</w:t>
      </w:r>
      <w:r w:rsidRPr="00426FC9">
        <w:rPr>
          <w:rFonts w:hint="cs"/>
          <w:sz w:val="36"/>
          <w:szCs w:val="36"/>
          <w:rtl/>
        </w:rPr>
        <w:t xml:space="preserve"> </w:t>
      </w:r>
      <w:r w:rsidRPr="00450228">
        <w:rPr>
          <w:rFonts w:hint="cs"/>
          <w:sz w:val="36"/>
          <w:szCs w:val="36"/>
          <w:rtl/>
        </w:rPr>
        <w:t xml:space="preserve">إشارة </w:t>
      </w:r>
      <w:proofErr w:type="spellStart"/>
      <w:r w:rsidRPr="00450228">
        <w:rPr>
          <w:rFonts w:hint="cs"/>
          <w:sz w:val="36"/>
          <w:szCs w:val="36"/>
          <w:rtl/>
        </w:rPr>
        <w:t>الماوس</w:t>
      </w:r>
      <w:proofErr w:type="spellEnd"/>
      <w:r w:rsidRPr="00450228">
        <w:rPr>
          <w:rFonts w:hint="cs"/>
          <w:sz w:val="36"/>
          <w:szCs w:val="36"/>
          <w:rtl/>
        </w:rPr>
        <w:t xml:space="preserve"> على شكل ( + ) ثم يتم السحب إلى أسفل الصيغة</w:t>
      </w:r>
      <w:r>
        <w:rPr>
          <w:rFonts w:hint="cs"/>
          <w:sz w:val="36"/>
          <w:szCs w:val="36"/>
          <w:rtl/>
        </w:rPr>
        <w:t xml:space="preserve">                                </w:t>
      </w:r>
      <w:r w:rsidRPr="00450228">
        <w:rPr>
          <w:rFonts w:hint="cs"/>
          <w:sz w:val="36"/>
          <w:szCs w:val="36"/>
          <w:rtl/>
        </w:rPr>
        <w:t>أو المعادلة.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450228">
        <w:rPr>
          <w:rFonts w:hint="cs"/>
          <w:sz w:val="36"/>
          <w:szCs w:val="36"/>
          <w:rtl/>
        </w:rPr>
        <w:t xml:space="preserve">وفي حالة نسخ الصيغة يتم زيادة عداد رقم الخلية </w:t>
      </w:r>
      <w:r>
        <w:rPr>
          <w:rFonts w:hint="cs"/>
          <w:sz w:val="36"/>
          <w:szCs w:val="36"/>
          <w:rtl/>
        </w:rPr>
        <w:t xml:space="preserve">واحد </w:t>
      </w:r>
      <w:r w:rsidRPr="00450228">
        <w:rPr>
          <w:rFonts w:hint="cs"/>
          <w:sz w:val="36"/>
          <w:szCs w:val="36"/>
          <w:rtl/>
        </w:rPr>
        <w:t>في كل مره.</w:t>
      </w:r>
    </w:p>
    <w:p w:rsidR="00D50503" w:rsidRDefault="00D50503" w:rsidP="00426FC9">
      <w:pPr>
        <w:jc w:val="both"/>
        <w:rPr>
          <w:sz w:val="36"/>
          <w:szCs w:val="36"/>
          <w:rtl/>
        </w:rPr>
      </w:pPr>
    </w:p>
    <w:p w:rsidR="00D50503" w:rsidRDefault="00D50503" w:rsidP="00D50503">
      <w:pPr>
        <w:rPr>
          <w:b/>
          <w:bCs/>
          <w:sz w:val="32"/>
          <w:szCs w:val="32"/>
          <w:u w:val="single"/>
          <w:rtl/>
        </w:rPr>
      </w:pPr>
    </w:p>
    <w:p w:rsidR="00D50503" w:rsidRPr="00CB3233" w:rsidRDefault="00D50503" w:rsidP="00D50503">
      <w:pPr>
        <w:numPr>
          <w:ilvl w:val="0"/>
          <w:numId w:val="4"/>
        </w:numPr>
        <w:spacing w:after="0" w:line="240" w:lineRule="auto"/>
        <w:rPr>
          <w:sz w:val="30"/>
          <w:szCs w:val="30"/>
          <w:rtl/>
        </w:rPr>
      </w:pPr>
      <w:r w:rsidRPr="00CB3233">
        <w:rPr>
          <w:rFonts w:hint="cs"/>
          <w:b/>
          <w:bCs/>
          <w:sz w:val="36"/>
          <w:szCs w:val="36"/>
          <w:u w:val="single"/>
          <w:rtl/>
        </w:rPr>
        <w:t xml:space="preserve"> الجمع بالمعادلات :-</w:t>
      </w:r>
      <w:r w:rsidRPr="00CB3233">
        <w:rPr>
          <w:rFonts w:hint="cs"/>
          <w:sz w:val="36"/>
          <w:szCs w:val="36"/>
          <w:rtl/>
        </w:rPr>
        <w:t xml:space="preserve"> يتم جمع الخلايا الداخلية في الجمع</w:t>
      </w:r>
      <w:r>
        <w:rPr>
          <w:rFonts w:hint="cs"/>
          <w:sz w:val="36"/>
          <w:szCs w:val="36"/>
          <w:rtl/>
        </w:rPr>
        <w:t xml:space="preserve"> بالشكل</w:t>
      </w:r>
      <w:r>
        <w:rPr>
          <w:rFonts w:hint="cs"/>
          <w:sz w:val="30"/>
          <w:szCs w:val="30"/>
          <w:rtl/>
        </w:rPr>
        <w:t xml:space="preserve"> </w:t>
      </w:r>
      <w:r w:rsidRPr="00F83675">
        <w:rPr>
          <w:rFonts w:hint="cs"/>
          <w:sz w:val="30"/>
          <w:szCs w:val="30"/>
          <w:rtl/>
        </w:rPr>
        <w:t>:</w:t>
      </w:r>
    </w:p>
    <w:p w:rsidR="00D50503" w:rsidRPr="00CB3233" w:rsidRDefault="00D50503" w:rsidP="00D50503">
      <w:pPr>
        <w:bidi w:val="0"/>
        <w:rPr>
          <w:sz w:val="32"/>
          <w:szCs w:val="32"/>
          <w:lang w:bidi="ar-IQ"/>
        </w:rPr>
      </w:pPr>
      <w:r w:rsidRPr="00CB3233">
        <w:rPr>
          <w:sz w:val="36"/>
          <w:szCs w:val="36"/>
        </w:rPr>
        <w:t>=  A2 + B2 + C2 + D2</w:t>
      </w:r>
    </w:p>
    <w:p w:rsidR="00D50503" w:rsidRDefault="00D50503" w:rsidP="00D50503">
      <w:pPr>
        <w:rPr>
          <w:sz w:val="30"/>
          <w:szCs w:val="30"/>
          <w:rtl/>
          <w:lang w:bidi="ar-IQ"/>
        </w:rPr>
      </w:pPr>
    </w:p>
    <w:p w:rsidR="00D50503" w:rsidRDefault="00D50503" w:rsidP="00D50503">
      <w:pPr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 w:rsidRPr="00CB3233">
        <w:rPr>
          <w:rFonts w:hint="cs"/>
          <w:b/>
          <w:bCs/>
          <w:sz w:val="36"/>
          <w:szCs w:val="36"/>
          <w:u w:val="single"/>
          <w:rtl/>
        </w:rPr>
        <w:t>الجمع باستخدام الدالة :-</w:t>
      </w:r>
      <w:r w:rsidRPr="00CB3233">
        <w:rPr>
          <w:rFonts w:hint="cs"/>
          <w:sz w:val="36"/>
          <w:szCs w:val="36"/>
          <w:rtl/>
        </w:rPr>
        <w:t xml:space="preserve">  يتم حصر منطقة الجمع في الدالة :مجموع الخلايا</w:t>
      </w:r>
    </w:p>
    <w:p w:rsidR="00D50503" w:rsidRDefault="00D50503" w:rsidP="00D50503">
      <w:pPr>
        <w:ind w:left="435"/>
        <w:rPr>
          <w:sz w:val="36"/>
          <w:szCs w:val="36"/>
        </w:rPr>
      </w:pPr>
      <w:r w:rsidRPr="00CB3233">
        <w:rPr>
          <w:rFonts w:hint="cs"/>
          <w:b/>
          <w:bCs/>
          <w:sz w:val="36"/>
          <w:szCs w:val="36"/>
          <w:rtl/>
        </w:rPr>
        <w:t xml:space="preserve">                                   </w:t>
      </w:r>
      <w:r w:rsidRPr="00CB3233">
        <w:rPr>
          <w:rFonts w:hint="cs"/>
          <w:sz w:val="36"/>
          <w:szCs w:val="36"/>
          <w:rtl/>
        </w:rPr>
        <w:t xml:space="preserve"> ( من </w:t>
      </w:r>
      <w:r w:rsidRPr="00CB3233">
        <w:rPr>
          <w:sz w:val="36"/>
          <w:szCs w:val="36"/>
        </w:rPr>
        <w:t xml:space="preserve">A2 </w:t>
      </w:r>
      <w:r w:rsidRPr="00CB3233">
        <w:rPr>
          <w:rFonts w:hint="cs"/>
          <w:sz w:val="36"/>
          <w:szCs w:val="36"/>
          <w:rtl/>
        </w:rPr>
        <w:t xml:space="preserve">  إلى </w:t>
      </w:r>
      <w:r w:rsidRPr="00CB3233">
        <w:rPr>
          <w:sz w:val="36"/>
          <w:szCs w:val="36"/>
        </w:rPr>
        <w:t>D2</w:t>
      </w:r>
      <w:r w:rsidRPr="00CB3233">
        <w:rPr>
          <w:rFonts w:hint="cs"/>
          <w:sz w:val="36"/>
          <w:szCs w:val="36"/>
          <w:rtl/>
        </w:rPr>
        <w:t xml:space="preserve">  )                                   </w:t>
      </w:r>
    </w:p>
    <w:p w:rsidR="00D50503" w:rsidRDefault="00D50503" w:rsidP="00D50503">
      <w:pPr>
        <w:jc w:val="right"/>
        <w:rPr>
          <w:sz w:val="30"/>
          <w:szCs w:val="30"/>
        </w:rPr>
      </w:pPr>
      <w:r w:rsidRPr="00CB3233">
        <w:rPr>
          <w:rFonts w:hint="cs"/>
          <w:sz w:val="36"/>
          <w:szCs w:val="36"/>
          <w:rtl/>
        </w:rPr>
        <w:t xml:space="preserve">     </w:t>
      </w:r>
      <w:r w:rsidRPr="00CB3233">
        <w:rPr>
          <w:sz w:val="36"/>
          <w:szCs w:val="36"/>
        </w:rPr>
        <w:t xml:space="preserve">=  SUM (A2:D2 </w:t>
      </w:r>
      <w:r w:rsidRPr="00F83675">
        <w:rPr>
          <w:sz w:val="30"/>
          <w:szCs w:val="30"/>
        </w:rPr>
        <w:t>)</w:t>
      </w:r>
    </w:p>
    <w:p w:rsidR="00D50503" w:rsidRDefault="00D50503" w:rsidP="00D50503">
      <w:pPr>
        <w:jc w:val="right"/>
        <w:rPr>
          <w:sz w:val="30"/>
          <w:szCs w:val="30"/>
          <w:rtl/>
          <w:lang w:bidi="ar-IQ"/>
        </w:rPr>
      </w:pPr>
    </w:p>
    <w:p w:rsidR="00D50503" w:rsidRDefault="00D50503" w:rsidP="00D50503">
      <w:pPr>
        <w:jc w:val="both"/>
        <w:rPr>
          <w:sz w:val="36"/>
          <w:szCs w:val="36"/>
          <w:rtl/>
        </w:rPr>
      </w:pPr>
      <w:r w:rsidRPr="008B723F">
        <w:rPr>
          <w:rFonts w:hint="cs"/>
          <w:b/>
          <w:bCs/>
          <w:sz w:val="36"/>
          <w:szCs w:val="36"/>
          <w:u w:val="single"/>
          <w:rtl/>
        </w:rPr>
        <w:t xml:space="preserve">ج-  الجمع التلقائي:- </w:t>
      </w:r>
      <w:r w:rsidRPr="008B723F">
        <w:rPr>
          <w:rFonts w:hint="cs"/>
          <w:sz w:val="36"/>
          <w:szCs w:val="36"/>
          <w:rtl/>
        </w:rPr>
        <w:t xml:space="preserve">يتم بتحديد منطقة الجمع مع خلية فارغة خاصة بالجمع ثم الضغط </w:t>
      </w:r>
    </w:p>
    <w:p w:rsidR="00D50503" w:rsidRDefault="00D50503" w:rsidP="00D50503">
      <w:pPr>
        <w:jc w:val="both"/>
        <w:rPr>
          <w:sz w:val="36"/>
          <w:szCs w:val="36"/>
          <w:rtl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40640</wp:posOffset>
            </wp:positionV>
            <wp:extent cx="247650" cy="180975"/>
            <wp:effectExtent l="19050" t="19050" r="19050" b="2857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 xml:space="preserve">                         </w:t>
      </w:r>
      <w:r w:rsidRPr="008B723F">
        <w:rPr>
          <w:rFonts w:hint="cs"/>
          <w:sz w:val="36"/>
          <w:szCs w:val="36"/>
          <w:rtl/>
        </w:rPr>
        <w:t>على الأداة</w:t>
      </w:r>
      <w:r>
        <w:rPr>
          <w:rFonts w:hint="cs"/>
          <w:sz w:val="36"/>
          <w:szCs w:val="36"/>
          <w:rtl/>
        </w:rPr>
        <w:t xml:space="preserve"> </w:t>
      </w:r>
      <w:r w:rsidRPr="008B723F">
        <w:rPr>
          <w:rFonts w:hint="cs"/>
          <w:sz w:val="36"/>
          <w:szCs w:val="36"/>
          <w:rtl/>
        </w:rPr>
        <w:t xml:space="preserve"> (</w:t>
      </w:r>
      <w:r>
        <w:rPr>
          <w:rFonts w:hint="cs"/>
          <w:sz w:val="36"/>
          <w:szCs w:val="36"/>
          <w:rtl/>
        </w:rPr>
        <w:t xml:space="preserve">     </w:t>
      </w:r>
      <w:r w:rsidRPr="008B723F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 سيجمع </w:t>
      </w:r>
      <w:r w:rsidRPr="008B723F">
        <w:rPr>
          <w:rFonts w:hint="cs"/>
          <w:sz w:val="36"/>
          <w:szCs w:val="36"/>
          <w:rtl/>
        </w:rPr>
        <w:t xml:space="preserve">( الجمع التلقائي ) . يتم إظهار المجموع و </w:t>
      </w:r>
    </w:p>
    <w:p w:rsidR="00D50503" w:rsidRPr="008B723F" w:rsidRDefault="00D50503" w:rsidP="00D5050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</w:t>
      </w:r>
      <w:r w:rsidRPr="008B723F">
        <w:rPr>
          <w:rFonts w:hint="cs"/>
          <w:sz w:val="36"/>
          <w:szCs w:val="36"/>
          <w:rtl/>
        </w:rPr>
        <w:t>وضع قانون الجمع :</w:t>
      </w:r>
      <w:r w:rsidRPr="008B723F">
        <w:rPr>
          <w:sz w:val="36"/>
          <w:szCs w:val="36"/>
        </w:rPr>
        <w:t xml:space="preserve">   = SUM (A2: D2)                                         </w:t>
      </w:r>
      <w:r w:rsidRPr="008B723F">
        <w:rPr>
          <w:rFonts w:hint="cs"/>
          <w:sz w:val="36"/>
          <w:szCs w:val="36"/>
          <w:rtl/>
        </w:rPr>
        <w:t xml:space="preserve"> </w:t>
      </w:r>
    </w:p>
    <w:p w:rsidR="00D50503" w:rsidRDefault="00D50503" w:rsidP="00426FC9">
      <w:pPr>
        <w:jc w:val="both"/>
        <w:rPr>
          <w:sz w:val="36"/>
          <w:szCs w:val="36"/>
          <w:rtl/>
        </w:rPr>
      </w:pPr>
    </w:p>
    <w:p w:rsidR="00426FC9" w:rsidRDefault="00426FC9" w:rsidP="00426FC9">
      <w:pPr>
        <w:jc w:val="both"/>
        <w:rPr>
          <w:sz w:val="36"/>
          <w:szCs w:val="36"/>
          <w:rtl/>
        </w:rPr>
      </w:pPr>
    </w:p>
    <w:p w:rsidR="00174FF0" w:rsidRDefault="00174FF0" w:rsidP="00174FF0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   </w:t>
      </w:r>
      <w:r w:rsidRPr="001166AA">
        <w:rPr>
          <w:rFonts w:hint="cs"/>
          <w:sz w:val="36"/>
          <w:szCs w:val="36"/>
          <w:rtl/>
        </w:rPr>
        <w:t>طرق .</w:t>
      </w:r>
      <w:r>
        <w:rPr>
          <w:rFonts w:hint="cs"/>
          <w:sz w:val="36"/>
          <w:szCs w:val="36"/>
          <w:rtl/>
        </w:rPr>
        <w:t xml:space="preserve">  وال</w:t>
      </w:r>
      <w:r w:rsidRPr="001166AA">
        <w:rPr>
          <w:rFonts w:hint="cs"/>
          <w:sz w:val="36"/>
          <w:szCs w:val="36"/>
          <w:rtl/>
        </w:rPr>
        <w:t xml:space="preserve">قانون هو : ( المجموع </w:t>
      </w:r>
      <w:r w:rsidRPr="001166AA">
        <w:rPr>
          <w:sz w:val="36"/>
          <w:szCs w:val="36"/>
          <w:rtl/>
        </w:rPr>
        <w:t>÷</w:t>
      </w:r>
      <w:r w:rsidRPr="001166AA">
        <w:rPr>
          <w:rFonts w:hint="cs"/>
          <w:sz w:val="36"/>
          <w:szCs w:val="36"/>
          <w:rtl/>
        </w:rPr>
        <w:t xml:space="preserve"> العدد )</w:t>
      </w:r>
    </w:p>
    <w:p w:rsidR="00174FF0" w:rsidRPr="001166AA" w:rsidRDefault="00174FF0" w:rsidP="00174FF0">
      <w:pPr>
        <w:rPr>
          <w:rFonts w:hint="cs"/>
          <w:sz w:val="36"/>
          <w:szCs w:val="36"/>
          <w:rtl/>
        </w:rPr>
      </w:pPr>
    </w:p>
    <w:p w:rsidR="00174FF0" w:rsidRDefault="00174FF0" w:rsidP="00174FF0">
      <w:pPr>
        <w:tabs>
          <w:tab w:val="left" w:pos="270"/>
          <w:tab w:val="right" w:pos="10080"/>
        </w:tabs>
        <w:rPr>
          <w:rFonts w:hint="cs"/>
          <w:sz w:val="36"/>
          <w:szCs w:val="36"/>
          <w:rtl/>
        </w:rPr>
      </w:pPr>
      <w:r w:rsidRPr="005B604D">
        <w:rPr>
          <w:rFonts w:hint="cs"/>
          <w:b/>
          <w:bCs/>
          <w:color w:val="7030A0"/>
          <w:sz w:val="36"/>
          <w:szCs w:val="36"/>
          <w:rtl/>
        </w:rPr>
        <w:t xml:space="preserve">   </w:t>
      </w:r>
      <w:r w:rsidRPr="005B604D">
        <w:rPr>
          <w:rFonts w:hint="cs"/>
          <w:b/>
          <w:bCs/>
          <w:color w:val="7030A0"/>
          <w:sz w:val="36"/>
          <w:szCs w:val="36"/>
          <w:u w:val="single"/>
          <w:rtl/>
        </w:rPr>
        <w:t>مثـلا ً:-</w:t>
      </w:r>
      <w:r w:rsidRPr="001166AA">
        <w:rPr>
          <w:rFonts w:hint="cs"/>
          <w:sz w:val="36"/>
          <w:szCs w:val="36"/>
          <w:rtl/>
        </w:rPr>
        <w:t xml:space="preserve"> في الجدول السابق يمكن أخذ المتوسط كما يلي:</w:t>
      </w:r>
    </w:p>
    <w:p w:rsidR="00174FF0" w:rsidRPr="001166AA" w:rsidRDefault="00174FF0" w:rsidP="00174FF0">
      <w:pPr>
        <w:tabs>
          <w:tab w:val="left" w:pos="270"/>
          <w:tab w:val="right" w:pos="10080"/>
        </w:tabs>
        <w:rPr>
          <w:rFonts w:hint="cs"/>
          <w:sz w:val="36"/>
          <w:szCs w:val="36"/>
          <w:rtl/>
        </w:rPr>
      </w:pPr>
    </w:p>
    <w:p w:rsidR="00174FF0" w:rsidRPr="001166AA" w:rsidRDefault="00174FF0" w:rsidP="00174FF0">
      <w:pPr>
        <w:tabs>
          <w:tab w:val="left" w:pos="270"/>
          <w:tab w:val="right" w:pos="10080"/>
        </w:tabs>
        <w:rPr>
          <w:rFonts w:hint="cs"/>
          <w:sz w:val="36"/>
          <w:szCs w:val="36"/>
          <w:rtl/>
        </w:rPr>
      </w:pPr>
      <w:r w:rsidRPr="001166AA">
        <w:rPr>
          <w:rFonts w:hint="cs"/>
          <w:b/>
          <w:bCs/>
          <w:sz w:val="36"/>
          <w:szCs w:val="36"/>
          <w:rtl/>
        </w:rPr>
        <w:t>1 )</w:t>
      </w:r>
      <w:r w:rsidRPr="001166AA">
        <w:rPr>
          <w:rFonts w:hint="cs"/>
          <w:b/>
          <w:bCs/>
          <w:sz w:val="36"/>
          <w:szCs w:val="36"/>
          <w:u w:val="single"/>
          <w:rtl/>
        </w:rPr>
        <w:t xml:space="preserve"> المتوسط بالمعادلات :-</w:t>
      </w:r>
      <w:r w:rsidRPr="001166AA">
        <w:rPr>
          <w:rFonts w:hint="cs"/>
          <w:sz w:val="36"/>
          <w:szCs w:val="36"/>
          <w:rtl/>
        </w:rPr>
        <w:t xml:space="preserve"> بجمع الخلايا وقسمتها على عددها :-</w:t>
      </w:r>
    </w:p>
    <w:p w:rsidR="00174FF0" w:rsidRDefault="00174FF0" w:rsidP="00174FF0">
      <w:pPr>
        <w:tabs>
          <w:tab w:val="left" w:pos="270"/>
          <w:tab w:val="right" w:pos="10080"/>
        </w:tabs>
        <w:bidi w:val="0"/>
        <w:rPr>
          <w:rFonts w:hint="cs"/>
          <w:sz w:val="36"/>
          <w:szCs w:val="36"/>
          <w:rtl/>
        </w:rPr>
      </w:pPr>
      <w:r w:rsidRPr="001166AA">
        <w:rPr>
          <w:sz w:val="36"/>
          <w:szCs w:val="36"/>
        </w:rPr>
        <w:t xml:space="preserve">    = (A2+B2+C2+D2)/4    </w:t>
      </w:r>
      <w:r w:rsidRPr="001166AA">
        <w:rPr>
          <w:rFonts w:hint="cs"/>
          <w:sz w:val="36"/>
          <w:szCs w:val="36"/>
          <w:rtl/>
          <w:lang w:bidi="ar-YE"/>
        </w:rPr>
        <w:t xml:space="preserve"> </w:t>
      </w:r>
      <w:r w:rsidRPr="001166AA">
        <w:rPr>
          <w:rFonts w:hint="cs"/>
          <w:sz w:val="36"/>
          <w:szCs w:val="36"/>
          <w:rtl/>
        </w:rPr>
        <w:t>أو</w:t>
      </w:r>
      <w:r w:rsidRPr="001166AA">
        <w:rPr>
          <w:sz w:val="36"/>
          <w:szCs w:val="36"/>
        </w:rPr>
        <w:t xml:space="preserve">     = E2/4 </w:t>
      </w:r>
    </w:p>
    <w:p w:rsidR="00174FF0" w:rsidRPr="001166AA" w:rsidRDefault="00174FF0" w:rsidP="00174FF0">
      <w:pPr>
        <w:tabs>
          <w:tab w:val="left" w:pos="270"/>
          <w:tab w:val="right" w:pos="10080"/>
        </w:tabs>
        <w:bidi w:val="0"/>
        <w:rPr>
          <w:rFonts w:hint="cs"/>
          <w:sz w:val="36"/>
          <w:szCs w:val="36"/>
          <w:rtl/>
        </w:rPr>
      </w:pPr>
    </w:p>
    <w:p w:rsidR="00174FF0" w:rsidRDefault="00174FF0" w:rsidP="00174FF0">
      <w:pPr>
        <w:tabs>
          <w:tab w:val="left" w:pos="270"/>
          <w:tab w:val="left" w:pos="441"/>
          <w:tab w:val="left" w:pos="2283"/>
          <w:tab w:val="right" w:pos="10080"/>
        </w:tabs>
        <w:jc w:val="both"/>
        <w:rPr>
          <w:rFonts w:hint="cs"/>
          <w:sz w:val="36"/>
          <w:szCs w:val="36"/>
          <w:rtl/>
        </w:rPr>
      </w:pPr>
      <w:r w:rsidRPr="001166AA">
        <w:rPr>
          <w:rFonts w:hint="cs"/>
          <w:b/>
          <w:bCs/>
          <w:sz w:val="36"/>
          <w:szCs w:val="36"/>
          <w:rtl/>
        </w:rPr>
        <w:t>2 )</w:t>
      </w:r>
      <w:r w:rsidRPr="001166AA">
        <w:rPr>
          <w:rFonts w:hint="cs"/>
          <w:b/>
          <w:bCs/>
          <w:sz w:val="36"/>
          <w:szCs w:val="36"/>
          <w:u w:val="single"/>
          <w:rtl/>
        </w:rPr>
        <w:t xml:space="preserve"> المتوسط باستخدام الدالة :-</w:t>
      </w:r>
      <w:r w:rsidRPr="001166AA">
        <w:rPr>
          <w:rFonts w:hint="cs"/>
          <w:sz w:val="36"/>
          <w:szCs w:val="36"/>
          <w:rtl/>
        </w:rPr>
        <w:t xml:space="preserve">  بكتابة الدالة :- </w:t>
      </w:r>
      <w:r w:rsidRPr="001166AA">
        <w:rPr>
          <w:sz w:val="36"/>
          <w:szCs w:val="36"/>
        </w:rPr>
        <w:t>F2= Average (A2:D</w:t>
      </w:r>
      <w:r>
        <w:rPr>
          <w:sz w:val="36"/>
          <w:szCs w:val="36"/>
        </w:rPr>
        <w:t xml:space="preserve">2)      </w:t>
      </w:r>
    </w:p>
    <w:p w:rsidR="00174FF0" w:rsidRDefault="00174FF0" w:rsidP="00174FF0">
      <w:pPr>
        <w:tabs>
          <w:tab w:val="left" w:pos="270"/>
          <w:tab w:val="left" w:pos="441"/>
          <w:tab w:val="left" w:pos="2283"/>
          <w:tab w:val="right" w:pos="10080"/>
        </w:tabs>
        <w:jc w:val="both"/>
        <w:rPr>
          <w:rFonts w:hint="cs"/>
          <w:sz w:val="36"/>
          <w:szCs w:val="36"/>
          <w:rtl/>
        </w:rPr>
      </w:pPr>
      <w:r w:rsidRPr="001166AA">
        <w:rPr>
          <w:sz w:val="36"/>
          <w:szCs w:val="36"/>
        </w:rPr>
        <w:t xml:space="preserve">                    </w:t>
      </w:r>
      <w:r w:rsidRPr="001166AA">
        <w:rPr>
          <w:rFonts w:hint="cs"/>
          <w:sz w:val="36"/>
          <w:szCs w:val="36"/>
          <w:rtl/>
        </w:rPr>
        <w:t xml:space="preserve">      </w:t>
      </w:r>
      <w:r w:rsidRPr="001166AA">
        <w:rPr>
          <w:rFonts w:hint="cs"/>
          <w:sz w:val="36"/>
          <w:szCs w:val="36"/>
          <w:rtl/>
          <w:lang w:bidi="ar-IQ"/>
        </w:rPr>
        <w:t xml:space="preserve">   </w:t>
      </w:r>
      <w:r>
        <w:rPr>
          <w:rFonts w:hint="cs"/>
          <w:sz w:val="36"/>
          <w:szCs w:val="36"/>
          <w:rtl/>
          <w:lang w:bidi="ar-IQ"/>
        </w:rPr>
        <w:t xml:space="preserve">          </w:t>
      </w:r>
      <w:r>
        <w:rPr>
          <w:rFonts w:hint="cs"/>
          <w:sz w:val="36"/>
          <w:szCs w:val="36"/>
          <w:rtl/>
        </w:rPr>
        <w:t>ف</w:t>
      </w:r>
      <w:r w:rsidRPr="001166AA">
        <w:rPr>
          <w:rFonts w:hint="cs"/>
          <w:sz w:val="36"/>
          <w:szCs w:val="36"/>
          <w:rtl/>
        </w:rPr>
        <w:t>يتم حصر منطقة المتوسط .</w:t>
      </w:r>
    </w:p>
    <w:p w:rsidR="00426FC9" w:rsidRDefault="00426FC9" w:rsidP="00426FC9">
      <w:pPr>
        <w:jc w:val="both"/>
        <w:rPr>
          <w:sz w:val="36"/>
          <w:szCs w:val="36"/>
          <w:rtl/>
        </w:rPr>
      </w:pPr>
    </w:p>
    <w:p w:rsidR="00426FC9" w:rsidRDefault="00426FC9" w:rsidP="00426FC9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</w:t>
      </w:r>
    </w:p>
    <w:p w:rsidR="00426FC9" w:rsidRDefault="00426FC9" w:rsidP="00426FC9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</w:t>
      </w:r>
    </w:p>
    <w:p w:rsidR="00DE018F" w:rsidRDefault="00DE018F" w:rsidP="00426FC9">
      <w:pPr>
        <w:rPr>
          <w:rtl/>
        </w:rPr>
      </w:pPr>
    </w:p>
    <w:sectPr w:rsidR="00DE018F" w:rsidSect="00871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043"/>
    <w:multiLevelType w:val="hybridMultilevel"/>
    <w:tmpl w:val="16B47546"/>
    <w:lvl w:ilvl="0" w:tplc="8E862EE8">
      <w:start w:val="1"/>
      <w:numFmt w:val="arabicAlpha"/>
      <w:lvlText w:val="%1-"/>
      <w:lvlJc w:val="left"/>
      <w:pPr>
        <w:ind w:left="435" w:hanging="360"/>
      </w:pPr>
      <w:rPr>
        <w:rFonts w:hint="default"/>
        <w:b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B3645E4"/>
    <w:multiLevelType w:val="hybridMultilevel"/>
    <w:tmpl w:val="0576E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5E76"/>
    <w:multiLevelType w:val="hybridMultilevel"/>
    <w:tmpl w:val="3F26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29DE"/>
    <w:multiLevelType w:val="hybridMultilevel"/>
    <w:tmpl w:val="CEB0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9C6D66"/>
    <w:rsid w:val="00174FF0"/>
    <w:rsid w:val="00233B76"/>
    <w:rsid w:val="0041395F"/>
    <w:rsid w:val="0041783D"/>
    <w:rsid w:val="00426FC9"/>
    <w:rsid w:val="007A792C"/>
    <w:rsid w:val="008018FE"/>
    <w:rsid w:val="00802800"/>
    <w:rsid w:val="00871E7F"/>
    <w:rsid w:val="008B16E4"/>
    <w:rsid w:val="009C6D66"/>
    <w:rsid w:val="00B31A9A"/>
    <w:rsid w:val="00C25145"/>
    <w:rsid w:val="00D50503"/>
    <w:rsid w:val="00DE018F"/>
    <w:rsid w:val="00E21A87"/>
    <w:rsid w:val="00E8134B"/>
    <w:rsid w:val="00E81674"/>
    <w:rsid w:val="00EA0B01"/>
    <w:rsid w:val="00EC3C03"/>
    <w:rsid w:val="00F45D97"/>
    <w:rsid w:val="00FC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2409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A68E-CE2C-415B-A558-F995EEFC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pv</cp:lastModifiedBy>
  <cp:revision>10</cp:revision>
  <dcterms:created xsi:type="dcterms:W3CDTF">2020-10-05T17:40:00Z</dcterms:created>
  <dcterms:modified xsi:type="dcterms:W3CDTF">2021-02-07T18:07:00Z</dcterms:modified>
</cp:coreProperties>
</file>