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4F" w:rsidRDefault="009A1BE1" w:rsidP="009A1BE1">
      <w:pPr>
        <w:jc w:val="center"/>
        <w:rPr>
          <w:sz w:val="28"/>
          <w:szCs w:val="28"/>
          <w:rtl/>
          <w:lang w:bidi="ar-IQ"/>
        </w:rPr>
      </w:pPr>
      <w:r>
        <w:rPr>
          <w:rFonts w:hint="cs"/>
          <w:sz w:val="28"/>
          <w:szCs w:val="28"/>
          <w:rtl/>
          <w:lang w:bidi="ar-IQ"/>
        </w:rPr>
        <w:t>نموذج وصف المقرر</w:t>
      </w:r>
    </w:p>
    <w:p w:rsidR="009A1BE1" w:rsidRDefault="009A1BE1" w:rsidP="009A1BE1">
      <w:pPr>
        <w:rPr>
          <w:sz w:val="28"/>
          <w:szCs w:val="28"/>
          <w:rtl/>
          <w:lang w:bidi="ar-IQ"/>
        </w:rPr>
      </w:pPr>
      <w:r>
        <w:rPr>
          <w:rFonts w:hint="cs"/>
          <w:sz w:val="28"/>
          <w:szCs w:val="28"/>
          <w:rtl/>
          <w:lang w:bidi="ar-IQ"/>
        </w:rPr>
        <w:t>وصف المقرر</w:t>
      </w:r>
    </w:p>
    <w:p w:rsidR="009A1BE1" w:rsidRDefault="008534B4" w:rsidP="009A1BE1">
      <w:pPr>
        <w:rPr>
          <w:sz w:val="28"/>
          <w:szCs w:val="28"/>
          <w:lang w:bidi="ar-IQ"/>
        </w:rPr>
      </w:pPr>
      <w:r>
        <w:rPr>
          <w:noProof/>
          <w:sz w:val="28"/>
          <w:szCs w:val="28"/>
        </w:rPr>
        <w:pict>
          <v:rect id="مستطيل 1" o:spid="_x0000_s1026" style="position:absolute;left:0;text-align:left;margin-left:-25.1pt;margin-top:18.7pt;width:467.15pt;height:98.8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w:txbxContent>
                <w:p w:rsidR="009A1BE1" w:rsidRPr="009A1BE1" w:rsidRDefault="009A1BE1" w:rsidP="009A1BE1">
                  <w:pPr>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TableGrid"/>
        <w:bidiVisual/>
        <w:tblW w:w="0" w:type="auto"/>
        <w:tblLook w:val="04A0" w:firstRow="1" w:lastRow="0" w:firstColumn="1" w:lastColumn="0" w:noHBand="0" w:noVBand="1"/>
      </w:tblPr>
      <w:tblGrid>
        <w:gridCol w:w="4148"/>
        <w:gridCol w:w="4148"/>
      </w:tblGrid>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9A1BE1">
        <w:tc>
          <w:tcPr>
            <w:tcW w:w="4148"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9A1BE1">
            <w:pPr>
              <w:rPr>
                <w:sz w:val="28"/>
                <w:szCs w:val="28"/>
                <w:rtl/>
                <w:lang w:bidi="ar-IQ"/>
              </w:rPr>
            </w:pPr>
            <w:r>
              <w:rPr>
                <w:rFonts w:hint="cs"/>
                <w:sz w:val="28"/>
                <w:szCs w:val="28"/>
                <w:rtl/>
                <w:lang w:bidi="ar-IQ"/>
              </w:rPr>
              <w:t xml:space="preserve">الجامعة المستنصرية </w:t>
            </w:r>
            <w:r>
              <w:rPr>
                <w:sz w:val="28"/>
                <w:szCs w:val="28"/>
                <w:rtl/>
                <w:lang w:bidi="ar-IQ"/>
              </w:rPr>
              <w:t>–</w:t>
            </w:r>
            <w:r>
              <w:rPr>
                <w:rFonts w:hint="cs"/>
                <w:sz w:val="28"/>
                <w:szCs w:val="28"/>
                <w:rtl/>
                <w:lang w:bidi="ar-IQ"/>
              </w:rPr>
              <w:t xml:space="preserve"> كلية التربية الاساسية</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DC2328" w:rsidP="00CB3BFF">
            <w:pPr>
              <w:rPr>
                <w:sz w:val="28"/>
                <w:szCs w:val="28"/>
                <w:lang w:bidi="ar-IQ"/>
              </w:rPr>
            </w:pPr>
            <w:r>
              <w:rPr>
                <w:rFonts w:hint="cs"/>
                <w:sz w:val="28"/>
                <w:szCs w:val="28"/>
                <w:rtl/>
                <w:lang w:bidi="ar-IQ"/>
              </w:rPr>
              <w:t xml:space="preserve"> </w:t>
            </w:r>
            <w:r w:rsidR="00CB3BFF">
              <w:rPr>
                <w:rFonts w:hint="cs"/>
                <w:sz w:val="28"/>
                <w:szCs w:val="28"/>
                <w:rtl/>
                <w:lang w:bidi="ar-IQ"/>
              </w:rPr>
              <w:t xml:space="preserve"> الهندسة\</w:t>
            </w:r>
            <w:r w:rsidR="00CB3BFF">
              <w:rPr>
                <w:sz w:val="28"/>
                <w:szCs w:val="28"/>
                <w:lang w:bidi="ar-IQ"/>
              </w:rPr>
              <w:t>MAB03G223</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7B5F85" w:rsidP="009A1BE1">
            <w:pPr>
              <w:rPr>
                <w:sz w:val="28"/>
                <w:szCs w:val="28"/>
                <w:rtl/>
                <w:lang w:bidi="ar-IQ"/>
              </w:rPr>
            </w:pPr>
            <w:r>
              <w:rPr>
                <w:rFonts w:hint="cs"/>
                <w:sz w:val="28"/>
                <w:szCs w:val="28"/>
                <w:rtl/>
                <w:lang w:bidi="ar-IQ"/>
              </w:rPr>
              <w:t>اخذ الحضور باستخدام سجلات الحضور</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DC2328" w:rsidP="008534B4">
            <w:pPr>
              <w:rPr>
                <w:sz w:val="28"/>
                <w:szCs w:val="28"/>
                <w:rtl/>
                <w:lang w:bidi="ar-IQ"/>
              </w:rPr>
            </w:pPr>
            <w:r>
              <w:rPr>
                <w:rFonts w:hint="cs"/>
                <w:sz w:val="28"/>
                <w:szCs w:val="28"/>
                <w:rtl/>
                <w:lang w:bidi="ar-IQ"/>
              </w:rPr>
              <w:t>20</w:t>
            </w:r>
            <w:r w:rsidR="008534B4">
              <w:rPr>
                <w:rFonts w:hint="cs"/>
                <w:sz w:val="28"/>
                <w:szCs w:val="28"/>
                <w:rtl/>
                <w:lang w:bidi="ar-IQ"/>
              </w:rPr>
              <w:t>20</w:t>
            </w:r>
            <w:r>
              <w:rPr>
                <w:rFonts w:hint="cs"/>
                <w:sz w:val="28"/>
                <w:szCs w:val="28"/>
                <w:rtl/>
                <w:lang w:bidi="ar-IQ"/>
              </w:rPr>
              <w:t>-202</w:t>
            </w:r>
            <w:r w:rsidR="008534B4">
              <w:rPr>
                <w:rFonts w:hint="cs"/>
                <w:sz w:val="28"/>
                <w:szCs w:val="28"/>
                <w:rtl/>
                <w:lang w:bidi="ar-IQ"/>
              </w:rPr>
              <w:t>1</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6E0689" w:rsidP="009A1BE1">
            <w:pPr>
              <w:rPr>
                <w:sz w:val="28"/>
                <w:szCs w:val="28"/>
                <w:rtl/>
                <w:lang w:bidi="ar-IQ"/>
              </w:rPr>
            </w:pPr>
            <w:r>
              <w:rPr>
                <w:rFonts w:hint="cs"/>
                <w:sz w:val="28"/>
                <w:szCs w:val="28"/>
                <w:rtl/>
                <w:lang w:bidi="ar-IQ"/>
              </w:rPr>
              <w:t>3</w:t>
            </w:r>
            <w:r w:rsidR="00DC2328">
              <w:rPr>
                <w:rFonts w:hint="cs"/>
                <w:sz w:val="28"/>
                <w:szCs w:val="28"/>
                <w:rtl/>
                <w:lang w:bidi="ar-IQ"/>
              </w:rPr>
              <w:t>ساعات    في  الاسبوع</w:t>
            </w:r>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8534B4" w:rsidP="008534B4">
            <w:pPr>
              <w:rPr>
                <w:sz w:val="28"/>
                <w:szCs w:val="28"/>
                <w:rtl/>
                <w:lang w:bidi="ar-IQ"/>
              </w:rPr>
            </w:pPr>
            <w:r>
              <w:rPr>
                <w:rFonts w:hint="cs"/>
                <w:sz w:val="28"/>
                <w:szCs w:val="28"/>
                <w:rtl/>
                <w:lang w:bidi="ar-IQ"/>
              </w:rPr>
              <w:t>2</w:t>
            </w:r>
            <w:r w:rsidR="00DC2328">
              <w:rPr>
                <w:rFonts w:hint="cs"/>
                <w:sz w:val="28"/>
                <w:szCs w:val="28"/>
                <w:rtl/>
                <w:lang w:bidi="ar-IQ"/>
              </w:rPr>
              <w:t>-</w:t>
            </w:r>
            <w:r>
              <w:rPr>
                <w:rFonts w:hint="cs"/>
                <w:sz w:val="28"/>
                <w:szCs w:val="28"/>
                <w:rtl/>
                <w:lang w:bidi="ar-IQ"/>
              </w:rPr>
              <w:t>5</w:t>
            </w:r>
            <w:r w:rsidR="00DC2328">
              <w:rPr>
                <w:rFonts w:hint="cs"/>
                <w:sz w:val="28"/>
                <w:szCs w:val="28"/>
                <w:rtl/>
                <w:lang w:bidi="ar-IQ"/>
              </w:rPr>
              <w:t>-20</w:t>
            </w:r>
            <w:r w:rsidR="006E0689">
              <w:rPr>
                <w:rFonts w:hint="cs"/>
                <w:sz w:val="28"/>
                <w:szCs w:val="28"/>
                <w:rtl/>
                <w:lang w:bidi="ar-IQ"/>
              </w:rPr>
              <w:t>2</w:t>
            </w:r>
            <w:r>
              <w:rPr>
                <w:rFonts w:hint="cs"/>
                <w:sz w:val="28"/>
                <w:szCs w:val="28"/>
                <w:rtl/>
                <w:lang w:bidi="ar-IQ"/>
              </w:rPr>
              <w:t>1</w:t>
            </w:r>
            <w:bookmarkStart w:id="0" w:name="_GoBack"/>
            <w:bookmarkEnd w:id="0"/>
          </w:p>
        </w:tc>
      </w:tr>
      <w:tr w:rsidR="009A1BE1" w:rsidTr="009A1BE1">
        <w:tc>
          <w:tcPr>
            <w:tcW w:w="4148"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DC2328" w:rsidP="009A1BE1">
            <w:pPr>
              <w:rPr>
                <w:sz w:val="28"/>
                <w:szCs w:val="28"/>
                <w:rtl/>
                <w:lang w:bidi="ar-IQ"/>
              </w:rPr>
            </w:pPr>
            <w:r>
              <w:rPr>
                <w:rFonts w:hint="cs"/>
                <w:sz w:val="28"/>
                <w:szCs w:val="28"/>
                <w:rtl/>
                <w:lang w:bidi="ar-IQ"/>
              </w:rPr>
              <w:t xml:space="preserve">  </w:t>
            </w:r>
          </w:p>
        </w:tc>
      </w:tr>
    </w:tbl>
    <w:tbl>
      <w:tblPr>
        <w:tblStyle w:val="TableGrid"/>
        <w:tblpPr w:leftFromText="180" w:rightFromText="180" w:vertAnchor="text" w:horzAnchor="margin" w:tblpY="41"/>
        <w:bidiVisual/>
        <w:tblW w:w="0" w:type="auto"/>
        <w:tblLook w:val="04A0" w:firstRow="1" w:lastRow="0" w:firstColumn="1" w:lastColumn="0" w:noHBand="0" w:noVBand="1"/>
      </w:tblPr>
      <w:tblGrid>
        <w:gridCol w:w="8296"/>
      </w:tblGrid>
      <w:tr w:rsidR="008349FA" w:rsidTr="008349FA">
        <w:tc>
          <w:tcPr>
            <w:tcW w:w="8296" w:type="dxa"/>
          </w:tcPr>
          <w:p w:rsidR="008349FA" w:rsidRPr="00DC2328" w:rsidRDefault="00DC2328" w:rsidP="00CB3BFF">
            <w:pPr>
              <w:rPr>
                <w:sz w:val="32"/>
                <w:szCs w:val="32"/>
                <w:rtl/>
                <w:lang w:bidi="ar-IQ"/>
              </w:rPr>
            </w:pPr>
            <w:r>
              <w:rPr>
                <w:rFonts w:hint="cs"/>
                <w:sz w:val="36"/>
                <w:szCs w:val="36"/>
                <w:rtl/>
                <w:lang w:bidi="ar-IQ"/>
              </w:rPr>
              <w:t xml:space="preserve">1 </w:t>
            </w:r>
            <w:r>
              <w:rPr>
                <w:rFonts w:hint="cs"/>
                <w:sz w:val="32"/>
                <w:szCs w:val="32"/>
                <w:rtl/>
                <w:lang w:bidi="ar-IQ"/>
              </w:rPr>
              <w:t xml:space="preserve"> -تعرف </w:t>
            </w:r>
            <w:r w:rsidR="00CB3BFF">
              <w:rPr>
                <w:rFonts w:hint="cs"/>
                <w:sz w:val="32"/>
                <w:szCs w:val="32"/>
                <w:rtl/>
                <w:lang w:bidi="ar-IQ"/>
              </w:rPr>
              <w:t xml:space="preserve"> الطلبة معنى الهندسة والنظام البديهي</w:t>
            </w:r>
          </w:p>
        </w:tc>
      </w:tr>
      <w:tr w:rsidR="008349FA" w:rsidTr="008349FA">
        <w:tc>
          <w:tcPr>
            <w:tcW w:w="8296" w:type="dxa"/>
          </w:tcPr>
          <w:p w:rsidR="008349FA" w:rsidRPr="008349FA" w:rsidRDefault="009D6259" w:rsidP="00CB3BFF">
            <w:pPr>
              <w:rPr>
                <w:sz w:val="36"/>
                <w:szCs w:val="36"/>
                <w:rtl/>
                <w:lang w:bidi="ar-IQ"/>
              </w:rPr>
            </w:pPr>
            <w:r>
              <w:rPr>
                <w:rFonts w:hint="cs"/>
                <w:sz w:val="36"/>
                <w:szCs w:val="36"/>
                <w:rtl/>
                <w:lang w:bidi="ar-IQ"/>
              </w:rPr>
              <w:t>2-</w:t>
            </w:r>
            <w:r w:rsidR="00CB3BFF">
              <w:rPr>
                <w:rFonts w:hint="cs"/>
                <w:sz w:val="36"/>
                <w:szCs w:val="36"/>
                <w:rtl/>
                <w:lang w:bidi="ar-IQ"/>
              </w:rPr>
              <w:t xml:space="preserve"> تعليم الطلبة الهندسة حسب مفهوم اقليد س</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3-يتعلم الطالب بعض المحاولات لبرهنة فرضية التوازي</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4- يتعرف الطالب على النظام الهلبري</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5-يتعرف الطالب على الهندسة الااقليدية</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bl>
    <w:p w:rsidR="008349FA" w:rsidRDefault="008349FA" w:rsidP="008349FA">
      <w:pPr>
        <w:rPr>
          <w:sz w:val="28"/>
          <w:szCs w:val="28"/>
          <w:rtl/>
          <w:lang w:bidi="ar-IQ"/>
        </w:rPr>
      </w:pPr>
    </w:p>
    <w:p w:rsidR="008349FA" w:rsidRDefault="008349FA" w:rsidP="008349FA">
      <w:pPr>
        <w:rPr>
          <w:sz w:val="28"/>
          <w:szCs w:val="28"/>
          <w:rtl/>
          <w:lang w:bidi="ar-IQ"/>
        </w:rPr>
      </w:pPr>
    </w:p>
    <w:p w:rsidR="008349FA" w:rsidRDefault="008349FA" w:rsidP="008349FA">
      <w:pPr>
        <w:rPr>
          <w:sz w:val="28"/>
          <w:szCs w:val="28"/>
          <w:rtl/>
          <w:lang w:bidi="ar-IQ"/>
        </w:rPr>
      </w:pPr>
    </w:p>
    <w:tbl>
      <w:tblPr>
        <w:tblStyle w:val="TableGrid"/>
        <w:bidiVisual/>
        <w:tblW w:w="0" w:type="auto"/>
        <w:tblLook w:val="04A0" w:firstRow="1" w:lastRow="0" w:firstColumn="1" w:lastColumn="0" w:noHBand="0" w:noVBand="1"/>
      </w:tblPr>
      <w:tblGrid>
        <w:gridCol w:w="8296"/>
      </w:tblGrid>
      <w:tr w:rsidR="008349FA" w:rsidTr="008349FA">
        <w:tc>
          <w:tcPr>
            <w:tcW w:w="8296" w:type="dxa"/>
          </w:tcPr>
          <w:p w:rsidR="008349FA" w:rsidRPr="008349FA" w:rsidRDefault="008349FA" w:rsidP="008349FA">
            <w:pPr>
              <w:rPr>
                <w:sz w:val="28"/>
                <w:szCs w:val="28"/>
                <w:rtl/>
                <w:lang w:bidi="ar-IQ"/>
              </w:rPr>
            </w:pPr>
            <w:r>
              <w:rPr>
                <w:rFonts w:hint="cs"/>
                <w:sz w:val="28"/>
                <w:szCs w:val="28"/>
                <w:rtl/>
                <w:lang w:bidi="ar-IQ"/>
              </w:rPr>
              <w:lastRenderedPageBreak/>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6F52F6" w:rsidRDefault="006F52F6" w:rsidP="00CB6E75">
            <w:pPr>
              <w:rPr>
                <w:sz w:val="28"/>
                <w:szCs w:val="28"/>
                <w:rtl/>
                <w:lang w:bidi="ar-IQ"/>
              </w:rPr>
            </w:pPr>
            <w:r>
              <w:rPr>
                <w:rFonts w:hint="cs"/>
                <w:sz w:val="28"/>
                <w:szCs w:val="28"/>
                <w:rtl/>
                <w:lang w:bidi="ar-IQ"/>
              </w:rPr>
              <w:t xml:space="preserve">أ1 </w:t>
            </w:r>
            <w:r>
              <w:rPr>
                <w:sz w:val="28"/>
                <w:szCs w:val="28"/>
                <w:rtl/>
                <w:lang w:bidi="ar-IQ"/>
              </w:rPr>
              <w:t>–</w:t>
            </w:r>
            <w:r w:rsidR="009D6259">
              <w:rPr>
                <w:rFonts w:hint="cs"/>
                <w:sz w:val="28"/>
                <w:szCs w:val="28"/>
                <w:rtl/>
                <w:lang w:bidi="ar-IQ"/>
              </w:rPr>
              <w:t xml:space="preserve">ان يعرف </w:t>
            </w:r>
            <w:r w:rsidR="00CB6E75">
              <w:rPr>
                <w:rFonts w:hint="cs"/>
                <w:sz w:val="28"/>
                <w:szCs w:val="28"/>
                <w:rtl/>
                <w:lang w:bidi="ar-IQ"/>
              </w:rPr>
              <w:t xml:space="preserve"> النظام البديهي</w:t>
            </w:r>
          </w:p>
          <w:p w:rsidR="006F52F6" w:rsidRDefault="006F52F6" w:rsidP="00CB6E75">
            <w:pPr>
              <w:rPr>
                <w:sz w:val="28"/>
                <w:szCs w:val="28"/>
                <w:rtl/>
                <w:lang w:bidi="ar-IQ"/>
              </w:rPr>
            </w:pPr>
            <w:r>
              <w:rPr>
                <w:rFonts w:hint="cs"/>
                <w:sz w:val="28"/>
                <w:szCs w:val="28"/>
                <w:rtl/>
                <w:lang w:bidi="ar-IQ"/>
              </w:rPr>
              <w:t xml:space="preserve">أ2 </w:t>
            </w:r>
            <w:r>
              <w:rPr>
                <w:sz w:val="28"/>
                <w:szCs w:val="28"/>
                <w:rtl/>
                <w:lang w:bidi="ar-IQ"/>
              </w:rPr>
              <w:t>–</w:t>
            </w:r>
            <w:r w:rsidR="009D6259">
              <w:rPr>
                <w:rFonts w:hint="cs"/>
                <w:sz w:val="28"/>
                <w:szCs w:val="28"/>
                <w:rtl/>
                <w:lang w:bidi="ar-IQ"/>
              </w:rPr>
              <w:t xml:space="preserve">ان </w:t>
            </w:r>
            <w:r w:rsidR="00CB6E75">
              <w:rPr>
                <w:rFonts w:hint="cs"/>
                <w:sz w:val="28"/>
                <w:szCs w:val="28"/>
                <w:rtl/>
                <w:lang w:bidi="ar-IQ"/>
              </w:rPr>
              <w:t xml:space="preserve"> يعرف الطالب المستوي الاسقاطي</w:t>
            </w:r>
          </w:p>
          <w:p w:rsidR="006F52F6" w:rsidRDefault="006F52F6" w:rsidP="00CB6E75">
            <w:pPr>
              <w:rPr>
                <w:sz w:val="28"/>
                <w:szCs w:val="28"/>
                <w:rtl/>
                <w:lang w:bidi="ar-IQ"/>
              </w:rPr>
            </w:pPr>
            <w:r>
              <w:rPr>
                <w:rFonts w:hint="cs"/>
                <w:sz w:val="28"/>
                <w:szCs w:val="28"/>
                <w:rtl/>
                <w:lang w:bidi="ar-IQ"/>
              </w:rPr>
              <w:t xml:space="preserve">أ3 </w:t>
            </w:r>
            <w:r>
              <w:rPr>
                <w:sz w:val="28"/>
                <w:szCs w:val="28"/>
                <w:rtl/>
                <w:lang w:bidi="ar-IQ"/>
              </w:rPr>
              <w:t>–</w:t>
            </w:r>
            <w:r w:rsidR="009D6259">
              <w:rPr>
                <w:rFonts w:hint="cs"/>
                <w:sz w:val="28"/>
                <w:szCs w:val="28"/>
                <w:rtl/>
                <w:lang w:bidi="ar-IQ"/>
              </w:rPr>
              <w:t xml:space="preserve">يعرف </w:t>
            </w:r>
            <w:r w:rsidR="00CB6E75">
              <w:rPr>
                <w:rFonts w:hint="cs"/>
                <w:sz w:val="28"/>
                <w:szCs w:val="28"/>
                <w:rtl/>
                <w:lang w:bidi="ar-IQ"/>
              </w:rPr>
              <w:t xml:space="preserve"> الطالب المستوي التالفي</w:t>
            </w:r>
          </w:p>
          <w:p w:rsidR="006F52F6" w:rsidRDefault="006F52F6" w:rsidP="00CB6E75">
            <w:pPr>
              <w:rPr>
                <w:sz w:val="28"/>
                <w:szCs w:val="28"/>
                <w:rtl/>
                <w:lang w:bidi="ar-IQ"/>
              </w:rPr>
            </w:pPr>
            <w:r>
              <w:rPr>
                <w:rFonts w:hint="cs"/>
                <w:sz w:val="28"/>
                <w:szCs w:val="28"/>
                <w:rtl/>
                <w:lang w:bidi="ar-IQ"/>
              </w:rPr>
              <w:t>أ4-</w:t>
            </w:r>
            <w:r w:rsidR="00CB6E75">
              <w:rPr>
                <w:rFonts w:hint="cs"/>
                <w:sz w:val="28"/>
                <w:szCs w:val="28"/>
                <w:rtl/>
                <w:lang w:bidi="ar-IQ"/>
              </w:rPr>
              <w:t xml:space="preserve"> يميز الطالب بين نظامي يونك و</w:t>
            </w:r>
            <w:r w:rsidR="00D026BE">
              <w:rPr>
                <w:rFonts w:hint="cs"/>
                <w:sz w:val="28"/>
                <w:szCs w:val="28"/>
                <w:rtl/>
                <w:lang w:bidi="ar-IQ"/>
              </w:rPr>
              <w:t>فانو</w:t>
            </w:r>
          </w:p>
          <w:p w:rsidR="006F52F6" w:rsidRDefault="006F52F6" w:rsidP="00D026BE">
            <w:pPr>
              <w:rPr>
                <w:sz w:val="28"/>
                <w:szCs w:val="28"/>
                <w:rtl/>
                <w:lang w:bidi="ar-IQ"/>
              </w:rPr>
            </w:pPr>
            <w:r>
              <w:rPr>
                <w:rFonts w:hint="cs"/>
                <w:sz w:val="28"/>
                <w:szCs w:val="28"/>
                <w:rtl/>
                <w:lang w:bidi="ar-IQ"/>
              </w:rPr>
              <w:t xml:space="preserve">أ5- </w:t>
            </w:r>
            <w:r w:rsidR="009D6259">
              <w:rPr>
                <w:rFonts w:hint="cs"/>
                <w:sz w:val="28"/>
                <w:szCs w:val="28"/>
                <w:rtl/>
                <w:lang w:bidi="ar-IQ"/>
              </w:rPr>
              <w:t xml:space="preserve">يعرف </w:t>
            </w:r>
            <w:r w:rsidR="00D026BE">
              <w:rPr>
                <w:rFonts w:hint="cs"/>
                <w:sz w:val="28"/>
                <w:szCs w:val="28"/>
                <w:rtl/>
                <w:lang w:bidi="ar-IQ"/>
              </w:rPr>
              <w:t xml:space="preserve"> الهندسة حسب مفهوم اقليدس</w:t>
            </w:r>
          </w:p>
          <w:p w:rsidR="006F52F6" w:rsidRPr="008349FA" w:rsidRDefault="006F52F6" w:rsidP="00D026BE">
            <w:pPr>
              <w:rPr>
                <w:sz w:val="28"/>
                <w:szCs w:val="28"/>
                <w:rtl/>
                <w:lang w:bidi="ar-IQ"/>
              </w:rPr>
            </w:pPr>
            <w:r>
              <w:rPr>
                <w:rFonts w:hint="cs"/>
                <w:sz w:val="28"/>
                <w:szCs w:val="28"/>
                <w:rtl/>
                <w:lang w:bidi="ar-IQ"/>
              </w:rPr>
              <w:t xml:space="preserve">أ6 </w:t>
            </w:r>
            <w:r>
              <w:rPr>
                <w:sz w:val="28"/>
                <w:szCs w:val="28"/>
                <w:rtl/>
                <w:lang w:bidi="ar-IQ"/>
              </w:rPr>
              <w:t>–</w:t>
            </w:r>
            <w:r w:rsidR="009D6259">
              <w:rPr>
                <w:rFonts w:hint="cs"/>
                <w:sz w:val="28"/>
                <w:szCs w:val="28"/>
                <w:rtl/>
                <w:lang w:bidi="ar-IQ"/>
              </w:rPr>
              <w:t xml:space="preserve">يعرف بعض </w:t>
            </w:r>
            <w:r w:rsidR="00D026BE">
              <w:rPr>
                <w:rFonts w:hint="cs"/>
                <w:sz w:val="28"/>
                <w:szCs w:val="28"/>
                <w:rtl/>
                <w:lang w:bidi="ar-IQ"/>
              </w:rPr>
              <w:t xml:space="preserve"> المحاولات لبرهنة فرضية التوازي</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الأهداف المهاراتية الخاصة بالمقرر</w:t>
            </w:r>
          </w:p>
          <w:p w:rsidR="006F52F6" w:rsidRDefault="006F52F6" w:rsidP="008B5A5C">
            <w:pPr>
              <w:rPr>
                <w:sz w:val="28"/>
                <w:szCs w:val="28"/>
                <w:rtl/>
                <w:lang w:bidi="ar-IQ"/>
              </w:rPr>
            </w:pPr>
            <w:r>
              <w:rPr>
                <w:rFonts w:hint="cs"/>
                <w:sz w:val="28"/>
                <w:szCs w:val="28"/>
                <w:rtl/>
                <w:lang w:bidi="ar-IQ"/>
              </w:rPr>
              <w:t>ب1</w:t>
            </w:r>
            <w:r>
              <w:rPr>
                <w:sz w:val="28"/>
                <w:szCs w:val="28"/>
                <w:rtl/>
                <w:lang w:bidi="ar-IQ"/>
              </w:rPr>
              <w:t>–</w:t>
            </w:r>
            <w:r w:rsidR="00AB30F5">
              <w:rPr>
                <w:rFonts w:hint="cs"/>
                <w:sz w:val="28"/>
                <w:szCs w:val="28"/>
                <w:rtl/>
                <w:lang w:bidi="ar-IQ"/>
              </w:rPr>
              <w:t xml:space="preserve">يرسم </w:t>
            </w:r>
            <w:r w:rsidR="008B5A5C">
              <w:rPr>
                <w:rFonts w:hint="cs"/>
                <w:sz w:val="28"/>
                <w:szCs w:val="28"/>
                <w:rtl/>
                <w:lang w:bidi="ar-IQ"/>
              </w:rPr>
              <w:t xml:space="preserve"> اي مبرهنة تمر عليه</w:t>
            </w:r>
          </w:p>
          <w:p w:rsidR="006F52F6" w:rsidRDefault="006F52F6" w:rsidP="008B5A5C">
            <w:pPr>
              <w:rPr>
                <w:sz w:val="28"/>
                <w:szCs w:val="28"/>
                <w:rtl/>
                <w:lang w:bidi="ar-IQ"/>
              </w:rPr>
            </w:pPr>
            <w:r>
              <w:rPr>
                <w:rFonts w:hint="cs"/>
                <w:sz w:val="28"/>
                <w:szCs w:val="28"/>
                <w:rtl/>
                <w:lang w:bidi="ar-IQ"/>
              </w:rPr>
              <w:t>ب2</w:t>
            </w:r>
            <w:r>
              <w:rPr>
                <w:sz w:val="28"/>
                <w:szCs w:val="28"/>
                <w:rtl/>
                <w:lang w:bidi="ar-IQ"/>
              </w:rPr>
              <w:t>–</w:t>
            </w:r>
            <w:r w:rsidR="00AB30F5">
              <w:rPr>
                <w:rFonts w:hint="cs"/>
                <w:sz w:val="28"/>
                <w:szCs w:val="28"/>
                <w:rtl/>
                <w:lang w:bidi="ar-IQ"/>
              </w:rPr>
              <w:t xml:space="preserve">يمثل </w:t>
            </w:r>
            <w:r w:rsidR="008B5A5C">
              <w:rPr>
                <w:rFonts w:hint="cs"/>
                <w:sz w:val="28"/>
                <w:szCs w:val="28"/>
                <w:rtl/>
                <w:lang w:bidi="ar-IQ"/>
              </w:rPr>
              <w:t xml:space="preserve"> اي  مسئلة هندسيا</w:t>
            </w:r>
          </w:p>
          <w:p w:rsidR="006F52F6" w:rsidRDefault="006F52F6" w:rsidP="008B5A5C">
            <w:pPr>
              <w:rPr>
                <w:sz w:val="28"/>
                <w:szCs w:val="28"/>
                <w:rtl/>
                <w:lang w:bidi="ar-IQ"/>
              </w:rPr>
            </w:pPr>
            <w:r>
              <w:rPr>
                <w:rFonts w:hint="cs"/>
                <w:sz w:val="28"/>
                <w:szCs w:val="28"/>
                <w:rtl/>
                <w:lang w:bidi="ar-IQ"/>
              </w:rPr>
              <w:t>ب3</w:t>
            </w:r>
            <w:r>
              <w:rPr>
                <w:sz w:val="28"/>
                <w:szCs w:val="28"/>
                <w:rtl/>
                <w:lang w:bidi="ar-IQ"/>
              </w:rPr>
              <w:t>–</w:t>
            </w:r>
            <w:r w:rsidR="00AB30F5">
              <w:rPr>
                <w:rFonts w:hint="cs"/>
                <w:sz w:val="28"/>
                <w:szCs w:val="28"/>
                <w:rtl/>
                <w:lang w:bidi="ar-IQ"/>
              </w:rPr>
              <w:t xml:space="preserve">يحل باستخدام الورقة والقلم </w:t>
            </w:r>
            <w:r w:rsidR="008B5A5C">
              <w:rPr>
                <w:rFonts w:hint="cs"/>
                <w:sz w:val="28"/>
                <w:szCs w:val="28"/>
                <w:rtl/>
                <w:lang w:bidi="ar-IQ"/>
              </w:rPr>
              <w:t>مسائل الهندسية</w:t>
            </w:r>
          </w:p>
          <w:p w:rsidR="006F52F6" w:rsidRDefault="006F52F6" w:rsidP="008B5A5C">
            <w:pPr>
              <w:rPr>
                <w:sz w:val="28"/>
                <w:szCs w:val="28"/>
                <w:rtl/>
                <w:lang w:bidi="ar-IQ"/>
              </w:rPr>
            </w:pPr>
            <w:r>
              <w:rPr>
                <w:rFonts w:hint="cs"/>
                <w:sz w:val="28"/>
                <w:szCs w:val="28"/>
                <w:rtl/>
                <w:lang w:bidi="ar-IQ"/>
              </w:rPr>
              <w:t xml:space="preserve">ب4 </w:t>
            </w:r>
            <w:r>
              <w:rPr>
                <w:sz w:val="28"/>
                <w:szCs w:val="28"/>
                <w:rtl/>
                <w:lang w:bidi="ar-IQ"/>
              </w:rPr>
              <w:t>–</w:t>
            </w:r>
            <w:r w:rsidR="00AB30F5">
              <w:rPr>
                <w:rFonts w:hint="cs"/>
                <w:sz w:val="28"/>
                <w:szCs w:val="28"/>
                <w:rtl/>
                <w:lang w:bidi="ar-IQ"/>
              </w:rPr>
              <w:t xml:space="preserve">ينشى </w:t>
            </w:r>
            <w:r w:rsidR="008B5A5C">
              <w:rPr>
                <w:rFonts w:hint="cs"/>
                <w:sz w:val="28"/>
                <w:szCs w:val="28"/>
                <w:rtl/>
                <w:lang w:bidi="ar-IQ"/>
              </w:rPr>
              <w:t xml:space="preserve"> طريق صحيحة للبرهان</w:t>
            </w:r>
          </w:p>
        </w:tc>
      </w:tr>
      <w:tr w:rsidR="00C201E2" w:rsidRPr="00C201E2" w:rsidTr="00C30AD1">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C30AD1">
        <w:tc>
          <w:tcPr>
            <w:tcW w:w="8296" w:type="dxa"/>
          </w:tcPr>
          <w:p w:rsidR="00C201E2" w:rsidRDefault="00C201E2" w:rsidP="00C30AD1">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ListParagraph"/>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ListParagraph"/>
              <w:numPr>
                <w:ilvl w:val="0"/>
                <w:numId w:val="3"/>
              </w:numPr>
              <w:rPr>
                <w:sz w:val="28"/>
                <w:szCs w:val="28"/>
                <w:rtl/>
                <w:lang w:bidi="ar-IQ"/>
              </w:rPr>
            </w:pPr>
            <w:r>
              <w:rPr>
                <w:rFonts w:hint="cs"/>
                <w:sz w:val="28"/>
                <w:szCs w:val="28"/>
                <w:rtl/>
                <w:lang w:bidi="ar-IQ"/>
              </w:rPr>
              <w:t>طريقة المناقشة</w:t>
            </w:r>
          </w:p>
        </w:tc>
      </w:tr>
      <w:tr w:rsidR="008349FA" w:rsidTr="008349FA">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8349FA">
        <w:tc>
          <w:tcPr>
            <w:tcW w:w="8296" w:type="dxa"/>
          </w:tcPr>
          <w:p w:rsidR="008349FA" w:rsidRDefault="006F52F6" w:rsidP="006F52F6">
            <w:pPr>
              <w:pStyle w:val="ListParagraph"/>
              <w:numPr>
                <w:ilvl w:val="0"/>
                <w:numId w:val="3"/>
              </w:numPr>
              <w:rPr>
                <w:sz w:val="28"/>
                <w:szCs w:val="28"/>
                <w:lang w:bidi="ar-IQ"/>
              </w:rPr>
            </w:pPr>
            <w:r>
              <w:rPr>
                <w:rFonts w:hint="cs"/>
                <w:sz w:val="28"/>
                <w:szCs w:val="28"/>
                <w:rtl/>
                <w:lang w:bidi="ar-IQ"/>
              </w:rPr>
              <w:t>الاختبارات</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الفردية</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الجماعية</w:t>
            </w:r>
          </w:p>
          <w:p w:rsidR="00C201E2" w:rsidRDefault="00C201E2" w:rsidP="00C201E2">
            <w:pPr>
              <w:rPr>
                <w:sz w:val="28"/>
                <w:szCs w:val="28"/>
                <w:rtl/>
                <w:lang w:bidi="ar-IQ"/>
              </w:rPr>
            </w:pPr>
          </w:p>
          <w:p w:rsidR="00C201E2" w:rsidRPr="00C201E2" w:rsidRDefault="00C201E2" w:rsidP="00C201E2">
            <w:pPr>
              <w:rPr>
                <w:sz w:val="28"/>
                <w:szCs w:val="28"/>
                <w:rtl/>
                <w:lang w:bidi="ar-IQ"/>
              </w:rPr>
            </w:pP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6F52F6" w:rsidRDefault="00C201E2" w:rsidP="008349FA">
            <w:pPr>
              <w:rPr>
                <w:sz w:val="28"/>
                <w:szCs w:val="28"/>
                <w:rtl/>
                <w:lang w:bidi="ar-IQ"/>
              </w:rPr>
            </w:pPr>
            <w:r>
              <w:rPr>
                <w:rFonts w:hint="cs"/>
                <w:sz w:val="28"/>
                <w:szCs w:val="28"/>
                <w:rtl/>
                <w:lang w:bidi="ar-IQ"/>
              </w:rPr>
              <w:t xml:space="preserve">ج1 </w:t>
            </w:r>
            <w:r>
              <w:rPr>
                <w:sz w:val="28"/>
                <w:szCs w:val="28"/>
                <w:rtl/>
                <w:lang w:bidi="ar-IQ"/>
              </w:rPr>
              <w:t>–</w:t>
            </w:r>
            <w:r w:rsidR="00AB30F5">
              <w:rPr>
                <w:rFonts w:hint="cs"/>
                <w:sz w:val="28"/>
                <w:szCs w:val="28"/>
                <w:rtl/>
                <w:lang w:bidi="ar-IQ"/>
              </w:rPr>
              <w:t>يحب حل الدالة الاحتمالية</w:t>
            </w:r>
          </w:p>
          <w:p w:rsidR="00C201E2" w:rsidRDefault="00C201E2" w:rsidP="008349FA">
            <w:pPr>
              <w:rPr>
                <w:sz w:val="28"/>
                <w:szCs w:val="28"/>
                <w:rtl/>
                <w:lang w:bidi="ar-IQ"/>
              </w:rPr>
            </w:pPr>
            <w:r>
              <w:rPr>
                <w:rFonts w:hint="cs"/>
                <w:sz w:val="28"/>
                <w:szCs w:val="28"/>
                <w:rtl/>
                <w:lang w:bidi="ar-IQ"/>
              </w:rPr>
              <w:t xml:space="preserve">ج2 </w:t>
            </w:r>
            <w:r>
              <w:rPr>
                <w:sz w:val="28"/>
                <w:szCs w:val="28"/>
                <w:rtl/>
                <w:lang w:bidi="ar-IQ"/>
              </w:rPr>
              <w:t>–</w:t>
            </w:r>
            <w:r w:rsidR="00AB30F5">
              <w:rPr>
                <w:rFonts w:hint="cs"/>
                <w:sz w:val="28"/>
                <w:szCs w:val="28"/>
                <w:rtl/>
                <w:lang w:bidi="ar-IQ"/>
              </w:rPr>
              <w:t>يستمتع عندما يتوصل الى حل الدالة الاحتمالية</w:t>
            </w:r>
          </w:p>
          <w:p w:rsidR="00C201E2" w:rsidRDefault="00C201E2" w:rsidP="008349FA">
            <w:pPr>
              <w:rPr>
                <w:sz w:val="28"/>
                <w:szCs w:val="28"/>
                <w:rtl/>
                <w:lang w:bidi="ar-IQ"/>
              </w:rPr>
            </w:pPr>
            <w:r>
              <w:rPr>
                <w:rFonts w:hint="cs"/>
                <w:sz w:val="28"/>
                <w:szCs w:val="28"/>
                <w:rtl/>
                <w:lang w:bidi="ar-IQ"/>
              </w:rPr>
              <w:t xml:space="preserve">ج3 </w:t>
            </w:r>
            <w:r>
              <w:rPr>
                <w:sz w:val="28"/>
                <w:szCs w:val="28"/>
                <w:rtl/>
                <w:lang w:bidi="ar-IQ"/>
              </w:rPr>
              <w:t>–</w:t>
            </w:r>
            <w:r w:rsidR="00AB30F5">
              <w:rPr>
                <w:rFonts w:hint="cs"/>
                <w:sz w:val="28"/>
                <w:szCs w:val="28"/>
                <w:rtl/>
                <w:lang w:bidi="ar-IQ"/>
              </w:rPr>
              <w:t>يشارك زملاءه في حل دالة التوقع الرياضي</w:t>
            </w:r>
          </w:p>
          <w:p w:rsidR="00C201E2" w:rsidRDefault="00C201E2" w:rsidP="00AB30F5">
            <w:pPr>
              <w:rPr>
                <w:sz w:val="28"/>
                <w:szCs w:val="28"/>
                <w:rtl/>
                <w:lang w:bidi="ar-IQ"/>
              </w:rPr>
            </w:pPr>
            <w:r>
              <w:rPr>
                <w:rFonts w:hint="cs"/>
                <w:sz w:val="28"/>
                <w:szCs w:val="28"/>
                <w:rtl/>
                <w:lang w:bidi="ar-IQ"/>
              </w:rPr>
              <w:t xml:space="preserve">ج4 </w:t>
            </w:r>
            <w:r>
              <w:rPr>
                <w:sz w:val="28"/>
                <w:szCs w:val="28"/>
                <w:rtl/>
                <w:lang w:bidi="ar-IQ"/>
              </w:rPr>
              <w:t>–</w:t>
            </w:r>
            <w:r w:rsidR="00AB30F5">
              <w:rPr>
                <w:rFonts w:hint="cs"/>
                <w:sz w:val="28"/>
                <w:szCs w:val="28"/>
                <w:rtl/>
                <w:lang w:bidi="ar-IQ"/>
              </w:rPr>
              <w:t xml:space="preserve"> يميل الى حل المسالة الحياتية التي تتعلق بالاحتمالية</w:t>
            </w:r>
          </w:p>
          <w:p w:rsidR="00C201E2" w:rsidRDefault="00C201E2" w:rsidP="00C201E2">
            <w:pPr>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8349FA">
        <w:tc>
          <w:tcPr>
            <w:tcW w:w="8296" w:type="dxa"/>
          </w:tcPr>
          <w:p w:rsidR="008349FA" w:rsidRDefault="00C201E2" w:rsidP="00C201E2">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 xml:space="preserve"> طرائق التقييم</w:t>
            </w:r>
          </w:p>
          <w:p w:rsidR="00C201E2" w:rsidRDefault="00C201E2" w:rsidP="008349FA">
            <w:pPr>
              <w:rPr>
                <w:sz w:val="28"/>
                <w:szCs w:val="28"/>
                <w:rtl/>
                <w:lang w:bidi="ar-IQ"/>
              </w:rPr>
            </w:pPr>
          </w:p>
          <w:p w:rsidR="00C201E2" w:rsidRDefault="00C201E2" w:rsidP="008349FA">
            <w:pPr>
              <w:rPr>
                <w:sz w:val="28"/>
                <w:szCs w:val="28"/>
                <w:rtl/>
                <w:lang w:bidi="ar-IQ"/>
              </w:rPr>
            </w:pPr>
          </w:p>
        </w:tc>
      </w:tr>
    </w:tbl>
    <w:p w:rsidR="008349FA" w:rsidRDefault="008349FA"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tbl>
      <w:tblPr>
        <w:tblStyle w:val="TableGrid"/>
        <w:bidiVisual/>
        <w:tblW w:w="0" w:type="auto"/>
        <w:tblLook w:val="04A0" w:firstRow="1" w:lastRow="0" w:firstColumn="1" w:lastColumn="0" w:noHBand="0" w:noVBand="1"/>
      </w:tblPr>
      <w:tblGrid>
        <w:gridCol w:w="8296"/>
      </w:tblGrid>
      <w:tr w:rsidR="00C201E2" w:rsidTr="00C201E2">
        <w:tc>
          <w:tcPr>
            <w:tcW w:w="8296" w:type="dxa"/>
          </w:tcPr>
          <w:p w:rsidR="00C201E2" w:rsidRDefault="00C201E2" w:rsidP="00C201E2">
            <w:pPr>
              <w:pStyle w:val="ListParagraph"/>
              <w:numPr>
                <w:ilvl w:val="0"/>
                <w:numId w:val="3"/>
              </w:numPr>
              <w:rPr>
                <w:sz w:val="28"/>
                <w:szCs w:val="28"/>
                <w:lang w:bidi="ar-IQ"/>
              </w:rPr>
            </w:pPr>
            <w:r>
              <w:rPr>
                <w:rFonts w:hint="cs"/>
                <w:sz w:val="28"/>
                <w:szCs w:val="28"/>
                <w:rtl/>
                <w:lang w:bidi="ar-IQ"/>
              </w:rPr>
              <w:lastRenderedPageBreak/>
              <w:t>الاختبارات</w:t>
            </w:r>
          </w:p>
          <w:p w:rsidR="00C201E2" w:rsidRDefault="00C201E2" w:rsidP="00C201E2">
            <w:pPr>
              <w:pStyle w:val="ListParagraph"/>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ListParagraph"/>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644DC7" w:rsidRDefault="00644DC7" w:rsidP="008349FA">
            <w:pPr>
              <w:rPr>
                <w:sz w:val="28"/>
                <w:szCs w:val="28"/>
                <w:rtl/>
                <w:lang w:bidi="ar-IQ"/>
              </w:rPr>
            </w:pPr>
            <w:r>
              <w:rPr>
                <w:rFonts w:hint="cs"/>
                <w:sz w:val="28"/>
                <w:szCs w:val="28"/>
                <w:rtl/>
                <w:lang w:bidi="ar-IQ"/>
              </w:rPr>
              <w:t xml:space="preserve">د1 </w:t>
            </w:r>
            <w:r>
              <w:rPr>
                <w:sz w:val="28"/>
                <w:szCs w:val="28"/>
                <w:rtl/>
                <w:lang w:bidi="ar-IQ"/>
              </w:rPr>
              <w:t>–</w:t>
            </w:r>
            <w:r w:rsidR="00DA5464">
              <w:rPr>
                <w:rFonts w:hint="cs"/>
                <w:sz w:val="28"/>
                <w:szCs w:val="28"/>
                <w:rtl/>
                <w:lang w:bidi="ar-IQ"/>
              </w:rPr>
              <w:t>تحسين مهاراتهم النقاشية</w:t>
            </w:r>
          </w:p>
          <w:p w:rsidR="00644DC7" w:rsidRDefault="00644DC7" w:rsidP="008349FA">
            <w:pPr>
              <w:rPr>
                <w:sz w:val="28"/>
                <w:szCs w:val="28"/>
                <w:rtl/>
                <w:lang w:bidi="ar-IQ"/>
              </w:rPr>
            </w:pPr>
            <w:r>
              <w:rPr>
                <w:rFonts w:hint="cs"/>
                <w:sz w:val="28"/>
                <w:szCs w:val="28"/>
                <w:rtl/>
                <w:lang w:bidi="ar-IQ"/>
              </w:rPr>
              <w:t xml:space="preserve">د2 </w:t>
            </w:r>
            <w:r>
              <w:rPr>
                <w:sz w:val="28"/>
                <w:szCs w:val="28"/>
                <w:rtl/>
                <w:lang w:bidi="ar-IQ"/>
              </w:rPr>
              <w:t>–</w:t>
            </w:r>
            <w:r w:rsidR="00336C25">
              <w:rPr>
                <w:rFonts w:hint="cs"/>
                <w:sz w:val="28"/>
                <w:szCs w:val="28"/>
                <w:rtl/>
                <w:lang w:bidi="ar-IQ"/>
              </w:rPr>
              <w:t>توجيه الطالب الى متابعة الموقع الاتلكتروني للكلية</w:t>
            </w:r>
          </w:p>
          <w:p w:rsidR="00644DC7" w:rsidRDefault="00644DC7" w:rsidP="008349FA">
            <w:pPr>
              <w:rPr>
                <w:sz w:val="28"/>
                <w:szCs w:val="28"/>
                <w:rtl/>
                <w:lang w:bidi="ar-IQ"/>
              </w:rPr>
            </w:pPr>
            <w:r>
              <w:rPr>
                <w:rFonts w:hint="cs"/>
                <w:sz w:val="28"/>
                <w:szCs w:val="28"/>
                <w:rtl/>
                <w:lang w:bidi="ar-IQ"/>
              </w:rPr>
              <w:t xml:space="preserve">د3- </w:t>
            </w:r>
            <w:r w:rsidR="00336C25">
              <w:rPr>
                <w:rFonts w:hint="cs"/>
                <w:sz w:val="28"/>
                <w:szCs w:val="28"/>
                <w:rtl/>
                <w:lang w:bidi="ar-IQ"/>
              </w:rPr>
              <w:t>تنمية القدرات ا لذهنية للطالب</w:t>
            </w:r>
          </w:p>
          <w:p w:rsidR="00C201E2" w:rsidRDefault="00644DC7" w:rsidP="00644DC7">
            <w:pPr>
              <w:rPr>
                <w:sz w:val="28"/>
                <w:szCs w:val="28"/>
                <w:rtl/>
                <w:lang w:bidi="ar-IQ"/>
              </w:rPr>
            </w:pPr>
            <w:r>
              <w:rPr>
                <w:rFonts w:hint="cs"/>
                <w:sz w:val="28"/>
                <w:szCs w:val="28"/>
                <w:rtl/>
                <w:lang w:bidi="ar-IQ"/>
              </w:rPr>
              <w:t xml:space="preserve">د4 </w:t>
            </w:r>
            <w:r>
              <w:rPr>
                <w:sz w:val="28"/>
                <w:szCs w:val="28"/>
                <w:rtl/>
                <w:lang w:bidi="ar-IQ"/>
              </w:rPr>
              <w:t>–</w:t>
            </w:r>
            <w:r w:rsidR="005A0F11">
              <w:rPr>
                <w:rFonts w:hint="cs"/>
                <w:sz w:val="28"/>
                <w:szCs w:val="28"/>
                <w:rtl/>
                <w:lang w:bidi="ar-IQ"/>
              </w:rPr>
              <w:t>حث الطالب على الابداع من خلال حثهم على ضرورة العمل المشترك</w:t>
            </w:r>
          </w:p>
          <w:p w:rsidR="00644DC7" w:rsidRDefault="00644DC7" w:rsidP="00644DC7">
            <w:pPr>
              <w:rPr>
                <w:sz w:val="28"/>
                <w:szCs w:val="28"/>
                <w:rtl/>
                <w:lang w:bidi="ar-IQ"/>
              </w:rPr>
            </w:pPr>
          </w:p>
        </w:tc>
      </w:tr>
    </w:tbl>
    <w:p w:rsidR="00C201E2" w:rsidRDefault="00C201E2" w:rsidP="008349FA">
      <w:pPr>
        <w:rPr>
          <w:sz w:val="28"/>
          <w:szCs w:val="28"/>
          <w:rtl/>
          <w:lang w:bidi="ar-IQ"/>
        </w:rPr>
      </w:pPr>
    </w:p>
    <w:tbl>
      <w:tblPr>
        <w:tblStyle w:val="TableGrid"/>
        <w:bidiVisual/>
        <w:tblW w:w="8799" w:type="dxa"/>
        <w:tblInd w:w="-491" w:type="dxa"/>
        <w:tblLook w:val="04A0" w:firstRow="1" w:lastRow="0" w:firstColumn="1" w:lastColumn="0" w:noHBand="0" w:noVBand="1"/>
      </w:tblPr>
      <w:tblGrid>
        <w:gridCol w:w="1564"/>
        <w:gridCol w:w="1233"/>
        <w:gridCol w:w="1500"/>
        <w:gridCol w:w="1451"/>
        <w:gridCol w:w="1385"/>
        <w:gridCol w:w="1666"/>
      </w:tblGrid>
      <w:tr w:rsidR="00644DC7" w:rsidTr="00644DC7">
        <w:tc>
          <w:tcPr>
            <w:tcW w:w="8799" w:type="dxa"/>
            <w:gridSpan w:val="6"/>
          </w:tcPr>
          <w:p w:rsidR="00644DC7" w:rsidRDefault="00644DC7" w:rsidP="008349FA">
            <w:pPr>
              <w:rPr>
                <w:sz w:val="28"/>
                <w:szCs w:val="28"/>
                <w:rtl/>
                <w:lang w:bidi="ar-IQ"/>
              </w:rPr>
            </w:pPr>
            <w:r>
              <w:rPr>
                <w:rFonts w:hint="cs"/>
                <w:sz w:val="28"/>
                <w:szCs w:val="28"/>
                <w:rtl/>
                <w:lang w:bidi="ar-IQ"/>
              </w:rPr>
              <w:t>11- بنية المقرر</w:t>
            </w:r>
          </w:p>
        </w:tc>
      </w:tr>
      <w:tr w:rsidR="00644DC7" w:rsidTr="00644DC7">
        <w:tc>
          <w:tcPr>
            <w:tcW w:w="1590" w:type="dxa"/>
          </w:tcPr>
          <w:p w:rsidR="00644DC7" w:rsidRDefault="00644DC7" w:rsidP="008349FA">
            <w:pPr>
              <w:rPr>
                <w:sz w:val="28"/>
                <w:szCs w:val="28"/>
                <w:rtl/>
                <w:lang w:bidi="ar-IQ"/>
              </w:rPr>
            </w:pPr>
            <w:r>
              <w:rPr>
                <w:rFonts w:hint="cs"/>
                <w:sz w:val="28"/>
                <w:szCs w:val="28"/>
                <w:rtl/>
                <w:lang w:bidi="ar-IQ"/>
              </w:rPr>
              <w:t>الاسبوع</w:t>
            </w:r>
          </w:p>
        </w:tc>
        <w:tc>
          <w:tcPr>
            <w:tcW w:w="1245" w:type="dxa"/>
          </w:tcPr>
          <w:p w:rsidR="00644DC7" w:rsidRDefault="00644DC7" w:rsidP="008349FA">
            <w:pPr>
              <w:rPr>
                <w:sz w:val="28"/>
                <w:szCs w:val="28"/>
                <w:rtl/>
                <w:lang w:bidi="ar-IQ"/>
              </w:rPr>
            </w:pPr>
            <w:r>
              <w:rPr>
                <w:rFonts w:hint="cs"/>
                <w:sz w:val="28"/>
                <w:szCs w:val="28"/>
                <w:rtl/>
                <w:lang w:bidi="ar-IQ"/>
              </w:rPr>
              <w:t>الساعات</w:t>
            </w:r>
          </w:p>
        </w:tc>
        <w:tc>
          <w:tcPr>
            <w:tcW w:w="1520" w:type="dxa"/>
          </w:tcPr>
          <w:p w:rsidR="00644DC7" w:rsidRDefault="00644DC7" w:rsidP="008349FA">
            <w:pPr>
              <w:rPr>
                <w:sz w:val="28"/>
                <w:szCs w:val="28"/>
                <w:rtl/>
                <w:lang w:bidi="ar-IQ"/>
              </w:rPr>
            </w:pPr>
            <w:r>
              <w:rPr>
                <w:rFonts w:hint="cs"/>
                <w:sz w:val="28"/>
                <w:szCs w:val="28"/>
                <w:rtl/>
                <w:lang w:bidi="ar-IQ"/>
              </w:rPr>
              <w:t>مخرجات التعلم المطلوبة</w:t>
            </w:r>
          </w:p>
        </w:tc>
        <w:tc>
          <w:tcPr>
            <w:tcW w:w="1467" w:type="dxa"/>
          </w:tcPr>
          <w:p w:rsidR="00644DC7" w:rsidRDefault="00644DC7" w:rsidP="008349FA">
            <w:pPr>
              <w:rPr>
                <w:sz w:val="28"/>
                <w:szCs w:val="28"/>
                <w:rtl/>
                <w:lang w:bidi="ar-IQ"/>
              </w:rPr>
            </w:pPr>
            <w:r>
              <w:rPr>
                <w:rFonts w:hint="cs"/>
                <w:sz w:val="28"/>
                <w:szCs w:val="28"/>
                <w:rtl/>
                <w:lang w:bidi="ar-IQ"/>
              </w:rPr>
              <w:t>اسم الوحدة/او الموضوع</w:t>
            </w:r>
          </w:p>
        </w:tc>
        <w:tc>
          <w:tcPr>
            <w:tcW w:w="1299" w:type="dxa"/>
          </w:tcPr>
          <w:p w:rsidR="00644DC7" w:rsidRDefault="00644DC7" w:rsidP="008349FA">
            <w:pPr>
              <w:rPr>
                <w:sz w:val="28"/>
                <w:szCs w:val="28"/>
                <w:rtl/>
                <w:lang w:bidi="ar-IQ"/>
              </w:rPr>
            </w:pPr>
            <w:r>
              <w:rPr>
                <w:rFonts w:hint="cs"/>
                <w:sz w:val="28"/>
                <w:szCs w:val="28"/>
                <w:rtl/>
                <w:lang w:bidi="ar-IQ"/>
              </w:rPr>
              <w:t>طريقة التعليم</w:t>
            </w:r>
          </w:p>
        </w:tc>
        <w:tc>
          <w:tcPr>
            <w:tcW w:w="1678" w:type="dxa"/>
          </w:tcPr>
          <w:p w:rsidR="00644DC7" w:rsidRDefault="00644DC7" w:rsidP="008349FA">
            <w:pPr>
              <w:rPr>
                <w:sz w:val="28"/>
                <w:szCs w:val="28"/>
                <w:rtl/>
                <w:lang w:bidi="ar-IQ"/>
              </w:rPr>
            </w:pPr>
            <w:r>
              <w:rPr>
                <w:rFonts w:hint="cs"/>
                <w:sz w:val="28"/>
                <w:szCs w:val="28"/>
                <w:rtl/>
                <w:lang w:bidi="ar-IQ"/>
              </w:rPr>
              <w:t>طريقة التقييم</w:t>
            </w:r>
          </w:p>
        </w:tc>
      </w:tr>
      <w:tr w:rsidR="00644DC7" w:rsidTr="00644DC7">
        <w:tc>
          <w:tcPr>
            <w:tcW w:w="1590" w:type="dxa"/>
          </w:tcPr>
          <w:p w:rsidR="00644DC7" w:rsidRDefault="00217EFC" w:rsidP="00217EFC">
            <w:pPr>
              <w:rPr>
                <w:sz w:val="28"/>
                <w:szCs w:val="28"/>
                <w:rtl/>
                <w:lang w:bidi="ar-IQ"/>
              </w:rPr>
            </w:pPr>
            <w:r>
              <w:rPr>
                <w:rFonts w:hint="cs"/>
                <w:sz w:val="28"/>
                <w:szCs w:val="28"/>
                <w:rtl/>
                <w:lang w:bidi="ar-IQ"/>
              </w:rPr>
              <w:t xml:space="preserve"> 15</w:t>
            </w:r>
          </w:p>
        </w:tc>
        <w:tc>
          <w:tcPr>
            <w:tcW w:w="1245" w:type="dxa"/>
          </w:tcPr>
          <w:p w:rsidR="00644DC7" w:rsidRDefault="00217EFC" w:rsidP="008349FA">
            <w:pPr>
              <w:rPr>
                <w:sz w:val="28"/>
                <w:szCs w:val="28"/>
                <w:rtl/>
                <w:lang w:bidi="ar-IQ"/>
              </w:rPr>
            </w:pPr>
            <w:r>
              <w:rPr>
                <w:rFonts w:hint="cs"/>
                <w:sz w:val="28"/>
                <w:szCs w:val="28"/>
                <w:rtl/>
                <w:lang w:bidi="ar-IQ"/>
              </w:rPr>
              <w:t>60</w:t>
            </w:r>
          </w:p>
        </w:tc>
        <w:tc>
          <w:tcPr>
            <w:tcW w:w="1520" w:type="dxa"/>
          </w:tcPr>
          <w:p w:rsidR="00644DC7" w:rsidRDefault="00D611B2" w:rsidP="00217EFC">
            <w:pPr>
              <w:rPr>
                <w:sz w:val="28"/>
                <w:szCs w:val="28"/>
                <w:rtl/>
                <w:lang w:bidi="ar-IQ"/>
              </w:rPr>
            </w:pPr>
            <w:r>
              <w:rPr>
                <w:rFonts w:hint="cs"/>
                <w:sz w:val="28"/>
                <w:szCs w:val="28"/>
                <w:rtl/>
                <w:lang w:bidi="ar-IQ"/>
              </w:rPr>
              <w:t xml:space="preserve">التعرف على </w:t>
            </w:r>
            <w:r w:rsidR="00217EFC">
              <w:rPr>
                <w:rFonts w:hint="cs"/>
                <w:sz w:val="28"/>
                <w:szCs w:val="28"/>
                <w:rtl/>
                <w:lang w:bidi="ar-IQ"/>
              </w:rPr>
              <w:t xml:space="preserve"> المادة </w:t>
            </w:r>
          </w:p>
        </w:tc>
        <w:tc>
          <w:tcPr>
            <w:tcW w:w="1467" w:type="dxa"/>
          </w:tcPr>
          <w:p w:rsidR="00644DC7" w:rsidRDefault="00217EFC" w:rsidP="008B5A5C">
            <w:pPr>
              <w:rPr>
                <w:sz w:val="28"/>
                <w:szCs w:val="28"/>
                <w:rtl/>
                <w:lang w:bidi="ar-IQ"/>
              </w:rPr>
            </w:pPr>
            <w:r>
              <w:rPr>
                <w:rFonts w:hint="cs"/>
                <w:sz w:val="28"/>
                <w:szCs w:val="28"/>
                <w:rtl/>
                <w:lang w:bidi="ar-IQ"/>
              </w:rPr>
              <w:t xml:space="preserve"> </w:t>
            </w:r>
            <w:r w:rsidR="008B5A5C">
              <w:rPr>
                <w:rFonts w:hint="cs"/>
                <w:sz w:val="28"/>
                <w:szCs w:val="28"/>
                <w:rtl/>
                <w:lang w:bidi="ar-IQ"/>
              </w:rPr>
              <w:t xml:space="preserve"> هندسة</w:t>
            </w:r>
          </w:p>
        </w:tc>
        <w:tc>
          <w:tcPr>
            <w:tcW w:w="1299" w:type="dxa"/>
          </w:tcPr>
          <w:p w:rsidR="00644DC7" w:rsidRDefault="00D611B2" w:rsidP="00217EFC">
            <w:pPr>
              <w:rPr>
                <w:sz w:val="28"/>
                <w:szCs w:val="28"/>
                <w:rtl/>
                <w:lang w:bidi="ar-IQ"/>
              </w:rPr>
            </w:pPr>
            <w:r>
              <w:rPr>
                <w:rFonts w:hint="cs"/>
                <w:sz w:val="28"/>
                <w:szCs w:val="28"/>
                <w:rtl/>
                <w:lang w:bidi="ar-IQ"/>
              </w:rPr>
              <w:t>طريقة المناقشة والاستجواب</w:t>
            </w:r>
            <w:r w:rsidR="00217EFC">
              <w:rPr>
                <w:rFonts w:hint="cs"/>
                <w:sz w:val="28"/>
                <w:szCs w:val="28"/>
                <w:rtl/>
                <w:lang w:bidi="ar-IQ"/>
              </w:rPr>
              <w:t>-القاء محاضرة</w:t>
            </w:r>
          </w:p>
        </w:tc>
        <w:tc>
          <w:tcPr>
            <w:tcW w:w="1678" w:type="dxa"/>
          </w:tcPr>
          <w:p w:rsidR="00644DC7" w:rsidRDefault="00D611B2" w:rsidP="008349FA">
            <w:pPr>
              <w:rPr>
                <w:sz w:val="28"/>
                <w:szCs w:val="28"/>
                <w:rtl/>
                <w:lang w:bidi="ar-IQ"/>
              </w:rPr>
            </w:pPr>
            <w:r>
              <w:rPr>
                <w:rFonts w:hint="cs"/>
                <w:sz w:val="28"/>
                <w:szCs w:val="28"/>
                <w:rtl/>
                <w:lang w:bidi="ar-IQ"/>
              </w:rPr>
              <w:t>اختبار</w:t>
            </w:r>
            <w:r w:rsidR="00217EFC">
              <w:rPr>
                <w:rFonts w:hint="cs"/>
                <w:sz w:val="28"/>
                <w:szCs w:val="28"/>
                <w:rtl/>
                <w:lang w:bidi="ar-IQ"/>
              </w:rPr>
              <w:t>شفوي-مناقشة-اسئلة-اختبار تحريري</w:t>
            </w:r>
          </w:p>
        </w:tc>
      </w:tr>
      <w:tr w:rsidR="00644DC7" w:rsidTr="00644DC7">
        <w:tc>
          <w:tcPr>
            <w:tcW w:w="1590" w:type="dxa"/>
          </w:tcPr>
          <w:p w:rsidR="00644DC7" w:rsidRDefault="002F46B0" w:rsidP="008349FA">
            <w:pPr>
              <w:rPr>
                <w:sz w:val="28"/>
                <w:szCs w:val="28"/>
                <w:rtl/>
                <w:lang w:bidi="ar-IQ"/>
              </w:rPr>
            </w:pPr>
            <w:r>
              <w:rPr>
                <w:rFonts w:hint="cs"/>
                <w:sz w:val="28"/>
                <w:szCs w:val="28"/>
                <w:rtl/>
                <w:lang w:bidi="ar-IQ"/>
              </w:rPr>
              <w:t xml:space="preserve"> </w:t>
            </w:r>
          </w:p>
        </w:tc>
        <w:tc>
          <w:tcPr>
            <w:tcW w:w="1245" w:type="dxa"/>
          </w:tcPr>
          <w:p w:rsidR="00644DC7" w:rsidRDefault="00CE7578" w:rsidP="002F46B0">
            <w:pPr>
              <w:rPr>
                <w:sz w:val="28"/>
                <w:szCs w:val="28"/>
                <w:rtl/>
                <w:lang w:bidi="ar-IQ"/>
              </w:rPr>
            </w:pPr>
            <w:r>
              <w:rPr>
                <w:sz w:val="28"/>
                <w:szCs w:val="28"/>
                <w:lang w:bidi="ar-IQ"/>
              </w:rPr>
              <w:t xml:space="preserve"> </w:t>
            </w:r>
            <w:r w:rsidR="002F46B0">
              <w:rPr>
                <w:rFonts w:hint="cs"/>
                <w:sz w:val="28"/>
                <w:szCs w:val="28"/>
                <w:rtl/>
                <w:lang w:bidi="ar-IQ"/>
              </w:rPr>
              <w:t xml:space="preserve"> </w:t>
            </w:r>
          </w:p>
        </w:tc>
        <w:tc>
          <w:tcPr>
            <w:tcW w:w="1520" w:type="dxa"/>
          </w:tcPr>
          <w:p w:rsidR="00644DC7" w:rsidRDefault="00B0190E" w:rsidP="002F46B0">
            <w:pPr>
              <w:rPr>
                <w:sz w:val="28"/>
                <w:szCs w:val="28"/>
                <w:rtl/>
                <w:lang w:bidi="ar-IQ"/>
              </w:rPr>
            </w:pPr>
            <w:r>
              <w:rPr>
                <w:sz w:val="28"/>
                <w:szCs w:val="28"/>
                <w:lang w:bidi="ar-IQ"/>
              </w:rPr>
              <w:t xml:space="preserve"> </w:t>
            </w:r>
            <w:r w:rsidR="002F46B0">
              <w:rPr>
                <w:rFonts w:hint="cs"/>
                <w:sz w:val="28"/>
                <w:szCs w:val="28"/>
                <w:rtl/>
                <w:lang w:bidi="ar-IQ"/>
              </w:rPr>
              <w:t xml:space="preserve"> </w:t>
            </w:r>
            <w:r>
              <w:rPr>
                <w:rFonts w:hint="cs"/>
                <w:sz w:val="28"/>
                <w:szCs w:val="28"/>
                <w:rtl/>
                <w:lang w:bidi="ar-IQ"/>
              </w:rPr>
              <w:t xml:space="preserve"> </w:t>
            </w:r>
            <w:r w:rsidR="002F46B0">
              <w:rPr>
                <w:rFonts w:hint="cs"/>
                <w:sz w:val="28"/>
                <w:szCs w:val="28"/>
                <w:rtl/>
                <w:lang w:bidi="ar-IQ"/>
              </w:rPr>
              <w:t xml:space="preserve"> </w:t>
            </w:r>
          </w:p>
        </w:tc>
        <w:tc>
          <w:tcPr>
            <w:tcW w:w="1467" w:type="dxa"/>
          </w:tcPr>
          <w:p w:rsidR="00644DC7" w:rsidRDefault="002F46B0" w:rsidP="008349FA">
            <w:pPr>
              <w:rPr>
                <w:sz w:val="28"/>
                <w:szCs w:val="28"/>
                <w:rtl/>
                <w:lang w:bidi="ar-IQ"/>
              </w:rPr>
            </w:pPr>
            <w:r>
              <w:rPr>
                <w:rFonts w:hint="cs"/>
                <w:sz w:val="28"/>
                <w:szCs w:val="28"/>
                <w:rtl/>
                <w:lang w:bidi="ar-IQ"/>
              </w:rPr>
              <w:t xml:space="preserve"> </w:t>
            </w:r>
          </w:p>
        </w:tc>
        <w:tc>
          <w:tcPr>
            <w:tcW w:w="1299" w:type="dxa"/>
          </w:tcPr>
          <w:p w:rsidR="00644DC7" w:rsidRDefault="002F46B0" w:rsidP="002F46B0">
            <w:pPr>
              <w:rPr>
                <w:sz w:val="28"/>
                <w:szCs w:val="28"/>
                <w:rtl/>
                <w:lang w:bidi="ar-IQ"/>
              </w:rPr>
            </w:pPr>
            <w:r>
              <w:rPr>
                <w:rFonts w:hint="cs"/>
                <w:sz w:val="28"/>
                <w:szCs w:val="28"/>
                <w:rtl/>
                <w:lang w:bidi="ar-IQ"/>
              </w:rPr>
              <w:t xml:space="preserve">  </w:t>
            </w:r>
          </w:p>
        </w:tc>
        <w:tc>
          <w:tcPr>
            <w:tcW w:w="1678" w:type="dxa"/>
          </w:tcPr>
          <w:p w:rsidR="00644DC7" w:rsidRDefault="002F46B0" w:rsidP="008349FA">
            <w:pPr>
              <w:rPr>
                <w:sz w:val="28"/>
                <w:szCs w:val="28"/>
                <w:rtl/>
                <w:lang w:bidi="ar-IQ"/>
              </w:rPr>
            </w:pPr>
            <w:r>
              <w:rPr>
                <w:rFonts w:hint="cs"/>
                <w:sz w:val="28"/>
                <w:szCs w:val="28"/>
                <w:rtl/>
                <w:lang w:bidi="ar-IQ"/>
              </w:rPr>
              <w:t xml:space="preserve"> </w:t>
            </w:r>
            <w:r w:rsidR="008B5A5C">
              <w:rPr>
                <w:rFonts w:hint="cs"/>
                <w:sz w:val="28"/>
                <w:szCs w:val="28"/>
                <w:rtl/>
                <w:lang w:bidi="ar-IQ"/>
              </w:rPr>
              <w:t>اختبار الكتروني</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AD59B3" w:rsidP="008349FA">
            <w:pPr>
              <w:rPr>
                <w:sz w:val="28"/>
                <w:szCs w:val="28"/>
                <w:rtl/>
                <w:lang w:bidi="ar-IQ"/>
              </w:rPr>
            </w:pPr>
            <w:r>
              <w:rPr>
                <w:rFonts w:hint="cs"/>
                <w:sz w:val="28"/>
                <w:szCs w:val="28"/>
                <w:rtl/>
                <w:lang w:bidi="ar-IQ"/>
              </w:rPr>
              <w:t xml:space="preserve"> </w:t>
            </w:r>
          </w:p>
        </w:tc>
        <w:tc>
          <w:tcPr>
            <w:tcW w:w="1520" w:type="dxa"/>
          </w:tcPr>
          <w:p w:rsidR="00644DC7" w:rsidRDefault="00DA0559" w:rsidP="00AD59B3">
            <w:pPr>
              <w:rPr>
                <w:sz w:val="28"/>
                <w:szCs w:val="28"/>
                <w:rtl/>
                <w:lang w:bidi="ar-IQ"/>
              </w:rPr>
            </w:pPr>
            <w:r>
              <w:rPr>
                <w:sz w:val="28"/>
                <w:szCs w:val="28"/>
                <w:lang w:bidi="ar-IQ"/>
              </w:rPr>
              <w:t xml:space="preserve"> </w:t>
            </w:r>
            <w:r w:rsidR="00AD59B3">
              <w:rPr>
                <w:rFonts w:hint="cs"/>
                <w:sz w:val="28"/>
                <w:szCs w:val="28"/>
                <w:rtl/>
                <w:lang w:bidi="ar-IQ"/>
              </w:rPr>
              <w:t xml:space="preserve"> </w:t>
            </w:r>
            <w:r>
              <w:rPr>
                <w:rFonts w:hint="cs"/>
                <w:sz w:val="28"/>
                <w:szCs w:val="28"/>
                <w:rtl/>
                <w:lang w:bidi="ar-IQ"/>
              </w:rPr>
              <w:t xml:space="preserve"> </w:t>
            </w:r>
            <w:r w:rsidR="00AD59B3">
              <w:rPr>
                <w:rFonts w:hint="cs"/>
                <w:sz w:val="28"/>
                <w:szCs w:val="28"/>
                <w:rtl/>
                <w:lang w:bidi="ar-IQ"/>
              </w:rPr>
              <w:t xml:space="preserve"> </w:t>
            </w:r>
          </w:p>
        </w:tc>
        <w:tc>
          <w:tcPr>
            <w:tcW w:w="1467" w:type="dxa"/>
          </w:tcPr>
          <w:p w:rsidR="00644DC7" w:rsidRDefault="00244EC6" w:rsidP="008349FA">
            <w:pPr>
              <w:rPr>
                <w:sz w:val="28"/>
                <w:szCs w:val="28"/>
                <w:rtl/>
                <w:lang w:bidi="ar-IQ"/>
              </w:rPr>
            </w:pPr>
            <w:r>
              <w:rPr>
                <w:rFonts w:hint="cs"/>
                <w:sz w:val="28"/>
                <w:szCs w:val="28"/>
                <w:rtl/>
                <w:lang w:bidi="ar-IQ"/>
              </w:rPr>
              <w:t xml:space="preserve"> </w:t>
            </w:r>
          </w:p>
        </w:tc>
        <w:tc>
          <w:tcPr>
            <w:tcW w:w="1299" w:type="dxa"/>
          </w:tcPr>
          <w:p w:rsidR="00644DC7" w:rsidRDefault="00244EC6" w:rsidP="00244EC6">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678" w:type="dxa"/>
          </w:tcPr>
          <w:p w:rsidR="00644DC7" w:rsidRDefault="00244EC6"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8349FA">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652706">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C12D55" w:rsidP="00684A26">
            <w:pPr>
              <w:rPr>
                <w:sz w:val="28"/>
                <w:szCs w:val="28"/>
                <w:rtl/>
                <w:lang w:bidi="ar-IQ"/>
              </w:rPr>
            </w:pPr>
            <w:r>
              <w:rPr>
                <w:sz w:val="28"/>
                <w:szCs w:val="28"/>
                <w:lang w:bidi="ar-IQ"/>
              </w:rPr>
              <w:t xml:space="preserve"> </w:t>
            </w:r>
            <w:r w:rsidR="00684A26">
              <w:rPr>
                <w:rFonts w:hint="cs"/>
                <w:sz w:val="28"/>
                <w:szCs w:val="28"/>
                <w:rtl/>
                <w:lang w:bidi="ar-IQ"/>
              </w:rPr>
              <w:t xml:space="preserve"> </w:t>
            </w:r>
            <w:r>
              <w:rPr>
                <w:rFonts w:hint="cs"/>
                <w:sz w:val="28"/>
                <w:szCs w:val="28"/>
                <w:rtl/>
                <w:lang w:bidi="ar-IQ"/>
              </w:rPr>
              <w:t xml:space="preserve"> </w:t>
            </w:r>
          </w:p>
        </w:tc>
        <w:tc>
          <w:tcPr>
            <w:tcW w:w="1299" w:type="dxa"/>
          </w:tcPr>
          <w:p w:rsidR="00644DC7" w:rsidRDefault="00BE7BE8" w:rsidP="008349FA">
            <w:pPr>
              <w:rPr>
                <w:sz w:val="28"/>
                <w:szCs w:val="28"/>
                <w:rtl/>
                <w:lang w:bidi="ar-IQ"/>
              </w:rPr>
            </w:pPr>
            <w:r>
              <w:rPr>
                <w:rFonts w:hint="cs"/>
                <w:sz w:val="28"/>
                <w:szCs w:val="28"/>
                <w:rtl/>
                <w:lang w:bidi="ar-IQ"/>
              </w:rPr>
              <w:t xml:space="preserve"> </w:t>
            </w:r>
          </w:p>
        </w:tc>
        <w:tc>
          <w:tcPr>
            <w:tcW w:w="1678" w:type="dxa"/>
          </w:tcPr>
          <w:p w:rsidR="00644DC7" w:rsidRDefault="00EA37DA" w:rsidP="008349FA">
            <w:pPr>
              <w:rPr>
                <w:sz w:val="28"/>
                <w:szCs w:val="28"/>
                <w:rtl/>
                <w:lang w:bidi="ar-IQ"/>
              </w:rPr>
            </w:pPr>
            <w:r>
              <w:rPr>
                <w:rFonts w:hint="cs"/>
                <w:sz w:val="28"/>
                <w:szCs w:val="28"/>
                <w:rtl/>
                <w:lang w:bidi="ar-IQ"/>
              </w:rPr>
              <w:t xml:space="preserve"> </w:t>
            </w:r>
          </w:p>
        </w:tc>
      </w:tr>
    </w:tbl>
    <w:p w:rsidR="00644DC7" w:rsidRDefault="00644DC7" w:rsidP="008349FA">
      <w:pPr>
        <w:rPr>
          <w:sz w:val="28"/>
          <w:szCs w:val="28"/>
          <w:rtl/>
          <w:lang w:bidi="ar-IQ"/>
        </w:rPr>
      </w:pPr>
    </w:p>
    <w:tbl>
      <w:tblPr>
        <w:tblStyle w:val="TableGrid"/>
        <w:bidiVisual/>
        <w:tblW w:w="0" w:type="auto"/>
        <w:tblLook w:val="04A0" w:firstRow="1" w:lastRow="0" w:firstColumn="1" w:lastColumn="0" w:noHBand="0" w:noVBand="1"/>
      </w:tblPr>
      <w:tblGrid>
        <w:gridCol w:w="4148"/>
        <w:gridCol w:w="4148"/>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44DC7" w:rsidRDefault="00AB30F5" w:rsidP="008B5A5C">
            <w:pPr>
              <w:rPr>
                <w:sz w:val="28"/>
                <w:szCs w:val="28"/>
                <w:rtl/>
                <w:lang w:bidi="ar-IQ"/>
              </w:rPr>
            </w:pPr>
            <w:r>
              <w:rPr>
                <w:rFonts w:hint="cs"/>
                <w:sz w:val="28"/>
                <w:szCs w:val="28"/>
                <w:rtl/>
                <w:lang w:bidi="ar-IQ"/>
              </w:rPr>
              <w:t xml:space="preserve">كتاب </w:t>
            </w:r>
            <w:r w:rsidR="008B5A5C">
              <w:rPr>
                <w:rFonts w:hint="cs"/>
                <w:sz w:val="28"/>
                <w:szCs w:val="28"/>
                <w:rtl/>
                <w:lang w:bidi="ar-IQ"/>
              </w:rPr>
              <w:t xml:space="preserve"> مفاهيم اساسية في الهندسة\دز امال شهاب</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المراجع الرئيسية ( المصادر)</w:t>
            </w:r>
          </w:p>
        </w:tc>
        <w:tc>
          <w:tcPr>
            <w:tcW w:w="4148" w:type="dxa"/>
          </w:tcPr>
          <w:p w:rsidR="00644DC7" w:rsidRDefault="008B5A5C" w:rsidP="008349FA">
            <w:pPr>
              <w:rPr>
                <w:sz w:val="28"/>
                <w:szCs w:val="28"/>
                <w:rtl/>
                <w:lang w:bidi="ar-IQ"/>
              </w:rPr>
            </w:pPr>
            <w:r>
              <w:rPr>
                <w:rFonts w:hint="cs"/>
                <w:sz w:val="28"/>
                <w:szCs w:val="28"/>
                <w:rtl/>
                <w:lang w:bidi="ar-IQ"/>
              </w:rPr>
              <w:t xml:space="preserve"> نظم البديهيات والهندسة\د عبد الوهاب السراج</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644DC7" w:rsidRDefault="00644DC7" w:rsidP="008349FA">
            <w:pPr>
              <w:rPr>
                <w:sz w:val="28"/>
                <w:szCs w:val="28"/>
                <w:rtl/>
                <w:lang w:bidi="ar-IQ"/>
              </w:rPr>
            </w:pP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ب- المراجع الالكترونية , مواقع الانترنيت</w:t>
            </w:r>
          </w:p>
        </w:tc>
        <w:tc>
          <w:tcPr>
            <w:tcW w:w="4148" w:type="dxa"/>
          </w:tcPr>
          <w:p w:rsidR="00644DC7" w:rsidRDefault="00644DC7" w:rsidP="008349FA">
            <w:pPr>
              <w:rPr>
                <w:sz w:val="28"/>
                <w:szCs w:val="28"/>
                <w:rtl/>
                <w:lang w:bidi="ar-IQ"/>
              </w:rPr>
            </w:pPr>
          </w:p>
        </w:tc>
      </w:tr>
    </w:tbl>
    <w:p w:rsidR="00644DC7" w:rsidRDefault="00644DC7" w:rsidP="008349FA">
      <w:pPr>
        <w:rPr>
          <w:sz w:val="28"/>
          <w:szCs w:val="28"/>
          <w:rtl/>
          <w:lang w:bidi="ar-IQ"/>
        </w:rPr>
      </w:pPr>
    </w:p>
    <w:tbl>
      <w:tblPr>
        <w:tblStyle w:val="TableGrid"/>
        <w:bidiVisual/>
        <w:tblW w:w="0" w:type="auto"/>
        <w:tblLook w:val="04A0" w:firstRow="1" w:lastRow="0" w:firstColumn="1" w:lastColumn="0" w:noHBand="0" w:noVBand="1"/>
      </w:tblPr>
      <w:tblGrid>
        <w:gridCol w:w="8296"/>
      </w:tblGrid>
      <w:tr w:rsidR="00905878" w:rsidTr="00905878">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r w:rsidR="00AC13B4">
              <w:rPr>
                <w:rFonts w:hint="cs"/>
                <w:sz w:val="28"/>
                <w:szCs w:val="28"/>
                <w:rtl/>
                <w:lang w:bidi="ar-IQ"/>
              </w:rPr>
              <w:t>:اضافة مواضيع جديدة  لتطوير المنهج وبعض التطبيقات للتوزيعات المستمرة</w:t>
            </w:r>
          </w:p>
        </w:tc>
      </w:tr>
    </w:tbl>
    <w:p w:rsidR="00905878" w:rsidRPr="009A1BE1" w:rsidRDefault="00905878" w:rsidP="008349FA">
      <w:pPr>
        <w:rPr>
          <w:sz w:val="28"/>
          <w:szCs w:val="28"/>
          <w:lang w:bidi="ar-IQ"/>
        </w:rPr>
      </w:pPr>
    </w:p>
    <w:sectPr w:rsidR="00905878"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A1BE1"/>
    <w:rsid w:val="00105EE0"/>
    <w:rsid w:val="00217EFC"/>
    <w:rsid w:val="00236A5B"/>
    <w:rsid w:val="00244EC6"/>
    <w:rsid w:val="002F46B0"/>
    <w:rsid w:val="00336C25"/>
    <w:rsid w:val="00417F80"/>
    <w:rsid w:val="004752F4"/>
    <w:rsid w:val="005A0F11"/>
    <w:rsid w:val="00644DC7"/>
    <w:rsid w:val="00652706"/>
    <w:rsid w:val="00684A26"/>
    <w:rsid w:val="006E0689"/>
    <w:rsid w:val="006F52F6"/>
    <w:rsid w:val="00753B68"/>
    <w:rsid w:val="007B5F85"/>
    <w:rsid w:val="008349FA"/>
    <w:rsid w:val="008534B4"/>
    <w:rsid w:val="008B5A5C"/>
    <w:rsid w:val="008B7650"/>
    <w:rsid w:val="00905878"/>
    <w:rsid w:val="009655C9"/>
    <w:rsid w:val="009A1BE1"/>
    <w:rsid w:val="009D6259"/>
    <w:rsid w:val="00AB30F5"/>
    <w:rsid w:val="00AC13B4"/>
    <w:rsid w:val="00AD59B3"/>
    <w:rsid w:val="00B0190E"/>
    <w:rsid w:val="00B2192B"/>
    <w:rsid w:val="00BE5A15"/>
    <w:rsid w:val="00BE7BE8"/>
    <w:rsid w:val="00C12D55"/>
    <w:rsid w:val="00C201E2"/>
    <w:rsid w:val="00CA180F"/>
    <w:rsid w:val="00CB3BFF"/>
    <w:rsid w:val="00CB6E75"/>
    <w:rsid w:val="00CE7578"/>
    <w:rsid w:val="00D026BE"/>
    <w:rsid w:val="00D611B2"/>
    <w:rsid w:val="00DA0559"/>
    <w:rsid w:val="00DA5464"/>
    <w:rsid w:val="00DC2328"/>
    <w:rsid w:val="00E223F6"/>
    <w:rsid w:val="00E94DEB"/>
    <w:rsid w:val="00EA37DA"/>
    <w:rsid w:val="00F16E58"/>
    <w:rsid w:val="00F3232F"/>
    <w:rsid w:val="00FC79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383</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سجادد</dc:creator>
  <cp:keywords/>
  <dc:description/>
  <cp:lastModifiedBy>LAITH</cp:lastModifiedBy>
  <cp:revision>28</cp:revision>
  <dcterms:created xsi:type="dcterms:W3CDTF">2019-07-17T06:16:00Z</dcterms:created>
  <dcterms:modified xsi:type="dcterms:W3CDTF">2021-05-02T17:57:00Z</dcterms:modified>
</cp:coreProperties>
</file>