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E3" w:rsidRPr="00BA3F1F" w:rsidRDefault="00E162DF" w:rsidP="00BA3F1F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BA3F1F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اللياقة البدنية أهدافها </w:t>
      </w:r>
      <w:proofErr w:type="spellStart"/>
      <w:r w:rsidRPr="00BA3F1F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وإتجاهاتها</w:t>
      </w:r>
      <w:proofErr w:type="spellEnd"/>
      <w:r w:rsidRPr="00BA3F1F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وأهميتها للألعاب الرياضية</w:t>
      </w:r>
      <w:r w:rsidR="00BA3F1F" w:rsidRPr="00BA3F1F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 xml:space="preserve"> :-</w:t>
      </w:r>
    </w:p>
    <w:p w:rsidR="0034424E" w:rsidRPr="004F71A1" w:rsidRDefault="00DA2D4D" w:rsidP="004F71A1">
      <w:pPr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  <w:lang w:bidi="ar-IQ"/>
        </w:rPr>
        <w:t xml:space="preserve">       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رب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ما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نقف حائرين وتسأل </w:t>
      </w:r>
      <w:proofErr w:type="spellStart"/>
      <w:r w:rsidR="004F71A1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انفسنا</w:t>
      </w:r>
      <w:proofErr w:type="spellEnd"/>
      <w:r w:rsidR="004F71A1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عن مفهوم اللياقة الصحيح</w:t>
      </w:r>
      <w:r w:rsidR="004F71A1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، وعلى الرغم من وجود مفاهيم عدة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تختلف باختلاف الأشخاص </w:t>
      </w:r>
      <w:proofErr w:type="spellStart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اذ</w:t>
      </w:r>
      <w:proofErr w:type="spellEnd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يعنى </w:t>
      </w:r>
      <w:proofErr w:type="spellStart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بها</w:t>
      </w:r>
      <w:proofErr w:type="spellEnd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البعض "الخصر النحيف" ونجدها عند البعض الآخر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"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الوزن الملائم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" وآخرين تعنى بالنسبة لهم "الشعور العام بالصحة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والعافية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لكن الشيء الأهم للحصول على تعريف ملائم لهذه الكلمة هو النظر إلى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مفهومها بشكل أعم وأشمل، فاللياقة ليست مجرد الحديث عن القوة أو الاحتمال أو نسبة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الدهون ولكنها تجمع بين ذلك كله فم</w:t>
      </w:r>
      <w:r w:rsidR="004F71A1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ن الممكن أن تكون قويا وليس لديك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قوة احتمال</w:t>
      </w:r>
      <w:r w:rsidR="004F71A1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، أو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لديك قوة احتمال وليس لديك مرونة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.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ونستخلص من ذلك كله انه لا يمكننا تقديم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تعريف عام وشامل لمفهوم اللياقة </w:t>
      </w:r>
      <w:proofErr w:type="spellStart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الا</w:t>
      </w:r>
      <w:proofErr w:type="spellEnd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 </w:t>
      </w:r>
      <w:proofErr w:type="spellStart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ان</w:t>
      </w:r>
      <w:proofErr w:type="spellEnd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 </w:t>
      </w:r>
      <w:proofErr w:type="spellStart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اكثر</w:t>
      </w:r>
      <w:proofErr w:type="spellEnd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 التعريفات شيوعا </w:t>
      </w:r>
      <w:proofErr w:type="spellStart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ينص</w:t>
      </w:r>
      <w:proofErr w:type="spellEnd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 على </w:t>
      </w:r>
      <w:proofErr w:type="spellStart"/>
      <w:r w:rsidR="0034424E"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ان</w:t>
      </w:r>
      <w:proofErr w:type="spellEnd"/>
      <w:r w:rsidR="0034424E"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اللياقة البدنية هي المقدرة على تنفيذ الواجبات اليومية بنشاط ويقظة وبدون تعب مفرط مع توافر قدر من الطاقة يسمح بمواصلة العمل </w:t>
      </w:r>
      <w:proofErr w:type="spellStart"/>
      <w:r w:rsidR="0034424E"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والاداء</w:t>
      </w:r>
      <w:proofErr w:type="spellEnd"/>
      <w:r w:rsidR="0034424E"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خلال الوقت الحر ولمواجهة الضغوط البدنية في الحالات الطارئة.</w:t>
      </w:r>
    </w:p>
    <w:p w:rsidR="0034424E" w:rsidRPr="004F71A1" w:rsidRDefault="0034424E" w:rsidP="0034424E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اللياقة البدنية تسعى </w:t>
      </w:r>
      <w:proofErr w:type="spellStart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الى</w:t>
      </w:r>
      <w:proofErr w:type="spellEnd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تحقيق </w:t>
      </w:r>
      <w:proofErr w:type="spellStart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اهدافها</w:t>
      </w:r>
      <w:proofErr w:type="spellEnd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في اتجاهين هما :</w:t>
      </w:r>
    </w:p>
    <w:p w:rsidR="0034424E" w:rsidRPr="004F71A1" w:rsidRDefault="0034424E" w:rsidP="0034424E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1 – اللياقة </w:t>
      </w:r>
      <w:proofErr w:type="spellStart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للاداء</w:t>
      </w:r>
      <w:proofErr w:type="spellEnd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.</w:t>
      </w:r>
    </w:p>
    <w:p w:rsidR="0034424E" w:rsidRPr="004F71A1" w:rsidRDefault="0034424E" w:rsidP="004F71A1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2 – اللياقة للصحة</w:t>
      </w:r>
    </w:p>
    <w:p w:rsidR="0034424E" w:rsidRPr="004F71A1" w:rsidRDefault="0034424E" w:rsidP="0034424E">
      <w:pP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</w:pPr>
      <w:proofErr w:type="spellStart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اما</w:t>
      </w:r>
      <w:proofErr w:type="spellEnd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عن مكونات اللياقة </w:t>
      </w:r>
      <w:proofErr w:type="spellStart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>للاداء</w:t>
      </w:r>
      <w:proofErr w:type="spellEnd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  <w:lang w:bidi="ar-IQ"/>
        </w:rPr>
        <w:t xml:space="preserve"> ( الانجاز ) فتشتمل على عناصر بدنية تتمثل ب :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 – القوة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ب – التحمل (المطاولة ).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ج – السرعة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lastRenderedPageBreak/>
        <w:t>كما تشتمل على مكونات بدنية تتمثل ب :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 – تحمل القوة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ب – تحمل السرعة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ج – القوة المميزة بالسرعة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د – القوة الانفجارية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 كما وتشتمل على قدرات( </w:t>
      </w:r>
      <w:proofErr w:type="spellStart"/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قابليات</w:t>
      </w:r>
      <w:proofErr w:type="spellEnd"/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 حركية ) تتمثل ب :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ا – المرونة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 xml:space="preserve">ب – الرشاقة 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ج – التوازن</w:t>
      </w:r>
    </w:p>
    <w:p w:rsidR="0034424E" w:rsidRPr="004F71A1" w:rsidRDefault="0034424E" w:rsidP="0034424E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د – التوافق</w:t>
      </w:r>
    </w:p>
    <w:p w:rsidR="0034424E" w:rsidRPr="004F71A1" w:rsidRDefault="0034424E" w:rsidP="0034424E">
      <w:pPr>
        <w:rPr>
          <w:rFonts w:ascii="Simplified Arabic" w:hAnsi="Simplified Arabic" w:cs="Simplified Arabic" w:hint="cs"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/>
          <w:color w:val="000000"/>
          <w:sz w:val="32"/>
          <w:szCs w:val="32"/>
          <w:rtl/>
          <w:lang w:bidi="ar-IQ"/>
        </w:rPr>
        <w:t>ه – الدقة</w:t>
      </w:r>
    </w:p>
    <w:p w:rsidR="00851ED8" w:rsidRDefault="0034424E" w:rsidP="004F71A1">
      <w:pP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</w:rPr>
      </w:pPr>
      <w:proofErr w:type="spellStart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اما</w:t>
      </w:r>
      <w:proofErr w:type="spellEnd"/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مكونات اللياقة البدنية من اجل الصحة</w:t>
      </w:r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: </w:t>
      </w:r>
      <w:r w:rsidRPr="004F71A1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br/>
        <w:t xml:space="preserve">- </w:t>
      </w:r>
      <w:r w:rsidR="004F71A1" w:rsidRPr="004F71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قوة التحمل في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وجود الطاقة التي تعتمد على الأوكسجين</w:t>
      </w:r>
      <w:r w:rsidR="004F71A1" w:rsidRPr="004F71A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t>.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br/>
        <w:t xml:space="preserve">- </w:t>
      </w:r>
      <w:r w:rsidR="004F71A1" w:rsidRPr="004F71A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القوة العضلية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t>.</w:t>
      </w:r>
      <w:r w:rsidR="004F71A1"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br/>
        <w:t xml:space="preserve">- </w:t>
      </w:r>
      <w:r w:rsidR="004F71A1" w:rsidRPr="004F71A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قوة التحمل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العضلي</w:t>
      </w:r>
      <w:r w:rsidR="004F71A1" w:rsidRPr="004F71A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t>.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br/>
        <w:t xml:space="preserve">- </w:t>
      </w:r>
      <w:r w:rsidR="004F71A1" w:rsidRPr="004F71A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المرونة</w:t>
      </w:r>
      <w:r w:rsidR="004F71A1" w:rsidRPr="004F71A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t>.</w:t>
      </w:r>
      <w:r w:rsidRPr="004F71A1">
        <w:rPr>
          <w:rFonts w:ascii="Simplified Arabic" w:hAnsi="Simplified Arabic" w:cs="Simplified Arabic"/>
          <w:color w:val="000000"/>
          <w:sz w:val="32"/>
          <w:szCs w:val="32"/>
        </w:rPr>
        <w:br/>
        <w:t xml:space="preserve">- </w:t>
      </w:r>
      <w:r w:rsidR="004F71A1" w:rsidRPr="004F71A1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4F71A1">
        <w:rPr>
          <w:rFonts w:ascii="Simplified Arabic" w:hAnsi="Simplified Arabic" w:cs="Simplified Arabic"/>
          <w:color w:val="000000"/>
          <w:sz w:val="32"/>
          <w:szCs w:val="32"/>
          <w:rtl/>
        </w:rPr>
        <w:t>التكوين الجسماني</w:t>
      </w:r>
      <w:r w:rsidR="004F71A1" w:rsidRPr="004F71A1">
        <w:rPr>
          <w:rFonts w:ascii="Simplified Arabic" w:hAnsi="Simplified Arabic" w:cs="Simplified Arabic" w:hint="cs"/>
          <w:color w:val="555555"/>
          <w:sz w:val="32"/>
          <w:szCs w:val="32"/>
          <w:shd w:val="clear" w:color="auto" w:fill="FFFFFF"/>
          <w:rtl/>
        </w:rPr>
        <w:t xml:space="preserve"> .</w:t>
      </w:r>
    </w:p>
    <w:p w:rsidR="004F71A1" w:rsidRPr="004F71A1" w:rsidRDefault="004F71A1" w:rsidP="004F71A1">
      <w:pP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</w:rPr>
      </w:pPr>
    </w:p>
    <w:p w:rsidR="004F71A1" w:rsidRPr="004F71A1" w:rsidRDefault="004F71A1" w:rsidP="00DA2D4D">
      <w:pP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</w:rPr>
      </w:pPr>
      <w:r w:rsidRPr="004F71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lastRenderedPageBreak/>
        <w:t>أهميت</w:t>
      </w:r>
      <w:r w:rsidR="00217B46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>ـــــــ</w:t>
      </w:r>
      <w:r w:rsidRPr="004F71A1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bidi="ar-IQ"/>
        </w:rPr>
        <w:t>ها :-</w:t>
      </w:r>
    </w:p>
    <w:p w:rsidR="004E4FCA" w:rsidRPr="004E4FCA" w:rsidRDefault="004E4FCA" w:rsidP="004F7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color w:val="555555"/>
          <w:sz w:val="32"/>
          <w:szCs w:val="32"/>
        </w:rPr>
      </w:pP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>تُساعد على تقوية عظام الجسم وعضلاته مما يقي من الإصابة بالهشاشة التي تحدث مع التقدم في السن</w:t>
      </w:r>
      <w:r w:rsidR="00217B46"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bidi="ar-IQ"/>
        </w:rPr>
        <w:t xml:space="preserve"> </w:t>
      </w: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</w:rPr>
        <w:t>.</w:t>
      </w:r>
    </w:p>
    <w:p w:rsidR="004E4FCA" w:rsidRPr="004E4FCA" w:rsidRDefault="004E4FCA" w:rsidP="004F7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color w:val="555555"/>
          <w:sz w:val="32"/>
          <w:szCs w:val="32"/>
        </w:rPr>
      </w:pP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>تُقلل من فُرَص الإصابة بخشونة المفاصل والتهاباتها</w:t>
      </w: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</w:rPr>
        <w:t>.</w:t>
      </w:r>
      <w:r w:rsidR="00217B46">
        <w:rPr>
          <w:rFonts w:ascii="Simplified Arabic" w:eastAsia="Times New Roman" w:hAnsi="Simplified Arabic" w:cs="Simplified Arabic"/>
          <w:color w:val="555555"/>
          <w:sz w:val="32"/>
          <w:szCs w:val="32"/>
        </w:rPr>
        <w:t xml:space="preserve"> </w:t>
      </w:r>
    </w:p>
    <w:p w:rsidR="004E4FCA" w:rsidRPr="004E4FCA" w:rsidRDefault="004E4FCA" w:rsidP="004F71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/>
          <w:color w:val="555555"/>
          <w:sz w:val="32"/>
          <w:szCs w:val="32"/>
        </w:rPr>
      </w:pP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>تقي من الإصابة بمرض السكر من النوع الثاني، وخاصة لدى من لديهم تاريخ عائلي لهذا المرض</w:t>
      </w: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</w:rPr>
        <w:t>.</w:t>
      </w:r>
      <w:r w:rsidR="00217B46">
        <w:rPr>
          <w:rFonts w:ascii="Simplified Arabic" w:eastAsia="Times New Roman" w:hAnsi="Simplified Arabic" w:cs="Simplified Arabic"/>
          <w:color w:val="555555"/>
          <w:sz w:val="32"/>
          <w:szCs w:val="32"/>
        </w:rPr>
        <w:t xml:space="preserve"> </w:t>
      </w:r>
    </w:p>
    <w:p w:rsidR="004E4FCA" w:rsidRDefault="004E4FCA" w:rsidP="00217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</w:rPr>
      </w:pP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>تُعالج ارتفاع ضغط الدم</w:t>
      </w:r>
      <w:r w:rsidR="00217B46"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 </w:t>
      </w: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 xml:space="preserve">، وتنزل </w:t>
      </w:r>
      <w:proofErr w:type="spellStart"/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>به</w:t>
      </w:r>
      <w:proofErr w:type="spellEnd"/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 xml:space="preserve"> إلى معدلاته الطبيعية، مما يقي من الإصابة بالجلطات </w:t>
      </w:r>
      <w:proofErr w:type="spellStart"/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>والسكتات</w:t>
      </w:r>
      <w:proofErr w:type="spellEnd"/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  <w:rtl/>
        </w:rPr>
        <w:t xml:space="preserve"> الدماغية</w:t>
      </w:r>
      <w:r w:rsidR="00217B46"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 </w:t>
      </w:r>
      <w:r w:rsidRPr="004E4FCA">
        <w:rPr>
          <w:rFonts w:ascii="Simplified Arabic" w:eastAsia="Times New Roman" w:hAnsi="Simplified Arabic" w:cs="Simplified Arabic"/>
          <w:color w:val="555555"/>
          <w:sz w:val="32"/>
          <w:szCs w:val="32"/>
        </w:rPr>
        <w:t>.</w:t>
      </w:r>
    </w:p>
    <w:p w:rsidR="00217B46" w:rsidRDefault="00217B46" w:rsidP="00217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>تقوي عضلة القلب مما يحسن كفاءته يساعده على القيام بوظيفته .</w:t>
      </w:r>
    </w:p>
    <w:p w:rsidR="00217B46" w:rsidRDefault="00217B46" w:rsidP="00217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تخفض </w:t>
      </w:r>
      <w:proofErr w:type="spellStart"/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>مستى</w:t>
      </w:r>
      <w:proofErr w:type="spellEnd"/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>الكوليسترول</w:t>
      </w:r>
      <w:proofErr w:type="spellEnd"/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 الضار في الجسم ، مما يحافظ على شرايين وأوردة الجسم .</w:t>
      </w:r>
    </w:p>
    <w:p w:rsidR="00217B46" w:rsidRDefault="00217B46" w:rsidP="00217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>تحسن أداء الجهاز التنفسي وتزيد من كفاءة الرئتين .</w:t>
      </w:r>
    </w:p>
    <w:p w:rsidR="00217B46" w:rsidRDefault="00217B46" w:rsidP="00217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>تحسن القدرات العقلية من تركيز وتذكر وإبداع .</w:t>
      </w:r>
    </w:p>
    <w:p w:rsidR="00217B46" w:rsidRDefault="00217B46" w:rsidP="00217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>تعزز القدرة على خسارة الوزن من خلال دعم المحتوى العضلي وزيادة معدل الحرق .</w:t>
      </w:r>
    </w:p>
    <w:p w:rsidR="00217B46" w:rsidRDefault="00217B46" w:rsidP="00217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تحسن الحالة المزاجية ، وتزيد القدرة على التفاعل الإيجابي في الحياة اليومية </w:t>
      </w:r>
    </w:p>
    <w:p w:rsidR="00595CB4" w:rsidRPr="00BA3F1F" w:rsidRDefault="00217B46" w:rsidP="00BA3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أشارت مجموعة من الدراسات إن زيادة معدل اللياقة البدنية للجسم تحسن عملية الهضم وتحمي القولون من تراكم السموم </w:t>
      </w:r>
      <w:proofErr w:type="spellStart"/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>به</w:t>
      </w:r>
      <w:proofErr w:type="spellEnd"/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</w:rPr>
        <w:t xml:space="preserve"> ، مما يقي من الإصابة بسرطان القولون .</w:t>
      </w:r>
    </w:p>
    <w:p w:rsidR="00595CB4" w:rsidRPr="004E4FCA" w:rsidRDefault="00595CB4" w:rsidP="00DA2D4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Simplified Arabic" w:eastAsia="Times New Roman" w:hAnsi="Simplified Arabic" w:cs="Simplified Arabic" w:hint="cs"/>
          <w:b/>
          <w:bCs/>
          <w:color w:val="555555"/>
          <w:sz w:val="32"/>
          <w:szCs w:val="32"/>
          <w:rtl/>
          <w:lang w:bidi="ar-IQ"/>
        </w:rPr>
      </w:pPr>
      <w:r w:rsidRPr="00BA3F1F">
        <w:rPr>
          <w:rStyle w:val="a4"/>
          <w:rFonts w:ascii="Simplified Arabic" w:hAnsi="Simplified Arabic" w:cs="Simplified Arabic"/>
          <w:b w:val="0"/>
          <w:bCs w:val="0"/>
          <w:color w:val="000000"/>
          <w:sz w:val="32"/>
          <w:szCs w:val="32"/>
          <w:shd w:val="clear" w:color="auto" w:fill="FFFFFF"/>
          <w:rtl/>
        </w:rPr>
        <w:t xml:space="preserve">عموما فان اللياقة البدنية تعتبر القاعدة الواسعة التي يمكن </w:t>
      </w:r>
      <w:proofErr w:type="spellStart"/>
      <w:r w:rsidRPr="00BA3F1F">
        <w:rPr>
          <w:rStyle w:val="a4"/>
          <w:rFonts w:ascii="Simplified Arabic" w:hAnsi="Simplified Arabic" w:cs="Simplified Arabic"/>
          <w:b w:val="0"/>
          <w:bCs w:val="0"/>
          <w:color w:val="000000"/>
          <w:sz w:val="32"/>
          <w:szCs w:val="32"/>
          <w:shd w:val="clear" w:color="auto" w:fill="FFFFFF"/>
          <w:rtl/>
        </w:rPr>
        <w:t>ان</w:t>
      </w:r>
      <w:proofErr w:type="spellEnd"/>
      <w:r w:rsidRPr="00BA3F1F">
        <w:rPr>
          <w:rStyle w:val="a4"/>
          <w:rFonts w:ascii="Simplified Arabic" w:hAnsi="Simplified Arabic" w:cs="Simplified Arabic"/>
          <w:b w:val="0"/>
          <w:bCs w:val="0"/>
          <w:color w:val="000000"/>
          <w:sz w:val="32"/>
          <w:szCs w:val="32"/>
          <w:shd w:val="clear" w:color="auto" w:fill="FFFFFF"/>
          <w:rtl/>
        </w:rPr>
        <w:t xml:space="preserve"> تكون بمثابة العمود الفقري لجميع الأنشطة الرياضية وفي جميع المراحل بل ولها من الأهمية بمكان أنها تبنى عليها النتيجة الرياضية أثناء المنافسة والسباقات لتحقيق انجازات رياضية متقدمة</w:t>
      </w:r>
      <w:r w:rsidRPr="00BA3F1F">
        <w:rPr>
          <w:rStyle w:val="a4"/>
          <w:rFonts w:ascii="Simplified Arabic" w:hAnsi="Simplified Arabic" w:cs="Simplified Arabic"/>
          <w:b w:val="0"/>
          <w:bCs w:val="0"/>
          <w:color w:val="000000"/>
          <w:sz w:val="32"/>
          <w:szCs w:val="32"/>
          <w:shd w:val="clear" w:color="auto" w:fill="FFFFFF"/>
        </w:rPr>
        <w:t xml:space="preserve"> .</w:t>
      </w:r>
      <w:r w:rsidR="00DA2D4D">
        <w:rPr>
          <w:rStyle w:val="a4"/>
          <w:rFonts w:ascii="Simplified Arabic" w:hAnsi="Simplified Arabic" w:cs="Simplified Arabic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</w:p>
    <w:p w:rsidR="007F6CE3" w:rsidRPr="004F71A1" w:rsidRDefault="007F6CE3">
      <w:pPr>
        <w:rPr>
          <w:rFonts w:ascii="Simplified Arabic" w:hAnsi="Simplified Arabic" w:cs="Simplified Arabic"/>
          <w:sz w:val="32"/>
          <w:szCs w:val="32"/>
        </w:rPr>
      </w:pPr>
    </w:p>
    <w:sectPr w:rsidR="007F6CE3" w:rsidRPr="004F71A1" w:rsidSect="007F1F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E660F"/>
    <w:multiLevelType w:val="multilevel"/>
    <w:tmpl w:val="37D6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162DF"/>
    <w:rsid w:val="00217B46"/>
    <w:rsid w:val="002251C1"/>
    <w:rsid w:val="002E09E3"/>
    <w:rsid w:val="0034424E"/>
    <w:rsid w:val="004E4FCA"/>
    <w:rsid w:val="004F71A1"/>
    <w:rsid w:val="00595CB4"/>
    <w:rsid w:val="007F1FE6"/>
    <w:rsid w:val="007F6CE3"/>
    <w:rsid w:val="00851ED8"/>
    <w:rsid w:val="008A4F51"/>
    <w:rsid w:val="00A80D99"/>
    <w:rsid w:val="00BA3F1F"/>
    <w:rsid w:val="00DA2D4D"/>
    <w:rsid w:val="00E1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5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5C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ALBARQ OFFICE</dc:creator>
  <cp:lastModifiedBy>ALBARQ OFFICE</cp:lastModifiedBy>
  <cp:revision>9</cp:revision>
  <dcterms:created xsi:type="dcterms:W3CDTF">2020-05-03T17:37:00Z</dcterms:created>
  <dcterms:modified xsi:type="dcterms:W3CDTF">2020-05-03T19:40:00Z</dcterms:modified>
</cp:coreProperties>
</file>