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57" w:rsidRDefault="00E55D49" w:rsidP="00E55D49">
      <w:pPr>
        <w:pStyle w:val="Heading1"/>
        <w:ind w:left="-874" w:right="5040"/>
        <w:rPr>
          <w:rFonts w:cs="Al-Kharashi 62"/>
          <w:b/>
          <w:bCs/>
          <w:sz w:val="40"/>
          <w:szCs w:val="40"/>
        </w:rPr>
      </w:pPr>
      <w:r>
        <w:rPr>
          <w:rFonts w:cs="Al-Kharashi 62" w:hint="cs"/>
          <w:b/>
          <w:bCs/>
          <w:sz w:val="40"/>
          <w:szCs w:val="40"/>
          <w:rtl/>
        </w:rPr>
        <w:t xml:space="preserve">        </w:t>
      </w:r>
      <w:r w:rsidR="00755257">
        <w:rPr>
          <w:rFonts w:cs="Al-Kharashi 62" w:hint="cs"/>
          <w:b/>
          <w:bCs/>
          <w:sz w:val="40"/>
          <w:szCs w:val="40"/>
          <w:rtl/>
        </w:rPr>
        <w:t>الجامعة المستنصرية</w:t>
      </w:r>
    </w:p>
    <w:p w:rsidR="00755257" w:rsidRDefault="00E55D49" w:rsidP="00E55D49">
      <w:pPr>
        <w:pStyle w:val="Heading1"/>
        <w:ind w:left="-874" w:right="5040"/>
        <w:rPr>
          <w:rFonts w:cs="Al-Kharashi 62"/>
          <w:b/>
          <w:bCs/>
          <w:sz w:val="40"/>
          <w:szCs w:val="40"/>
        </w:rPr>
      </w:pPr>
      <w:r>
        <w:rPr>
          <w:rFonts w:cs="Al-Kharashi 62" w:hint="cs"/>
          <w:b/>
          <w:bCs/>
          <w:sz w:val="40"/>
          <w:szCs w:val="40"/>
          <w:rtl/>
        </w:rPr>
        <w:t xml:space="preserve">        </w:t>
      </w:r>
      <w:proofErr w:type="gramStart"/>
      <w:r w:rsidR="00755257">
        <w:rPr>
          <w:rFonts w:cs="Al-Kharashi 62" w:hint="cs"/>
          <w:b/>
          <w:bCs/>
          <w:sz w:val="40"/>
          <w:szCs w:val="40"/>
          <w:rtl/>
        </w:rPr>
        <w:t>كلية</w:t>
      </w:r>
      <w:proofErr w:type="gramEnd"/>
      <w:r w:rsidR="00755257">
        <w:rPr>
          <w:rFonts w:cs="Al-Kharashi 62" w:hint="cs"/>
          <w:b/>
          <w:bCs/>
          <w:sz w:val="40"/>
          <w:szCs w:val="40"/>
          <w:rtl/>
        </w:rPr>
        <w:t xml:space="preserve"> التربية الأساسية</w:t>
      </w:r>
    </w:p>
    <w:p w:rsidR="00755257" w:rsidRDefault="00755257" w:rsidP="00DA1DFC">
      <w:pPr>
        <w:pStyle w:val="Heading3"/>
        <w:ind w:left="-874" w:right="5040"/>
        <w:rPr>
          <w:rFonts w:cs="Al-Kharashi 62"/>
          <w:sz w:val="40"/>
          <w:szCs w:val="40"/>
          <w:rtl/>
        </w:rPr>
      </w:pPr>
      <w:r>
        <w:rPr>
          <w:rFonts w:cs="Al-Kharashi 62" w:hint="cs"/>
          <w:sz w:val="40"/>
          <w:szCs w:val="40"/>
          <w:rtl/>
        </w:rPr>
        <w:t xml:space="preserve">      </w:t>
      </w:r>
      <w:r w:rsidR="00E55D49">
        <w:rPr>
          <w:rFonts w:cs="Al-Kharashi 62" w:hint="cs"/>
          <w:sz w:val="40"/>
          <w:szCs w:val="40"/>
          <w:rtl/>
        </w:rPr>
        <w:t xml:space="preserve">  </w:t>
      </w:r>
      <w:bookmarkStart w:id="0" w:name="_GoBack"/>
      <w:bookmarkEnd w:id="0"/>
    </w:p>
    <w:p w:rsidR="00755257" w:rsidRDefault="00755257" w:rsidP="00755257">
      <w:pPr>
        <w:rPr>
          <w:rtl/>
        </w:rPr>
      </w:pPr>
    </w:p>
    <w:p w:rsidR="00755257" w:rsidRDefault="00755257" w:rsidP="00755257">
      <w:pPr>
        <w:rPr>
          <w:rtl/>
        </w:rPr>
      </w:pPr>
    </w:p>
    <w:p w:rsidR="00755257" w:rsidRDefault="00755257" w:rsidP="00755257">
      <w:pPr>
        <w:rPr>
          <w:rtl/>
        </w:rPr>
      </w:pPr>
    </w:p>
    <w:p w:rsidR="00755257" w:rsidRDefault="00755257" w:rsidP="00755257">
      <w:pPr>
        <w:rPr>
          <w:rtl/>
        </w:rPr>
      </w:pPr>
    </w:p>
    <w:p w:rsidR="00755257" w:rsidRDefault="00755257" w:rsidP="00E55D49">
      <w:pPr>
        <w:pStyle w:val="Heading1"/>
        <w:ind w:left="26"/>
        <w:jc w:val="center"/>
        <w:rPr>
          <w:rFonts w:cs="PT Bold Heading"/>
          <w:bCs/>
          <w:sz w:val="38"/>
          <w:szCs w:val="38"/>
          <w:rtl/>
        </w:rPr>
      </w:pPr>
      <w:r>
        <w:rPr>
          <w:rFonts w:cs="PT Bold Heading" w:hint="cs"/>
          <w:bCs/>
          <w:sz w:val="38"/>
          <w:szCs w:val="38"/>
          <w:rtl/>
        </w:rPr>
        <w:t>((</w:t>
      </w:r>
      <w:r w:rsidR="00E55D49">
        <w:rPr>
          <w:rFonts w:cs="PT Bold Heading" w:hint="cs"/>
          <w:bCs/>
          <w:sz w:val="38"/>
          <w:szCs w:val="38"/>
          <w:rtl/>
        </w:rPr>
        <w:t xml:space="preserve">القياس </w:t>
      </w:r>
      <w:proofErr w:type="gramStart"/>
      <w:r w:rsidR="00E55D49">
        <w:rPr>
          <w:rFonts w:cs="PT Bold Heading" w:hint="cs"/>
          <w:bCs/>
          <w:sz w:val="38"/>
          <w:szCs w:val="38"/>
          <w:rtl/>
        </w:rPr>
        <w:t>والتقويم</w:t>
      </w:r>
      <w:proofErr w:type="gramEnd"/>
      <w:r>
        <w:rPr>
          <w:rFonts w:cs="PT Bold Heading" w:hint="cs"/>
          <w:bCs/>
          <w:sz w:val="38"/>
          <w:szCs w:val="38"/>
          <w:rtl/>
        </w:rPr>
        <w:t>))</w:t>
      </w:r>
    </w:p>
    <w:p w:rsidR="00755257" w:rsidRDefault="00755257" w:rsidP="00755257">
      <w:pPr>
        <w:pStyle w:val="Heading1"/>
        <w:ind w:left="26"/>
        <w:jc w:val="center"/>
        <w:rPr>
          <w:rFonts w:cs="PT Bold Heading"/>
          <w:bCs/>
          <w:sz w:val="38"/>
          <w:szCs w:val="38"/>
          <w:rtl/>
        </w:rPr>
      </w:pPr>
    </w:p>
    <w:p w:rsidR="00755257" w:rsidRDefault="00E55D49" w:rsidP="00755257">
      <w:pPr>
        <w:pStyle w:val="Heading1"/>
        <w:ind w:left="26"/>
        <w:jc w:val="center"/>
        <w:rPr>
          <w:rFonts w:cs="PT Bold Heading"/>
          <w:bCs/>
          <w:sz w:val="38"/>
          <w:szCs w:val="38"/>
          <w:rtl/>
        </w:rPr>
      </w:pPr>
      <w:r>
        <w:rPr>
          <w:rFonts w:cs="PT Bold Heading" w:hint="cs"/>
          <w:bCs/>
          <w:sz w:val="38"/>
          <w:szCs w:val="38"/>
          <w:rtl/>
        </w:rPr>
        <w:t>((التحصيل</w:t>
      </w:r>
      <w:r>
        <w:rPr>
          <w:rFonts w:cs="Times New Roman" w:hint="cs"/>
          <w:bCs/>
          <w:sz w:val="38"/>
          <w:szCs w:val="38"/>
          <w:rtl/>
        </w:rPr>
        <w:t>-</w:t>
      </w:r>
      <w:r>
        <w:rPr>
          <w:rFonts w:cs="PT Bold Heading" w:hint="cs"/>
          <w:bCs/>
          <w:sz w:val="38"/>
          <w:szCs w:val="38"/>
          <w:rtl/>
        </w:rPr>
        <w:t xml:space="preserve"> الذكاء</w:t>
      </w:r>
      <w:r>
        <w:rPr>
          <w:rFonts w:cs="Times New Roman" w:hint="cs"/>
          <w:bCs/>
          <w:sz w:val="38"/>
          <w:szCs w:val="38"/>
          <w:rtl/>
        </w:rPr>
        <w:t>-</w:t>
      </w:r>
      <w:r>
        <w:rPr>
          <w:rFonts w:cs="PT Bold Heading" w:hint="cs"/>
          <w:bCs/>
          <w:sz w:val="38"/>
          <w:szCs w:val="38"/>
          <w:rtl/>
        </w:rPr>
        <w:t xml:space="preserve"> الشخصية</w:t>
      </w:r>
      <w:r>
        <w:rPr>
          <w:rFonts w:cs="Times New Roman" w:hint="cs"/>
          <w:bCs/>
          <w:sz w:val="38"/>
          <w:szCs w:val="38"/>
          <w:rtl/>
        </w:rPr>
        <w:t>-</w:t>
      </w:r>
      <w:r>
        <w:rPr>
          <w:rFonts w:cs="PT Bold Heading" w:hint="cs"/>
          <w:bCs/>
          <w:sz w:val="38"/>
          <w:szCs w:val="38"/>
          <w:rtl/>
        </w:rPr>
        <w:t xml:space="preserve"> </w:t>
      </w:r>
      <w:proofErr w:type="spellStart"/>
      <w:r>
        <w:rPr>
          <w:rFonts w:cs="PT Bold Heading" w:hint="cs"/>
          <w:bCs/>
          <w:sz w:val="38"/>
          <w:szCs w:val="38"/>
          <w:rtl/>
        </w:rPr>
        <w:t>الأتجاهات</w:t>
      </w:r>
      <w:proofErr w:type="spellEnd"/>
      <w:r>
        <w:rPr>
          <w:rFonts w:cs="PT Bold Heading" w:hint="cs"/>
          <w:bCs/>
          <w:sz w:val="38"/>
          <w:szCs w:val="38"/>
          <w:rtl/>
        </w:rPr>
        <w:t xml:space="preserve"> </w:t>
      </w:r>
      <w:r>
        <w:rPr>
          <w:rFonts w:cs="Times New Roman" w:hint="cs"/>
          <w:bCs/>
          <w:sz w:val="38"/>
          <w:szCs w:val="38"/>
          <w:rtl/>
        </w:rPr>
        <w:t>-</w:t>
      </w:r>
      <w:r>
        <w:rPr>
          <w:rFonts w:cs="PT Bold Heading" w:hint="cs"/>
          <w:bCs/>
          <w:sz w:val="38"/>
          <w:szCs w:val="38"/>
          <w:rtl/>
        </w:rPr>
        <w:t xml:space="preserve">الميول </w:t>
      </w:r>
      <w:r>
        <w:rPr>
          <w:rFonts w:cs="Times New Roman" w:hint="cs"/>
          <w:bCs/>
          <w:sz w:val="38"/>
          <w:szCs w:val="38"/>
          <w:rtl/>
        </w:rPr>
        <w:t>-</w:t>
      </w:r>
      <w:r>
        <w:rPr>
          <w:rFonts w:cs="PT Bold Heading" w:hint="cs"/>
          <w:bCs/>
          <w:sz w:val="38"/>
          <w:szCs w:val="38"/>
          <w:rtl/>
        </w:rPr>
        <w:t xml:space="preserve">القيم </w:t>
      </w:r>
      <w:r>
        <w:rPr>
          <w:rFonts w:cs="Times New Roman" w:hint="cs"/>
          <w:bCs/>
          <w:sz w:val="38"/>
          <w:szCs w:val="38"/>
          <w:rtl/>
        </w:rPr>
        <w:t>-</w:t>
      </w:r>
      <w:r>
        <w:rPr>
          <w:rFonts w:cs="PT Bold Heading" w:hint="cs"/>
          <w:bCs/>
          <w:sz w:val="38"/>
          <w:szCs w:val="38"/>
          <w:rtl/>
        </w:rPr>
        <w:t>المهارات))</w:t>
      </w:r>
    </w:p>
    <w:p w:rsidR="00755257" w:rsidRDefault="00755257" w:rsidP="00755257">
      <w:pPr>
        <w:pStyle w:val="Heading1"/>
        <w:ind w:left="26"/>
        <w:jc w:val="center"/>
        <w:rPr>
          <w:rFonts w:cs="PT Bold Heading"/>
          <w:bCs/>
          <w:sz w:val="38"/>
          <w:szCs w:val="38"/>
          <w:rtl/>
        </w:rPr>
      </w:pPr>
    </w:p>
    <w:p w:rsidR="00DA1DFC" w:rsidRPr="00DA1DFC" w:rsidRDefault="00DA1DFC" w:rsidP="00DA1DFC">
      <w:pPr>
        <w:jc w:val="center"/>
        <w:rPr>
          <w:rFonts w:cs="Arial"/>
          <w:b/>
          <w:bCs/>
          <w:noProof/>
          <w:color w:val="FF0000"/>
          <w:sz w:val="52"/>
          <w:szCs w:val="52"/>
          <w:rtl/>
          <w:lang w:bidi="ar-IQ"/>
        </w:rPr>
      </w:pPr>
      <w:r w:rsidRPr="00DA1DFC">
        <w:rPr>
          <w:rFonts w:cs="Arial" w:hint="cs"/>
          <w:b/>
          <w:bCs/>
          <w:noProof/>
          <w:color w:val="FF0000"/>
          <w:sz w:val="52"/>
          <w:szCs w:val="52"/>
          <w:rtl/>
          <w:lang w:bidi="ar-IQ"/>
        </w:rPr>
        <w:t xml:space="preserve">المرحلة الثانية </w:t>
      </w:r>
    </w:p>
    <w:p w:rsidR="00DA1DFC" w:rsidRPr="00DA1DFC" w:rsidRDefault="00DA1DFC" w:rsidP="00DA1DFC">
      <w:pPr>
        <w:jc w:val="center"/>
        <w:rPr>
          <w:rFonts w:cs="Arial"/>
          <w:b/>
          <w:bCs/>
          <w:noProof/>
          <w:color w:val="FF0000"/>
          <w:sz w:val="52"/>
          <w:szCs w:val="52"/>
          <w:rtl/>
          <w:lang w:bidi="ar-IQ"/>
        </w:rPr>
      </w:pPr>
      <w:r w:rsidRPr="00DA1DFC">
        <w:rPr>
          <w:rFonts w:cs="Arial" w:hint="cs"/>
          <w:b/>
          <w:bCs/>
          <w:noProof/>
          <w:color w:val="FF0000"/>
          <w:sz w:val="52"/>
          <w:szCs w:val="52"/>
          <w:rtl/>
          <w:lang w:bidi="ar-IQ"/>
        </w:rPr>
        <w:t>قسم الارشاد النفسي والتوجيه التربوي</w:t>
      </w:r>
    </w:p>
    <w:p w:rsidR="00DA1DFC" w:rsidRPr="00DA1DFC" w:rsidRDefault="00DA1DFC" w:rsidP="00DA1DFC">
      <w:pPr>
        <w:rPr>
          <w:rFonts w:cs="Arial"/>
          <w:b/>
          <w:bCs/>
          <w:noProof/>
          <w:color w:val="FF0000"/>
          <w:sz w:val="52"/>
          <w:szCs w:val="52"/>
          <w:lang w:bidi="ar-IQ"/>
        </w:rPr>
      </w:pPr>
    </w:p>
    <w:p w:rsidR="00DA1DFC" w:rsidRPr="00DA1DFC" w:rsidRDefault="00DA1DFC" w:rsidP="00DA1DFC">
      <w:pPr>
        <w:jc w:val="center"/>
        <w:rPr>
          <w:rFonts w:cs="Arial"/>
          <w:b/>
          <w:bCs/>
          <w:noProof/>
          <w:color w:val="FF0000"/>
          <w:sz w:val="56"/>
          <w:szCs w:val="56"/>
          <w:rtl/>
          <w:lang w:bidi="ar-IQ"/>
        </w:rPr>
      </w:pPr>
      <w:r w:rsidRPr="00DA1DFC">
        <w:rPr>
          <w:rFonts w:cs="Arial" w:hint="cs"/>
          <w:b/>
          <w:bCs/>
          <w:noProof/>
          <w:color w:val="FF0000"/>
          <w:sz w:val="56"/>
          <w:szCs w:val="56"/>
          <w:rtl/>
          <w:lang w:bidi="ar-IQ"/>
        </w:rPr>
        <w:t>الاستاذ المساعد الدكتور</w:t>
      </w:r>
    </w:p>
    <w:p w:rsidR="00DA1DFC" w:rsidRPr="00DA1DFC" w:rsidRDefault="00DA1DFC" w:rsidP="00DA1DFC">
      <w:pPr>
        <w:ind w:left="1080"/>
        <w:contextualSpacing/>
        <w:rPr>
          <w:rFonts w:cs="Arial"/>
          <w:sz w:val="40"/>
          <w:szCs w:val="40"/>
          <w:rtl/>
          <w:lang w:bidi="ar-IQ"/>
        </w:rPr>
      </w:pPr>
      <w:r w:rsidRPr="00DA1DFC">
        <w:rPr>
          <w:rFonts w:cs="Arial" w:hint="cs"/>
          <w:b/>
          <w:bCs/>
          <w:noProof/>
          <w:color w:val="FF0000"/>
          <w:sz w:val="56"/>
          <w:szCs w:val="56"/>
          <w:rtl/>
          <w:lang w:bidi="ar-IQ"/>
        </w:rPr>
        <w:t xml:space="preserve">         </w:t>
      </w:r>
      <w:r>
        <w:rPr>
          <w:rFonts w:cs="Arial" w:hint="cs"/>
          <w:b/>
          <w:bCs/>
          <w:noProof/>
          <w:color w:val="FF0000"/>
          <w:sz w:val="56"/>
          <w:szCs w:val="56"/>
          <w:rtl/>
          <w:lang w:bidi="ar-IQ"/>
        </w:rPr>
        <w:t xml:space="preserve">  </w:t>
      </w:r>
      <w:r w:rsidRPr="00DA1DFC">
        <w:rPr>
          <w:rFonts w:cs="Arial" w:hint="cs"/>
          <w:b/>
          <w:bCs/>
          <w:noProof/>
          <w:color w:val="FF0000"/>
          <w:sz w:val="56"/>
          <w:szCs w:val="56"/>
          <w:rtl/>
          <w:lang w:bidi="ar-IQ"/>
        </w:rPr>
        <w:t xml:space="preserve"> </w:t>
      </w:r>
      <w:r w:rsidRPr="00DA1DFC">
        <w:rPr>
          <w:rFonts w:cs="Arial" w:hint="cs"/>
          <w:b/>
          <w:bCs/>
          <w:noProof/>
          <w:color w:val="FF0000"/>
          <w:sz w:val="72"/>
          <w:szCs w:val="72"/>
          <w:rtl/>
          <w:lang w:bidi="ar-IQ"/>
        </w:rPr>
        <w:t>حيدر جليل عباس</w:t>
      </w:r>
    </w:p>
    <w:p w:rsidR="00755257" w:rsidRDefault="00755257" w:rsidP="00CD1785">
      <w:pPr>
        <w:jc w:val="both"/>
        <w:rPr>
          <w:rFonts w:hint="cs"/>
          <w:sz w:val="32"/>
          <w:szCs w:val="32"/>
          <w:rtl/>
          <w:lang w:bidi="ar-IQ"/>
        </w:rPr>
      </w:pPr>
    </w:p>
    <w:p w:rsidR="00DA1DFC" w:rsidRDefault="00DA1DFC" w:rsidP="00CD1785">
      <w:pPr>
        <w:jc w:val="both"/>
        <w:rPr>
          <w:rFonts w:hint="cs"/>
          <w:sz w:val="32"/>
          <w:szCs w:val="32"/>
          <w:rtl/>
          <w:lang w:bidi="ar-IQ"/>
        </w:rPr>
      </w:pPr>
    </w:p>
    <w:p w:rsidR="00DA1DFC" w:rsidRDefault="00DA1DFC" w:rsidP="00CD1785">
      <w:pPr>
        <w:jc w:val="both"/>
        <w:rPr>
          <w:rFonts w:hint="cs"/>
          <w:sz w:val="32"/>
          <w:szCs w:val="32"/>
          <w:rtl/>
          <w:lang w:bidi="ar-IQ"/>
        </w:rPr>
      </w:pPr>
    </w:p>
    <w:p w:rsidR="00DA1DFC" w:rsidRDefault="00DA1DFC" w:rsidP="00CD1785">
      <w:pPr>
        <w:jc w:val="both"/>
        <w:rPr>
          <w:sz w:val="32"/>
          <w:szCs w:val="32"/>
          <w:rtl/>
          <w:lang w:bidi="ar-IQ"/>
        </w:rPr>
      </w:pPr>
    </w:p>
    <w:p w:rsidR="00E55D49" w:rsidRDefault="00E55D49" w:rsidP="00CD1785">
      <w:pPr>
        <w:jc w:val="both"/>
        <w:rPr>
          <w:sz w:val="32"/>
          <w:szCs w:val="32"/>
          <w:rtl/>
          <w:lang w:bidi="ar-IQ"/>
        </w:rPr>
      </w:pPr>
    </w:p>
    <w:p w:rsidR="00D94D3D" w:rsidRPr="003C2F76" w:rsidRDefault="00D94D3D" w:rsidP="00CD1785">
      <w:pPr>
        <w:jc w:val="both"/>
        <w:rPr>
          <w:b/>
          <w:bCs/>
          <w:sz w:val="32"/>
          <w:szCs w:val="32"/>
          <w:u w:val="single"/>
          <w:rtl/>
          <w:lang w:bidi="ar-IQ"/>
        </w:rPr>
      </w:pPr>
      <w:r w:rsidRPr="003C2F76">
        <w:rPr>
          <w:rFonts w:hint="cs"/>
          <w:b/>
          <w:bCs/>
          <w:sz w:val="32"/>
          <w:szCs w:val="32"/>
          <w:u w:val="single"/>
          <w:rtl/>
          <w:lang w:bidi="ar-IQ"/>
        </w:rPr>
        <w:lastRenderedPageBreak/>
        <w:t>التحصيل:</w:t>
      </w:r>
    </w:p>
    <w:p w:rsidR="00D94D3D" w:rsidRDefault="00D94D3D" w:rsidP="00CD1785">
      <w:pPr>
        <w:jc w:val="both"/>
        <w:rPr>
          <w:sz w:val="32"/>
          <w:szCs w:val="32"/>
          <w:rtl/>
          <w:lang w:bidi="ar-IQ"/>
        </w:rPr>
      </w:pPr>
      <w:r>
        <w:rPr>
          <w:rFonts w:hint="cs"/>
          <w:sz w:val="32"/>
          <w:szCs w:val="32"/>
          <w:rtl/>
          <w:lang w:bidi="ar-IQ"/>
        </w:rPr>
        <w:t xml:space="preserve">يستخدم مفهوم التحصيل </w:t>
      </w:r>
      <w:proofErr w:type="spellStart"/>
      <w:r>
        <w:rPr>
          <w:rFonts w:hint="cs"/>
          <w:sz w:val="32"/>
          <w:szCs w:val="32"/>
          <w:rtl/>
          <w:lang w:bidi="ar-IQ"/>
        </w:rPr>
        <w:t>للأشارة</w:t>
      </w:r>
      <w:proofErr w:type="spellEnd"/>
      <w:r>
        <w:rPr>
          <w:rFonts w:hint="cs"/>
          <w:sz w:val="32"/>
          <w:szCs w:val="32"/>
          <w:rtl/>
          <w:lang w:bidi="ar-IQ"/>
        </w:rPr>
        <w:t xml:space="preserve"> الى درجة او مستوى النجاح الذي يحرزه الطالب في مجال دراسي عام او متخصص.</w:t>
      </w:r>
    </w:p>
    <w:p w:rsidR="00D94D3D" w:rsidRDefault="00D94D3D" w:rsidP="00CD1785">
      <w:pPr>
        <w:jc w:val="both"/>
        <w:rPr>
          <w:sz w:val="32"/>
          <w:szCs w:val="32"/>
          <w:rtl/>
          <w:lang w:bidi="ar-IQ"/>
        </w:rPr>
      </w:pPr>
      <w:r>
        <w:rPr>
          <w:rFonts w:hint="cs"/>
          <w:sz w:val="32"/>
          <w:szCs w:val="32"/>
          <w:rtl/>
          <w:lang w:bidi="ar-IQ"/>
        </w:rPr>
        <w:t xml:space="preserve">فهو يمثل اكتساب المعارف والمهارات والقدرة على استخدامها في مواقف حالية او مستقبلية .ويعد التحصيل هو الناتج النهائي للتعلم. ويتأثر مستوى التحصيل والاداء بعوامل متعددة توجد وقت التعلم كما يكون لها تأثير وسيط ما بين التعلم واستخدامات نواتجه. ويستخدم المعلمون مفهوم التحصيل </w:t>
      </w:r>
      <w:proofErr w:type="spellStart"/>
      <w:r>
        <w:rPr>
          <w:rFonts w:hint="cs"/>
          <w:sz w:val="32"/>
          <w:szCs w:val="32"/>
          <w:rtl/>
          <w:lang w:bidi="ar-IQ"/>
        </w:rPr>
        <w:t>للاشارة</w:t>
      </w:r>
      <w:proofErr w:type="spellEnd"/>
      <w:r>
        <w:rPr>
          <w:rFonts w:hint="cs"/>
          <w:sz w:val="32"/>
          <w:szCs w:val="32"/>
          <w:rtl/>
          <w:lang w:bidi="ar-IQ"/>
        </w:rPr>
        <w:t xml:space="preserve"> الى قدرة الطلاب على تحقيق الاهداف التعليمية للمواد الدراسية على الرغم من ان هذا يعد </w:t>
      </w:r>
      <w:proofErr w:type="spellStart"/>
      <w:r>
        <w:rPr>
          <w:rFonts w:hint="cs"/>
          <w:sz w:val="32"/>
          <w:szCs w:val="32"/>
          <w:rtl/>
          <w:lang w:bidi="ar-IQ"/>
        </w:rPr>
        <w:t>استخدامأ</w:t>
      </w:r>
      <w:proofErr w:type="spellEnd"/>
      <w:r>
        <w:rPr>
          <w:rFonts w:hint="cs"/>
          <w:sz w:val="32"/>
          <w:szCs w:val="32"/>
          <w:rtl/>
          <w:lang w:bidi="ar-IQ"/>
        </w:rPr>
        <w:t xml:space="preserve"> </w:t>
      </w:r>
      <w:proofErr w:type="spellStart"/>
      <w:r>
        <w:rPr>
          <w:rFonts w:hint="cs"/>
          <w:sz w:val="32"/>
          <w:szCs w:val="32"/>
          <w:rtl/>
          <w:lang w:bidi="ar-IQ"/>
        </w:rPr>
        <w:t>محدودأ</w:t>
      </w:r>
      <w:proofErr w:type="spellEnd"/>
      <w:r>
        <w:rPr>
          <w:rFonts w:hint="cs"/>
          <w:sz w:val="32"/>
          <w:szCs w:val="32"/>
          <w:rtl/>
          <w:lang w:bidi="ar-IQ"/>
        </w:rPr>
        <w:t xml:space="preserve"> للمفهوم . حيث انه يمكن ان ينطبق على مختلف مجالات السلوك الانساني </w:t>
      </w:r>
      <w:r w:rsidR="007D38B4">
        <w:rPr>
          <w:rFonts w:hint="cs"/>
          <w:sz w:val="32"/>
          <w:szCs w:val="32"/>
          <w:rtl/>
          <w:lang w:bidi="ar-IQ"/>
        </w:rPr>
        <w:t>الفاعل.</w:t>
      </w:r>
    </w:p>
    <w:p w:rsidR="007D38B4" w:rsidRDefault="007D38B4" w:rsidP="00F1058F">
      <w:pPr>
        <w:jc w:val="both"/>
        <w:rPr>
          <w:sz w:val="32"/>
          <w:szCs w:val="32"/>
          <w:rtl/>
          <w:lang w:bidi="ar-IQ"/>
        </w:rPr>
      </w:pPr>
      <w:r>
        <w:rPr>
          <w:rFonts w:hint="cs"/>
          <w:sz w:val="32"/>
          <w:szCs w:val="32"/>
          <w:rtl/>
          <w:lang w:bidi="ar-IQ"/>
        </w:rPr>
        <w:t>وقد بينت دراسة</w:t>
      </w:r>
      <w:r w:rsidR="003C2F76">
        <w:rPr>
          <w:rFonts w:hint="cs"/>
          <w:sz w:val="32"/>
          <w:szCs w:val="32"/>
          <w:rtl/>
          <w:lang w:bidi="ar-IQ"/>
        </w:rPr>
        <w:t xml:space="preserve"> </w:t>
      </w:r>
      <w:r>
        <w:rPr>
          <w:rFonts w:hint="cs"/>
          <w:sz w:val="32"/>
          <w:szCs w:val="32"/>
          <w:rtl/>
          <w:lang w:bidi="ar-IQ"/>
        </w:rPr>
        <w:t>جوخ (</w:t>
      </w:r>
      <w:r>
        <w:rPr>
          <w:sz w:val="32"/>
          <w:szCs w:val="32"/>
          <w:lang w:bidi="ar-IQ"/>
        </w:rPr>
        <w:t>Gough.1953</w:t>
      </w:r>
      <w:proofErr w:type="gramStart"/>
      <w:r>
        <w:rPr>
          <w:rFonts w:hint="cs"/>
          <w:sz w:val="32"/>
          <w:szCs w:val="32"/>
          <w:rtl/>
          <w:lang w:bidi="ar-IQ"/>
        </w:rPr>
        <w:t>)وتيهان</w:t>
      </w:r>
      <w:proofErr w:type="gramEnd"/>
      <w:r>
        <w:rPr>
          <w:rFonts w:hint="cs"/>
          <w:sz w:val="32"/>
          <w:szCs w:val="32"/>
          <w:rtl/>
          <w:lang w:bidi="ar-IQ"/>
        </w:rPr>
        <w:t>-</w:t>
      </w:r>
      <w:r>
        <w:rPr>
          <w:sz w:val="32"/>
          <w:szCs w:val="32"/>
          <w:lang w:bidi="ar-IQ"/>
        </w:rPr>
        <w:t>Tea</w:t>
      </w:r>
      <w:r>
        <w:rPr>
          <w:rFonts w:hint="cs"/>
          <w:sz w:val="32"/>
          <w:szCs w:val="32"/>
          <w:rtl/>
          <w:lang w:bidi="ar-IQ"/>
        </w:rPr>
        <w:t>)</w:t>
      </w:r>
      <w:r>
        <w:rPr>
          <w:sz w:val="32"/>
          <w:szCs w:val="32"/>
          <w:lang w:bidi="ar-IQ"/>
        </w:rPr>
        <w:t xml:space="preserve"> </w:t>
      </w:r>
      <w:r>
        <w:rPr>
          <w:rFonts w:hint="cs"/>
          <w:sz w:val="32"/>
          <w:szCs w:val="32"/>
          <w:rtl/>
          <w:lang w:bidi="ar-IQ"/>
        </w:rPr>
        <w:t>(</w:t>
      </w:r>
      <w:r>
        <w:rPr>
          <w:sz w:val="32"/>
          <w:szCs w:val="32"/>
          <w:lang w:bidi="ar-IQ"/>
        </w:rPr>
        <w:t>han.1963</w:t>
      </w:r>
      <w:r w:rsidR="003C2F76">
        <w:rPr>
          <w:rFonts w:hint="cs"/>
          <w:sz w:val="32"/>
          <w:szCs w:val="32"/>
          <w:rtl/>
          <w:lang w:bidi="ar-IQ"/>
        </w:rPr>
        <w:t xml:space="preserve"> </w:t>
      </w:r>
      <w:proofErr w:type="spellStart"/>
      <w:r>
        <w:rPr>
          <w:rFonts w:hint="cs"/>
          <w:sz w:val="32"/>
          <w:szCs w:val="32"/>
          <w:rtl/>
          <w:lang w:bidi="ar-IQ"/>
        </w:rPr>
        <w:t>و</w:t>
      </w:r>
      <w:r w:rsidR="003C2F76">
        <w:rPr>
          <w:rFonts w:hint="cs"/>
          <w:sz w:val="32"/>
          <w:szCs w:val="32"/>
          <w:rtl/>
          <w:lang w:bidi="ar-IQ"/>
        </w:rPr>
        <w:t>إينز</w:t>
      </w:r>
      <w:proofErr w:type="spellEnd"/>
      <w:r w:rsidR="003C2F76">
        <w:rPr>
          <w:rFonts w:hint="cs"/>
          <w:sz w:val="32"/>
          <w:szCs w:val="32"/>
          <w:rtl/>
          <w:lang w:bidi="ar-IQ"/>
        </w:rPr>
        <w:t>(</w:t>
      </w:r>
      <w:r>
        <w:rPr>
          <w:sz w:val="32"/>
          <w:szCs w:val="32"/>
          <w:lang w:bidi="ar-IQ"/>
        </w:rPr>
        <w:t>lnnes.1972</w:t>
      </w:r>
      <w:r>
        <w:rPr>
          <w:rFonts w:hint="cs"/>
          <w:sz w:val="32"/>
          <w:szCs w:val="32"/>
          <w:rtl/>
          <w:lang w:bidi="ar-IQ"/>
        </w:rPr>
        <w:t xml:space="preserve">) وجنسن </w:t>
      </w:r>
      <w:proofErr w:type="spellStart"/>
      <w:r>
        <w:rPr>
          <w:rFonts w:hint="cs"/>
          <w:sz w:val="32"/>
          <w:szCs w:val="32"/>
          <w:rtl/>
          <w:lang w:bidi="ar-IQ"/>
        </w:rPr>
        <w:t>وفيورستاين</w:t>
      </w:r>
      <w:proofErr w:type="spellEnd"/>
      <w:r>
        <w:rPr>
          <w:rFonts w:hint="cs"/>
          <w:sz w:val="32"/>
          <w:szCs w:val="32"/>
          <w:rtl/>
          <w:lang w:bidi="ar-IQ"/>
        </w:rPr>
        <w:t xml:space="preserve"> (</w:t>
      </w:r>
      <w:r>
        <w:rPr>
          <w:sz w:val="32"/>
          <w:szCs w:val="32"/>
          <w:lang w:bidi="ar-IQ"/>
        </w:rPr>
        <w:t>Jensen/Feuerstein</w:t>
      </w:r>
      <w:r>
        <w:rPr>
          <w:rFonts w:hint="cs"/>
          <w:sz w:val="32"/>
          <w:szCs w:val="32"/>
          <w:rtl/>
          <w:lang w:bidi="ar-IQ"/>
        </w:rPr>
        <w:t>) ان السمات الشخصية المختلفة تؤثر تأثير</w:t>
      </w:r>
      <w:r w:rsidR="00F1058F">
        <w:rPr>
          <w:rFonts w:hint="cs"/>
          <w:sz w:val="32"/>
          <w:szCs w:val="32"/>
          <w:rtl/>
          <w:lang w:bidi="ar-IQ"/>
        </w:rPr>
        <w:t xml:space="preserve">اً </w:t>
      </w:r>
      <w:r>
        <w:rPr>
          <w:rFonts w:hint="cs"/>
          <w:sz w:val="32"/>
          <w:szCs w:val="32"/>
          <w:rtl/>
          <w:lang w:bidi="ar-IQ"/>
        </w:rPr>
        <w:t>واضح</w:t>
      </w:r>
      <w:r w:rsidR="00F1058F">
        <w:rPr>
          <w:rFonts w:hint="cs"/>
          <w:sz w:val="32"/>
          <w:szCs w:val="32"/>
          <w:rtl/>
          <w:lang w:bidi="ar-IQ"/>
        </w:rPr>
        <w:t>اً</w:t>
      </w:r>
      <w:r>
        <w:rPr>
          <w:rFonts w:hint="cs"/>
          <w:sz w:val="32"/>
          <w:szCs w:val="32"/>
          <w:rtl/>
          <w:lang w:bidi="ar-IQ"/>
        </w:rPr>
        <w:t xml:space="preserve"> في التحصيل الدراسي للطلاب في مختلف مراحل التعليم </w:t>
      </w:r>
      <w:r w:rsidR="004A6959">
        <w:rPr>
          <w:rFonts w:hint="cs"/>
          <w:sz w:val="32"/>
          <w:szCs w:val="32"/>
          <w:rtl/>
          <w:lang w:bidi="ar-IQ"/>
        </w:rPr>
        <w:t xml:space="preserve">كما ان طلاب المدارس الثانوية مرتفعي التحصيل يتسمون </w:t>
      </w:r>
      <w:r w:rsidR="00F1058F">
        <w:rPr>
          <w:rFonts w:hint="cs"/>
          <w:sz w:val="32"/>
          <w:szCs w:val="32"/>
          <w:rtl/>
          <w:lang w:bidi="ar-IQ"/>
        </w:rPr>
        <w:t>بالكفاءة</w:t>
      </w:r>
      <w:r w:rsidR="004A6959">
        <w:rPr>
          <w:rFonts w:hint="cs"/>
          <w:sz w:val="32"/>
          <w:szCs w:val="32"/>
          <w:rtl/>
          <w:lang w:bidi="ar-IQ"/>
        </w:rPr>
        <w:t xml:space="preserve"> العقلية ويؤثر المناخ النفسي الذي يوفره المعلمون في سلوك الطلبة .</w:t>
      </w:r>
    </w:p>
    <w:p w:rsidR="004A6959" w:rsidRPr="00981FE1" w:rsidRDefault="004A6959" w:rsidP="00F1058F">
      <w:pPr>
        <w:jc w:val="both"/>
        <w:rPr>
          <w:b/>
          <w:bCs/>
          <w:sz w:val="32"/>
          <w:szCs w:val="32"/>
          <w:rtl/>
          <w:lang w:bidi="ar-IQ"/>
        </w:rPr>
      </w:pPr>
      <w:proofErr w:type="gramStart"/>
      <w:r w:rsidRPr="00981FE1">
        <w:rPr>
          <w:rFonts w:hint="cs"/>
          <w:b/>
          <w:bCs/>
          <w:sz w:val="32"/>
          <w:szCs w:val="32"/>
          <w:rtl/>
          <w:lang w:bidi="ar-IQ"/>
        </w:rPr>
        <w:t>قياس</w:t>
      </w:r>
      <w:proofErr w:type="gramEnd"/>
      <w:r w:rsidRPr="00981FE1">
        <w:rPr>
          <w:rFonts w:hint="cs"/>
          <w:b/>
          <w:bCs/>
          <w:sz w:val="32"/>
          <w:szCs w:val="32"/>
          <w:rtl/>
          <w:lang w:bidi="ar-IQ"/>
        </w:rPr>
        <w:t xml:space="preserve"> التحصيل:</w:t>
      </w:r>
    </w:p>
    <w:p w:rsidR="004A6959" w:rsidRPr="00981FE1" w:rsidRDefault="00981FE1" w:rsidP="00981FE1">
      <w:pPr>
        <w:jc w:val="both"/>
        <w:rPr>
          <w:sz w:val="32"/>
          <w:szCs w:val="32"/>
          <w:lang w:bidi="ar-IQ"/>
        </w:rPr>
      </w:pPr>
      <w:r>
        <w:rPr>
          <w:rFonts w:hint="cs"/>
          <w:sz w:val="32"/>
          <w:szCs w:val="32"/>
          <w:rtl/>
          <w:lang w:bidi="ar-IQ"/>
        </w:rPr>
        <w:t>1-</w:t>
      </w:r>
      <w:r w:rsidR="004A6959" w:rsidRPr="00981FE1">
        <w:rPr>
          <w:rFonts w:hint="cs"/>
          <w:sz w:val="32"/>
          <w:szCs w:val="32"/>
          <w:rtl/>
          <w:lang w:bidi="ar-IQ"/>
        </w:rPr>
        <w:t>يمكن تحديد محتوى او نطاق المعارف والمهارات التي يشتمل عليها الاختبار في عبارات سلوكية وعلى الرغم من ان بعض المربيين يروون ان هناك بعض الاهداف التربوية ربما يصعب تحديدها بطريقة سلوكية . مثل: الاتجاه الايجابي نحو التعلم الا ان الاهداف التربوية ينبغي ان تحدد التوقعات  او المستويات المرجوة للمادة الدراسية لكي نتمكن من قياسها .</w:t>
      </w:r>
    </w:p>
    <w:p w:rsidR="004A6959" w:rsidRPr="00981FE1" w:rsidRDefault="00981FE1" w:rsidP="00981FE1">
      <w:pPr>
        <w:jc w:val="both"/>
        <w:rPr>
          <w:sz w:val="32"/>
          <w:szCs w:val="32"/>
          <w:lang w:bidi="ar-IQ"/>
        </w:rPr>
      </w:pPr>
      <w:r>
        <w:rPr>
          <w:rFonts w:hint="cs"/>
          <w:sz w:val="32"/>
          <w:szCs w:val="32"/>
          <w:rtl/>
          <w:lang w:bidi="ar-IQ"/>
        </w:rPr>
        <w:t>2-</w:t>
      </w:r>
      <w:r w:rsidR="004A6959" w:rsidRPr="00981FE1">
        <w:rPr>
          <w:rFonts w:hint="cs"/>
          <w:sz w:val="32"/>
          <w:szCs w:val="32"/>
          <w:rtl/>
          <w:lang w:bidi="ar-IQ"/>
        </w:rPr>
        <w:t>يقيس ال</w:t>
      </w:r>
      <w:r w:rsidR="00C07541" w:rsidRPr="00981FE1">
        <w:rPr>
          <w:rFonts w:hint="cs"/>
          <w:sz w:val="32"/>
          <w:szCs w:val="32"/>
          <w:rtl/>
          <w:lang w:bidi="ar-IQ"/>
        </w:rPr>
        <w:t>تحصيل الاهد</w:t>
      </w:r>
      <w:r w:rsidR="00835860" w:rsidRPr="00981FE1">
        <w:rPr>
          <w:rFonts w:hint="cs"/>
          <w:sz w:val="32"/>
          <w:szCs w:val="32"/>
          <w:rtl/>
          <w:lang w:bidi="ar-IQ"/>
        </w:rPr>
        <w:t>اف او التوقعات المهمة ولا يقيس أ</w:t>
      </w:r>
      <w:r w:rsidR="00C07541" w:rsidRPr="00981FE1">
        <w:rPr>
          <w:rFonts w:hint="cs"/>
          <w:sz w:val="32"/>
          <w:szCs w:val="32"/>
          <w:rtl/>
          <w:lang w:bidi="ar-IQ"/>
        </w:rPr>
        <w:t>هداف</w:t>
      </w:r>
      <w:r w:rsidR="00835860" w:rsidRPr="00981FE1">
        <w:rPr>
          <w:rFonts w:hint="cs"/>
          <w:sz w:val="32"/>
          <w:szCs w:val="32"/>
          <w:rtl/>
          <w:lang w:bidi="ar-IQ"/>
        </w:rPr>
        <w:t>اً</w:t>
      </w:r>
      <w:r w:rsidR="00C07541" w:rsidRPr="00981FE1">
        <w:rPr>
          <w:rFonts w:hint="cs"/>
          <w:sz w:val="32"/>
          <w:szCs w:val="32"/>
          <w:rtl/>
          <w:lang w:bidi="ar-IQ"/>
        </w:rPr>
        <w:t xml:space="preserve"> غير ضرورية .</w:t>
      </w:r>
    </w:p>
    <w:p w:rsidR="00C07541" w:rsidRPr="00981FE1" w:rsidRDefault="00981FE1" w:rsidP="00981FE1">
      <w:pPr>
        <w:jc w:val="both"/>
        <w:rPr>
          <w:sz w:val="32"/>
          <w:szCs w:val="32"/>
          <w:rtl/>
          <w:lang w:bidi="ar-IQ"/>
        </w:rPr>
      </w:pPr>
      <w:r>
        <w:rPr>
          <w:rFonts w:hint="cs"/>
          <w:sz w:val="32"/>
          <w:szCs w:val="32"/>
          <w:rtl/>
          <w:lang w:bidi="ar-IQ"/>
        </w:rPr>
        <w:t>3-</w:t>
      </w:r>
      <w:r w:rsidR="00C07541" w:rsidRPr="00981FE1">
        <w:rPr>
          <w:rFonts w:hint="cs"/>
          <w:sz w:val="32"/>
          <w:szCs w:val="32"/>
          <w:rtl/>
          <w:lang w:bidi="ar-IQ"/>
        </w:rPr>
        <w:t xml:space="preserve">توفر فرصة كافية للطلاب الذين سينطبق عليهم الاختبار </w:t>
      </w:r>
      <w:proofErr w:type="gramStart"/>
      <w:r w:rsidR="00C07541" w:rsidRPr="00981FE1">
        <w:rPr>
          <w:rFonts w:hint="cs"/>
          <w:sz w:val="32"/>
          <w:szCs w:val="32"/>
          <w:rtl/>
          <w:lang w:bidi="ar-IQ"/>
        </w:rPr>
        <w:t>لتعلم</w:t>
      </w:r>
      <w:proofErr w:type="gramEnd"/>
      <w:r w:rsidR="00C07541" w:rsidRPr="00981FE1">
        <w:rPr>
          <w:rFonts w:hint="cs"/>
          <w:sz w:val="32"/>
          <w:szCs w:val="32"/>
          <w:rtl/>
          <w:lang w:bidi="ar-IQ"/>
        </w:rPr>
        <w:t xml:space="preserve"> المادة التي سوف يشتمل عليها الاختبار ويقيسها.</w:t>
      </w:r>
    </w:p>
    <w:p w:rsidR="00C07541" w:rsidRPr="00981FE1" w:rsidRDefault="00C07541" w:rsidP="00C07541">
      <w:pPr>
        <w:jc w:val="both"/>
        <w:rPr>
          <w:sz w:val="32"/>
          <w:szCs w:val="32"/>
          <w:rtl/>
          <w:lang w:bidi="ar-IQ"/>
        </w:rPr>
      </w:pPr>
      <w:r w:rsidRPr="00981FE1">
        <w:rPr>
          <w:rFonts w:hint="cs"/>
          <w:sz w:val="32"/>
          <w:szCs w:val="32"/>
          <w:rtl/>
          <w:lang w:bidi="ar-IQ"/>
        </w:rPr>
        <w:t>يمكن تصنيف الاختبارات التحصيلية وفقأ لعدد كبير من الابعاد</w:t>
      </w:r>
      <w:r w:rsidR="002603A0" w:rsidRPr="00981FE1">
        <w:rPr>
          <w:rFonts w:hint="cs"/>
          <w:sz w:val="32"/>
          <w:szCs w:val="32"/>
          <w:rtl/>
          <w:lang w:bidi="ar-IQ"/>
        </w:rPr>
        <w:t xml:space="preserve"> لعل اهمها:</w:t>
      </w:r>
    </w:p>
    <w:p w:rsidR="002603A0" w:rsidRPr="00981FE1" w:rsidRDefault="00981FE1" w:rsidP="00981FE1">
      <w:pPr>
        <w:jc w:val="both"/>
        <w:rPr>
          <w:sz w:val="32"/>
          <w:szCs w:val="32"/>
          <w:lang w:bidi="ar-IQ"/>
        </w:rPr>
      </w:pPr>
      <w:r>
        <w:rPr>
          <w:rFonts w:hint="cs"/>
          <w:sz w:val="32"/>
          <w:szCs w:val="32"/>
          <w:rtl/>
          <w:lang w:bidi="ar-IQ"/>
        </w:rPr>
        <w:t>1-</w:t>
      </w:r>
      <w:r w:rsidR="002603A0" w:rsidRPr="00981FE1">
        <w:rPr>
          <w:rFonts w:hint="cs"/>
          <w:sz w:val="32"/>
          <w:szCs w:val="32"/>
          <w:rtl/>
          <w:lang w:bidi="ar-IQ"/>
        </w:rPr>
        <w:t>المحتوى</w:t>
      </w:r>
    </w:p>
    <w:p w:rsidR="002603A0" w:rsidRPr="00981FE1" w:rsidRDefault="00981FE1" w:rsidP="00981FE1">
      <w:pPr>
        <w:jc w:val="both"/>
        <w:rPr>
          <w:sz w:val="32"/>
          <w:szCs w:val="32"/>
          <w:lang w:bidi="ar-IQ"/>
        </w:rPr>
      </w:pPr>
      <w:r>
        <w:rPr>
          <w:rFonts w:hint="cs"/>
          <w:sz w:val="32"/>
          <w:szCs w:val="32"/>
          <w:rtl/>
          <w:lang w:bidi="ar-IQ"/>
        </w:rPr>
        <w:t>2-</w:t>
      </w:r>
      <w:r w:rsidR="002603A0" w:rsidRPr="00981FE1">
        <w:rPr>
          <w:rFonts w:hint="cs"/>
          <w:sz w:val="32"/>
          <w:szCs w:val="32"/>
          <w:rtl/>
          <w:lang w:bidi="ar-IQ"/>
        </w:rPr>
        <w:t>الوظيفة او الهدف</w:t>
      </w:r>
    </w:p>
    <w:p w:rsidR="002603A0" w:rsidRPr="00981FE1" w:rsidRDefault="00981FE1" w:rsidP="00981FE1">
      <w:pPr>
        <w:jc w:val="both"/>
        <w:rPr>
          <w:sz w:val="32"/>
          <w:szCs w:val="32"/>
          <w:lang w:bidi="ar-IQ"/>
        </w:rPr>
      </w:pPr>
      <w:r>
        <w:rPr>
          <w:rFonts w:hint="cs"/>
          <w:sz w:val="32"/>
          <w:szCs w:val="32"/>
          <w:rtl/>
          <w:lang w:bidi="ar-IQ"/>
        </w:rPr>
        <w:t>3-</w:t>
      </w:r>
      <w:proofErr w:type="gramStart"/>
      <w:r w:rsidR="002603A0" w:rsidRPr="00981FE1">
        <w:rPr>
          <w:rFonts w:hint="cs"/>
          <w:sz w:val="32"/>
          <w:szCs w:val="32"/>
          <w:rtl/>
          <w:lang w:bidi="ar-IQ"/>
        </w:rPr>
        <w:t>طريقة</w:t>
      </w:r>
      <w:proofErr w:type="gramEnd"/>
      <w:r w:rsidR="002603A0" w:rsidRPr="00981FE1">
        <w:rPr>
          <w:rFonts w:hint="cs"/>
          <w:sz w:val="32"/>
          <w:szCs w:val="32"/>
          <w:rtl/>
          <w:lang w:bidi="ar-IQ"/>
        </w:rPr>
        <w:t xml:space="preserve"> الاستجابة</w:t>
      </w:r>
    </w:p>
    <w:p w:rsidR="00981FE1" w:rsidRDefault="00981FE1" w:rsidP="00981FE1">
      <w:pPr>
        <w:jc w:val="both"/>
        <w:rPr>
          <w:sz w:val="32"/>
          <w:szCs w:val="32"/>
          <w:rtl/>
          <w:lang w:bidi="ar-IQ"/>
        </w:rPr>
      </w:pPr>
      <w:r>
        <w:rPr>
          <w:rFonts w:hint="cs"/>
          <w:sz w:val="32"/>
          <w:szCs w:val="32"/>
          <w:rtl/>
          <w:lang w:bidi="ar-IQ"/>
        </w:rPr>
        <w:t>4-</w:t>
      </w:r>
      <w:r w:rsidR="002603A0" w:rsidRPr="00981FE1">
        <w:rPr>
          <w:rFonts w:hint="cs"/>
          <w:sz w:val="32"/>
          <w:szCs w:val="32"/>
          <w:rtl/>
          <w:lang w:bidi="ar-IQ"/>
        </w:rPr>
        <w:t xml:space="preserve">طريقة التصميم او البناء </w:t>
      </w:r>
    </w:p>
    <w:p w:rsidR="002603A0" w:rsidRPr="00981FE1" w:rsidRDefault="00981FE1" w:rsidP="00981FE1">
      <w:pPr>
        <w:jc w:val="both"/>
        <w:rPr>
          <w:sz w:val="32"/>
          <w:szCs w:val="32"/>
          <w:lang w:bidi="ar-IQ"/>
        </w:rPr>
      </w:pPr>
      <w:r>
        <w:rPr>
          <w:rFonts w:hint="cs"/>
          <w:sz w:val="32"/>
          <w:szCs w:val="32"/>
          <w:rtl/>
          <w:lang w:bidi="ar-IQ"/>
        </w:rPr>
        <w:t>5-</w:t>
      </w:r>
      <w:proofErr w:type="gramStart"/>
      <w:r w:rsidR="002603A0" w:rsidRPr="00981FE1">
        <w:rPr>
          <w:rFonts w:hint="cs"/>
          <w:sz w:val="32"/>
          <w:szCs w:val="32"/>
          <w:rtl/>
          <w:lang w:bidi="ar-IQ"/>
        </w:rPr>
        <w:t>تفسير</w:t>
      </w:r>
      <w:proofErr w:type="gramEnd"/>
      <w:r w:rsidR="002603A0" w:rsidRPr="00981FE1">
        <w:rPr>
          <w:rFonts w:hint="cs"/>
          <w:sz w:val="32"/>
          <w:szCs w:val="32"/>
          <w:rtl/>
          <w:lang w:bidi="ar-IQ"/>
        </w:rPr>
        <w:t xml:space="preserve"> الدرجات</w:t>
      </w:r>
    </w:p>
    <w:p w:rsidR="002603A0" w:rsidRPr="00981FE1" w:rsidRDefault="002603A0" w:rsidP="00F1058F">
      <w:pPr>
        <w:jc w:val="both"/>
        <w:rPr>
          <w:b/>
          <w:bCs/>
          <w:sz w:val="32"/>
          <w:szCs w:val="32"/>
          <w:rtl/>
          <w:lang w:bidi="ar-IQ"/>
        </w:rPr>
      </w:pPr>
      <w:r w:rsidRPr="00981FE1">
        <w:rPr>
          <w:rFonts w:hint="cs"/>
          <w:b/>
          <w:bCs/>
          <w:sz w:val="32"/>
          <w:szCs w:val="32"/>
          <w:rtl/>
          <w:lang w:bidi="ar-IQ"/>
        </w:rPr>
        <w:t>الذكاء والقدرات العقلية:</w:t>
      </w:r>
    </w:p>
    <w:p w:rsidR="00981FE1" w:rsidRDefault="002603A0" w:rsidP="00F1058F">
      <w:pPr>
        <w:jc w:val="both"/>
        <w:rPr>
          <w:sz w:val="32"/>
          <w:szCs w:val="32"/>
          <w:rtl/>
          <w:lang w:bidi="ar-IQ"/>
        </w:rPr>
      </w:pPr>
      <w:r w:rsidRPr="00F1058F">
        <w:rPr>
          <w:rFonts w:hint="cs"/>
          <w:sz w:val="32"/>
          <w:szCs w:val="32"/>
          <w:rtl/>
          <w:lang w:bidi="ar-IQ"/>
        </w:rPr>
        <w:t xml:space="preserve">حاول </w:t>
      </w:r>
      <w:proofErr w:type="gramStart"/>
      <w:r w:rsidRPr="00F1058F">
        <w:rPr>
          <w:rFonts w:hint="cs"/>
          <w:sz w:val="32"/>
          <w:szCs w:val="32"/>
          <w:rtl/>
          <w:lang w:bidi="ar-IQ"/>
        </w:rPr>
        <w:t>عدد</w:t>
      </w:r>
      <w:proofErr w:type="gramEnd"/>
      <w:r w:rsidRPr="00F1058F">
        <w:rPr>
          <w:rFonts w:hint="cs"/>
          <w:sz w:val="32"/>
          <w:szCs w:val="32"/>
          <w:rtl/>
          <w:lang w:bidi="ar-IQ"/>
        </w:rPr>
        <w:t xml:space="preserve"> كبير من علماء النفس (</w:t>
      </w:r>
      <w:r w:rsidRPr="00F1058F">
        <w:rPr>
          <w:sz w:val="32"/>
          <w:szCs w:val="32"/>
          <w:lang w:bidi="ar-IQ"/>
        </w:rPr>
        <w:t>Goodwin/klausmeier.1975</w:t>
      </w:r>
      <w:r w:rsidRPr="00F1058F">
        <w:rPr>
          <w:rFonts w:hint="cs"/>
          <w:sz w:val="32"/>
          <w:szCs w:val="32"/>
          <w:rtl/>
          <w:lang w:bidi="ar-IQ"/>
        </w:rPr>
        <w:t xml:space="preserve">) تعريف الذكاء عن طريق الربط بينه وبين ميادين النشاط الانساني </w:t>
      </w:r>
      <w:proofErr w:type="gramStart"/>
      <w:r w:rsidRPr="00F1058F">
        <w:rPr>
          <w:rFonts w:hint="cs"/>
          <w:sz w:val="32"/>
          <w:szCs w:val="32"/>
          <w:rtl/>
          <w:lang w:bidi="ar-IQ"/>
        </w:rPr>
        <w:t>الاخرى .</w:t>
      </w:r>
      <w:proofErr w:type="gramEnd"/>
      <w:r w:rsidRPr="00F1058F">
        <w:rPr>
          <w:rFonts w:hint="cs"/>
          <w:sz w:val="32"/>
          <w:szCs w:val="32"/>
          <w:rtl/>
          <w:lang w:bidi="ar-IQ"/>
        </w:rPr>
        <w:t xml:space="preserve"> الا ان هذه ا</w:t>
      </w:r>
      <w:proofErr w:type="gramStart"/>
      <w:r w:rsidRPr="00F1058F">
        <w:rPr>
          <w:rFonts w:hint="cs"/>
          <w:sz w:val="32"/>
          <w:szCs w:val="32"/>
          <w:rtl/>
          <w:lang w:bidi="ar-IQ"/>
        </w:rPr>
        <w:t>لتعريفات ق</w:t>
      </w:r>
      <w:proofErr w:type="gramEnd"/>
      <w:r w:rsidRPr="00F1058F">
        <w:rPr>
          <w:rFonts w:hint="cs"/>
          <w:sz w:val="32"/>
          <w:szCs w:val="32"/>
          <w:rtl/>
          <w:lang w:bidi="ar-IQ"/>
        </w:rPr>
        <w:t xml:space="preserve">د تعددت واختلفت باختلاف المفهوم الذي يكونه كل منهم حول هذه القدرة العقلية العامة. وبالرغم من غموض مفهوم الذكاء وتعدد تعريفاته وتنوعها . الا انه يمكن تحديد بعض القدرات التي تسود </w:t>
      </w:r>
      <w:r w:rsidR="00D36D68" w:rsidRPr="00F1058F">
        <w:rPr>
          <w:rFonts w:hint="cs"/>
          <w:sz w:val="32"/>
          <w:szCs w:val="32"/>
          <w:rtl/>
          <w:lang w:bidi="ar-IQ"/>
        </w:rPr>
        <w:t>في معظم تعريفات الذكاء</w:t>
      </w:r>
      <w:r w:rsidR="00981FE1">
        <w:rPr>
          <w:rFonts w:hint="cs"/>
          <w:sz w:val="32"/>
          <w:szCs w:val="32"/>
          <w:rtl/>
          <w:lang w:bidi="ar-IQ"/>
        </w:rPr>
        <w:t>.</w:t>
      </w:r>
      <w:r w:rsidR="00D36D68" w:rsidRPr="00F1058F">
        <w:rPr>
          <w:rFonts w:hint="cs"/>
          <w:sz w:val="32"/>
          <w:szCs w:val="32"/>
          <w:rtl/>
          <w:lang w:bidi="ar-IQ"/>
        </w:rPr>
        <w:t xml:space="preserve"> </w:t>
      </w:r>
    </w:p>
    <w:p w:rsidR="002603A0" w:rsidRPr="00F1058F" w:rsidRDefault="00D36D68" w:rsidP="00F1058F">
      <w:pPr>
        <w:jc w:val="both"/>
        <w:rPr>
          <w:sz w:val="32"/>
          <w:szCs w:val="32"/>
          <w:rtl/>
          <w:lang w:bidi="ar-IQ"/>
        </w:rPr>
      </w:pPr>
      <w:r w:rsidRPr="00F1058F">
        <w:rPr>
          <w:rFonts w:hint="cs"/>
          <w:sz w:val="32"/>
          <w:szCs w:val="32"/>
          <w:rtl/>
          <w:lang w:bidi="ar-IQ"/>
        </w:rPr>
        <w:t xml:space="preserve">(عطوف ياسين </w:t>
      </w:r>
      <w:r w:rsidRPr="00F1058F">
        <w:rPr>
          <w:sz w:val="32"/>
          <w:szCs w:val="32"/>
          <w:lang w:bidi="ar-IQ"/>
        </w:rPr>
        <w:t>1981</w:t>
      </w:r>
      <w:r w:rsidRPr="00F1058F">
        <w:rPr>
          <w:rFonts w:hint="cs"/>
          <w:sz w:val="32"/>
          <w:szCs w:val="32"/>
          <w:rtl/>
          <w:lang w:bidi="ar-IQ"/>
        </w:rPr>
        <w:t>)</w:t>
      </w:r>
      <w:r w:rsidRPr="00F1058F">
        <w:rPr>
          <w:sz w:val="32"/>
          <w:szCs w:val="32"/>
          <w:lang w:bidi="ar-IQ"/>
        </w:rPr>
        <w:t xml:space="preserve"> </w:t>
      </w:r>
      <w:r w:rsidRPr="00F1058F">
        <w:rPr>
          <w:rFonts w:hint="cs"/>
          <w:sz w:val="32"/>
          <w:szCs w:val="32"/>
          <w:rtl/>
          <w:lang w:bidi="ar-IQ"/>
        </w:rPr>
        <w:t xml:space="preserve"> وهي :</w:t>
      </w:r>
    </w:p>
    <w:p w:rsidR="00D36D68" w:rsidRPr="00981FE1" w:rsidRDefault="00F1058F" w:rsidP="00F1058F">
      <w:pPr>
        <w:jc w:val="both"/>
        <w:rPr>
          <w:b/>
          <w:bCs/>
          <w:sz w:val="32"/>
          <w:szCs w:val="32"/>
          <w:rtl/>
          <w:lang w:bidi="ar-IQ"/>
        </w:rPr>
      </w:pPr>
      <w:r w:rsidRPr="00981FE1">
        <w:rPr>
          <w:rFonts w:hint="cs"/>
          <w:b/>
          <w:bCs/>
          <w:sz w:val="32"/>
          <w:szCs w:val="32"/>
          <w:rtl/>
          <w:lang w:bidi="ar-IQ"/>
        </w:rPr>
        <w:t>أولاً</w:t>
      </w:r>
      <w:r w:rsidR="00D36D68" w:rsidRPr="00981FE1">
        <w:rPr>
          <w:rFonts w:hint="cs"/>
          <w:b/>
          <w:bCs/>
          <w:sz w:val="32"/>
          <w:szCs w:val="32"/>
          <w:rtl/>
          <w:lang w:bidi="ar-IQ"/>
        </w:rPr>
        <w:t>: القدرة على التفكير المجرد:</w:t>
      </w:r>
    </w:p>
    <w:p w:rsidR="00D36D68" w:rsidRPr="00F1058F" w:rsidRDefault="00D36D68" w:rsidP="00F1058F">
      <w:pPr>
        <w:jc w:val="both"/>
        <w:rPr>
          <w:sz w:val="32"/>
          <w:szCs w:val="32"/>
          <w:rtl/>
          <w:lang w:bidi="ar-IQ"/>
        </w:rPr>
      </w:pPr>
      <w:r w:rsidRPr="00F1058F">
        <w:rPr>
          <w:rFonts w:hint="cs"/>
          <w:sz w:val="32"/>
          <w:szCs w:val="32"/>
          <w:rtl/>
          <w:lang w:bidi="ar-IQ"/>
        </w:rPr>
        <w:t xml:space="preserve">وتشير الى قدرة الفرد على معالجة المجردات </w:t>
      </w:r>
      <w:r w:rsidR="00F1058F" w:rsidRPr="00F1058F">
        <w:rPr>
          <w:rFonts w:hint="cs"/>
          <w:sz w:val="32"/>
          <w:szCs w:val="32"/>
          <w:rtl/>
          <w:lang w:bidi="ar-IQ"/>
        </w:rPr>
        <w:t>كالأفكار</w:t>
      </w:r>
      <w:r w:rsidRPr="00F1058F">
        <w:rPr>
          <w:rFonts w:hint="cs"/>
          <w:sz w:val="32"/>
          <w:szCs w:val="32"/>
          <w:rtl/>
          <w:lang w:bidi="ar-IQ"/>
        </w:rPr>
        <w:t xml:space="preserve"> والرموز والعلاقات والمفاهيم نحو افضل من الاشياء المادية او الموضوعات الحسية </w:t>
      </w:r>
      <w:r w:rsidR="00F1058F" w:rsidRPr="00F1058F">
        <w:rPr>
          <w:rFonts w:hint="cs"/>
          <w:sz w:val="32"/>
          <w:szCs w:val="32"/>
          <w:rtl/>
          <w:lang w:bidi="ar-IQ"/>
        </w:rPr>
        <w:t>كالأدوات</w:t>
      </w:r>
      <w:r w:rsidRPr="00F1058F">
        <w:rPr>
          <w:rFonts w:hint="cs"/>
          <w:sz w:val="32"/>
          <w:szCs w:val="32"/>
          <w:rtl/>
          <w:lang w:bidi="ar-IQ"/>
        </w:rPr>
        <w:t xml:space="preserve"> الميكانيكية والنشاطات ذات الارتباطات الحسية ومن التعريفات التي تدل على هذا الاتجاه تعريف مؤيدي هذا الاتجاه:</w:t>
      </w:r>
    </w:p>
    <w:p w:rsidR="00D36D68" w:rsidRPr="00F1058F" w:rsidRDefault="00D36D68" w:rsidP="00F1058F">
      <w:pPr>
        <w:jc w:val="both"/>
        <w:rPr>
          <w:sz w:val="32"/>
          <w:szCs w:val="32"/>
          <w:rtl/>
          <w:lang w:bidi="ar-IQ"/>
        </w:rPr>
      </w:pPr>
      <w:r w:rsidRPr="00F1058F">
        <w:rPr>
          <w:rFonts w:hint="cs"/>
          <w:sz w:val="32"/>
          <w:szCs w:val="32"/>
          <w:rtl/>
          <w:lang w:bidi="ar-IQ"/>
        </w:rPr>
        <w:t>(</w:t>
      </w:r>
      <w:proofErr w:type="spellStart"/>
      <w:r w:rsidRPr="00F1058F">
        <w:rPr>
          <w:rFonts w:hint="cs"/>
          <w:sz w:val="32"/>
          <w:szCs w:val="32"/>
          <w:rtl/>
          <w:lang w:bidi="ar-IQ"/>
        </w:rPr>
        <w:t>تيرمان</w:t>
      </w:r>
      <w:proofErr w:type="spellEnd"/>
      <w:r w:rsidRPr="00F1058F">
        <w:rPr>
          <w:rFonts w:hint="cs"/>
          <w:sz w:val="32"/>
          <w:szCs w:val="32"/>
          <w:rtl/>
          <w:lang w:bidi="ar-IQ"/>
        </w:rPr>
        <w:t xml:space="preserve"> </w:t>
      </w:r>
      <w:r w:rsidRPr="00F1058F">
        <w:rPr>
          <w:sz w:val="32"/>
          <w:szCs w:val="32"/>
          <w:rtl/>
          <w:lang w:bidi="ar-IQ"/>
        </w:rPr>
        <w:t>–</w:t>
      </w:r>
      <w:r w:rsidRPr="00F1058F">
        <w:rPr>
          <w:rFonts w:hint="cs"/>
          <w:sz w:val="32"/>
          <w:szCs w:val="32"/>
          <w:rtl/>
          <w:lang w:bidi="ar-IQ"/>
        </w:rPr>
        <w:t xml:space="preserve"> </w:t>
      </w:r>
      <w:proofErr w:type="spellStart"/>
      <w:r w:rsidRPr="00F1058F">
        <w:rPr>
          <w:rFonts w:hint="cs"/>
          <w:sz w:val="32"/>
          <w:szCs w:val="32"/>
          <w:rtl/>
          <w:lang w:bidi="ar-IQ"/>
        </w:rPr>
        <w:t>سبيرمان</w:t>
      </w:r>
      <w:proofErr w:type="spellEnd"/>
      <w:r w:rsidRPr="00F1058F">
        <w:rPr>
          <w:rFonts w:hint="cs"/>
          <w:sz w:val="32"/>
          <w:szCs w:val="32"/>
          <w:rtl/>
          <w:lang w:bidi="ar-IQ"/>
        </w:rPr>
        <w:t xml:space="preserve"> </w:t>
      </w:r>
      <w:r w:rsidRPr="00F1058F">
        <w:rPr>
          <w:sz w:val="32"/>
          <w:szCs w:val="32"/>
          <w:rtl/>
          <w:lang w:bidi="ar-IQ"/>
        </w:rPr>
        <w:t>–</w:t>
      </w:r>
      <w:r w:rsidRPr="00F1058F">
        <w:rPr>
          <w:rFonts w:hint="cs"/>
          <w:sz w:val="32"/>
          <w:szCs w:val="32"/>
          <w:rtl/>
          <w:lang w:bidi="ar-IQ"/>
        </w:rPr>
        <w:t xml:space="preserve"> </w:t>
      </w:r>
      <w:proofErr w:type="spellStart"/>
      <w:r w:rsidRPr="00F1058F">
        <w:rPr>
          <w:rFonts w:hint="cs"/>
          <w:sz w:val="32"/>
          <w:szCs w:val="32"/>
          <w:rtl/>
          <w:lang w:bidi="ar-IQ"/>
        </w:rPr>
        <w:t>ميومان</w:t>
      </w:r>
      <w:proofErr w:type="spellEnd"/>
      <w:r w:rsidRPr="00F1058F">
        <w:rPr>
          <w:rFonts w:hint="cs"/>
          <w:sz w:val="32"/>
          <w:szCs w:val="32"/>
          <w:rtl/>
          <w:lang w:bidi="ar-IQ"/>
        </w:rPr>
        <w:t xml:space="preserve"> </w:t>
      </w:r>
      <w:r w:rsidRPr="00F1058F">
        <w:rPr>
          <w:sz w:val="32"/>
          <w:szCs w:val="32"/>
          <w:rtl/>
          <w:lang w:bidi="ar-IQ"/>
        </w:rPr>
        <w:t>–</w:t>
      </w:r>
      <w:r w:rsidRPr="00F1058F">
        <w:rPr>
          <w:rFonts w:hint="cs"/>
          <w:sz w:val="32"/>
          <w:szCs w:val="32"/>
          <w:rtl/>
          <w:lang w:bidi="ar-IQ"/>
        </w:rPr>
        <w:t xml:space="preserve"> الفريد بينيه)</w:t>
      </w:r>
    </w:p>
    <w:p w:rsidR="00D36D68" w:rsidRPr="00981FE1" w:rsidRDefault="00F1058F" w:rsidP="00F1058F">
      <w:pPr>
        <w:jc w:val="both"/>
        <w:rPr>
          <w:b/>
          <w:bCs/>
          <w:sz w:val="32"/>
          <w:szCs w:val="32"/>
          <w:rtl/>
          <w:lang w:bidi="ar-IQ"/>
        </w:rPr>
      </w:pPr>
      <w:r w:rsidRPr="00981FE1">
        <w:rPr>
          <w:rFonts w:hint="cs"/>
          <w:b/>
          <w:bCs/>
          <w:sz w:val="32"/>
          <w:szCs w:val="32"/>
          <w:rtl/>
          <w:lang w:bidi="ar-IQ"/>
        </w:rPr>
        <w:t>ثانياً</w:t>
      </w:r>
      <w:r w:rsidR="00D36D68" w:rsidRPr="00981FE1">
        <w:rPr>
          <w:rFonts w:hint="cs"/>
          <w:b/>
          <w:bCs/>
          <w:sz w:val="32"/>
          <w:szCs w:val="32"/>
          <w:rtl/>
          <w:lang w:bidi="ar-IQ"/>
        </w:rPr>
        <w:t xml:space="preserve"> القدرة على التعلم:</w:t>
      </w:r>
    </w:p>
    <w:p w:rsidR="00D36D68" w:rsidRPr="00F1058F" w:rsidRDefault="00D36D68" w:rsidP="00F1058F">
      <w:pPr>
        <w:jc w:val="both"/>
        <w:rPr>
          <w:sz w:val="32"/>
          <w:szCs w:val="32"/>
          <w:rtl/>
          <w:lang w:bidi="ar-IQ"/>
        </w:rPr>
      </w:pPr>
      <w:r w:rsidRPr="00F1058F">
        <w:rPr>
          <w:rFonts w:hint="cs"/>
          <w:sz w:val="32"/>
          <w:szCs w:val="32"/>
          <w:rtl/>
          <w:lang w:bidi="ar-IQ"/>
        </w:rPr>
        <w:t xml:space="preserve">وتشير الى مدى قدرة الفرد على الاستفادة من الخبرات التي </w:t>
      </w:r>
      <w:proofErr w:type="spellStart"/>
      <w:r w:rsidRPr="00F1058F">
        <w:rPr>
          <w:rFonts w:hint="cs"/>
          <w:sz w:val="32"/>
          <w:szCs w:val="32"/>
          <w:rtl/>
          <w:lang w:bidi="ar-IQ"/>
        </w:rPr>
        <w:t>يواجهها</w:t>
      </w:r>
      <w:proofErr w:type="spellEnd"/>
      <w:r w:rsidRPr="00F1058F">
        <w:rPr>
          <w:rFonts w:hint="cs"/>
          <w:sz w:val="32"/>
          <w:szCs w:val="32"/>
          <w:rtl/>
          <w:lang w:bidi="ar-IQ"/>
        </w:rPr>
        <w:t xml:space="preserve"> وبحاصة تلك الخبرات المتعلقة بتعلم المجردات ومن مؤيدي هذا الاتجاه:</w:t>
      </w:r>
    </w:p>
    <w:p w:rsidR="00D36D68" w:rsidRPr="00F1058F" w:rsidRDefault="00D36D68" w:rsidP="00F1058F">
      <w:pPr>
        <w:jc w:val="both"/>
        <w:rPr>
          <w:sz w:val="32"/>
          <w:szCs w:val="32"/>
          <w:rtl/>
          <w:lang w:bidi="ar-IQ"/>
        </w:rPr>
      </w:pPr>
      <w:r w:rsidRPr="00F1058F">
        <w:rPr>
          <w:rFonts w:hint="cs"/>
          <w:sz w:val="32"/>
          <w:szCs w:val="32"/>
          <w:rtl/>
          <w:lang w:bidi="ar-IQ"/>
        </w:rPr>
        <w:t>(</w:t>
      </w:r>
      <w:proofErr w:type="spellStart"/>
      <w:r w:rsidRPr="00F1058F">
        <w:rPr>
          <w:rFonts w:hint="cs"/>
          <w:sz w:val="32"/>
          <w:szCs w:val="32"/>
          <w:rtl/>
          <w:lang w:bidi="ar-IQ"/>
        </w:rPr>
        <w:t>جولفن</w:t>
      </w:r>
      <w:proofErr w:type="spellEnd"/>
      <w:r w:rsidRPr="00F1058F">
        <w:rPr>
          <w:rFonts w:hint="cs"/>
          <w:sz w:val="32"/>
          <w:szCs w:val="32"/>
          <w:rtl/>
          <w:lang w:bidi="ar-IQ"/>
        </w:rPr>
        <w:t xml:space="preserve"> </w:t>
      </w:r>
      <w:r w:rsidRPr="00F1058F">
        <w:rPr>
          <w:sz w:val="32"/>
          <w:szCs w:val="32"/>
          <w:rtl/>
          <w:lang w:bidi="ar-IQ"/>
        </w:rPr>
        <w:t>–</w:t>
      </w:r>
      <w:r w:rsidRPr="00F1058F">
        <w:rPr>
          <w:rFonts w:hint="cs"/>
          <w:sz w:val="32"/>
          <w:szCs w:val="32"/>
          <w:rtl/>
          <w:lang w:bidi="ar-IQ"/>
        </w:rPr>
        <w:t xml:space="preserve"> </w:t>
      </w:r>
      <w:proofErr w:type="spellStart"/>
      <w:r w:rsidRPr="00F1058F">
        <w:rPr>
          <w:rFonts w:hint="cs"/>
          <w:sz w:val="32"/>
          <w:szCs w:val="32"/>
          <w:rtl/>
          <w:lang w:bidi="ar-IQ"/>
        </w:rPr>
        <w:t>وودرو</w:t>
      </w:r>
      <w:proofErr w:type="spellEnd"/>
      <w:r w:rsidRPr="00F1058F">
        <w:rPr>
          <w:rFonts w:hint="cs"/>
          <w:sz w:val="32"/>
          <w:szCs w:val="32"/>
          <w:rtl/>
          <w:lang w:bidi="ar-IQ"/>
        </w:rPr>
        <w:t xml:space="preserve"> - </w:t>
      </w:r>
      <w:proofErr w:type="spellStart"/>
      <w:r w:rsidRPr="00F1058F">
        <w:rPr>
          <w:rFonts w:hint="cs"/>
          <w:sz w:val="32"/>
          <w:szCs w:val="32"/>
          <w:rtl/>
          <w:lang w:bidi="ar-IQ"/>
        </w:rPr>
        <w:t>جودارد</w:t>
      </w:r>
      <w:proofErr w:type="spellEnd"/>
      <w:r w:rsidRPr="00F1058F">
        <w:rPr>
          <w:rFonts w:hint="cs"/>
          <w:sz w:val="32"/>
          <w:szCs w:val="32"/>
          <w:rtl/>
          <w:lang w:bidi="ar-IQ"/>
        </w:rPr>
        <w:t>)</w:t>
      </w:r>
    </w:p>
    <w:p w:rsidR="00D36D68" w:rsidRPr="00981FE1" w:rsidRDefault="00F1058F" w:rsidP="00F1058F">
      <w:pPr>
        <w:jc w:val="both"/>
        <w:rPr>
          <w:b/>
          <w:bCs/>
          <w:sz w:val="32"/>
          <w:szCs w:val="32"/>
          <w:rtl/>
          <w:lang w:bidi="ar-IQ"/>
        </w:rPr>
      </w:pPr>
      <w:r w:rsidRPr="00981FE1">
        <w:rPr>
          <w:rFonts w:hint="cs"/>
          <w:b/>
          <w:bCs/>
          <w:sz w:val="32"/>
          <w:szCs w:val="32"/>
          <w:rtl/>
          <w:lang w:bidi="ar-IQ"/>
        </w:rPr>
        <w:t>ثالثاً</w:t>
      </w:r>
      <w:r w:rsidR="00D36D68" w:rsidRPr="00981FE1">
        <w:rPr>
          <w:rFonts w:hint="cs"/>
          <w:b/>
          <w:bCs/>
          <w:sz w:val="32"/>
          <w:szCs w:val="32"/>
          <w:rtl/>
          <w:lang w:bidi="ar-IQ"/>
        </w:rPr>
        <w:t xml:space="preserve">: القدرة </w:t>
      </w:r>
      <w:proofErr w:type="gramStart"/>
      <w:r w:rsidR="00D36D68" w:rsidRPr="00981FE1">
        <w:rPr>
          <w:rFonts w:hint="cs"/>
          <w:b/>
          <w:bCs/>
          <w:sz w:val="32"/>
          <w:szCs w:val="32"/>
          <w:rtl/>
          <w:lang w:bidi="ar-IQ"/>
        </w:rPr>
        <w:t>على</w:t>
      </w:r>
      <w:proofErr w:type="gramEnd"/>
      <w:r w:rsidR="00D36D68" w:rsidRPr="00981FE1">
        <w:rPr>
          <w:rFonts w:hint="cs"/>
          <w:b/>
          <w:bCs/>
          <w:sz w:val="32"/>
          <w:szCs w:val="32"/>
          <w:rtl/>
          <w:lang w:bidi="ar-IQ"/>
        </w:rPr>
        <w:t xml:space="preserve"> حل المشكلات:</w:t>
      </w:r>
    </w:p>
    <w:p w:rsidR="00D36D68" w:rsidRPr="00F1058F" w:rsidRDefault="00D36D68" w:rsidP="00F1058F">
      <w:pPr>
        <w:jc w:val="both"/>
        <w:rPr>
          <w:sz w:val="32"/>
          <w:szCs w:val="32"/>
          <w:rtl/>
          <w:lang w:bidi="ar-IQ"/>
        </w:rPr>
      </w:pPr>
      <w:r w:rsidRPr="00F1058F">
        <w:rPr>
          <w:rFonts w:hint="cs"/>
          <w:sz w:val="32"/>
          <w:szCs w:val="32"/>
          <w:rtl/>
          <w:lang w:bidi="ar-IQ"/>
        </w:rPr>
        <w:t xml:space="preserve">وتعني قدرة الفرد على معالجة الاوضاع الجديدة وغير المألوفة. بحيث لا يقتصر سلوكه على ممارسة الاستجابات المتعلمة في الاوضاع المألوفة فقط. </w:t>
      </w:r>
      <w:proofErr w:type="gramStart"/>
      <w:r w:rsidRPr="00F1058F">
        <w:rPr>
          <w:rFonts w:hint="cs"/>
          <w:sz w:val="32"/>
          <w:szCs w:val="32"/>
          <w:rtl/>
          <w:lang w:bidi="ar-IQ"/>
        </w:rPr>
        <w:t>ومن</w:t>
      </w:r>
      <w:proofErr w:type="gramEnd"/>
      <w:r w:rsidRPr="00F1058F">
        <w:rPr>
          <w:rFonts w:hint="cs"/>
          <w:sz w:val="32"/>
          <w:szCs w:val="32"/>
          <w:rtl/>
          <w:lang w:bidi="ar-IQ"/>
        </w:rPr>
        <w:t xml:space="preserve"> مؤيدي هذا الاتجاه:</w:t>
      </w:r>
    </w:p>
    <w:p w:rsidR="00BE2EE9" w:rsidRPr="00F1058F" w:rsidRDefault="00BE2EE9" w:rsidP="00F1058F">
      <w:pPr>
        <w:jc w:val="both"/>
        <w:rPr>
          <w:sz w:val="32"/>
          <w:szCs w:val="32"/>
          <w:rtl/>
          <w:lang w:bidi="ar-IQ"/>
        </w:rPr>
      </w:pPr>
      <w:r w:rsidRPr="00F1058F">
        <w:rPr>
          <w:rFonts w:hint="cs"/>
          <w:sz w:val="32"/>
          <w:szCs w:val="32"/>
          <w:rtl/>
          <w:lang w:bidi="ar-IQ"/>
        </w:rPr>
        <w:t>(</w:t>
      </w:r>
      <w:proofErr w:type="spellStart"/>
      <w:r w:rsidRPr="00F1058F">
        <w:rPr>
          <w:rFonts w:hint="cs"/>
          <w:sz w:val="32"/>
          <w:szCs w:val="32"/>
          <w:rtl/>
          <w:lang w:bidi="ar-IQ"/>
        </w:rPr>
        <w:t>وكسلر</w:t>
      </w:r>
      <w:proofErr w:type="spellEnd"/>
      <w:r w:rsidRPr="00F1058F">
        <w:rPr>
          <w:rFonts w:hint="cs"/>
          <w:sz w:val="32"/>
          <w:szCs w:val="32"/>
          <w:rtl/>
          <w:lang w:bidi="ar-IQ"/>
        </w:rPr>
        <w:t xml:space="preserve"> - </w:t>
      </w:r>
      <w:proofErr w:type="spellStart"/>
      <w:r w:rsidRPr="00F1058F">
        <w:rPr>
          <w:rFonts w:hint="cs"/>
          <w:sz w:val="32"/>
          <w:szCs w:val="32"/>
          <w:rtl/>
          <w:lang w:bidi="ar-IQ"/>
        </w:rPr>
        <w:t>ستودارد</w:t>
      </w:r>
      <w:proofErr w:type="spellEnd"/>
      <w:r w:rsidRPr="00F1058F">
        <w:rPr>
          <w:rFonts w:hint="cs"/>
          <w:sz w:val="32"/>
          <w:szCs w:val="32"/>
          <w:rtl/>
          <w:lang w:bidi="ar-IQ"/>
        </w:rPr>
        <w:t>)</w:t>
      </w:r>
    </w:p>
    <w:p w:rsidR="00BE2EE9" w:rsidRPr="00981FE1" w:rsidRDefault="00BE2EE9" w:rsidP="00F1058F">
      <w:pPr>
        <w:jc w:val="both"/>
        <w:rPr>
          <w:b/>
          <w:bCs/>
          <w:sz w:val="32"/>
          <w:szCs w:val="32"/>
          <w:rtl/>
          <w:lang w:bidi="ar-IQ"/>
        </w:rPr>
      </w:pPr>
      <w:r w:rsidRPr="00981FE1">
        <w:rPr>
          <w:rFonts w:hint="cs"/>
          <w:b/>
          <w:bCs/>
          <w:sz w:val="32"/>
          <w:szCs w:val="32"/>
          <w:rtl/>
          <w:lang w:bidi="ar-IQ"/>
        </w:rPr>
        <w:t>رابع</w:t>
      </w:r>
      <w:r w:rsidR="00F1058F" w:rsidRPr="00981FE1">
        <w:rPr>
          <w:rFonts w:hint="cs"/>
          <w:b/>
          <w:bCs/>
          <w:sz w:val="32"/>
          <w:szCs w:val="32"/>
          <w:rtl/>
          <w:lang w:bidi="ar-IQ"/>
        </w:rPr>
        <w:t>اً</w:t>
      </w:r>
      <w:r w:rsidRPr="00981FE1">
        <w:rPr>
          <w:rFonts w:hint="cs"/>
          <w:b/>
          <w:bCs/>
          <w:sz w:val="32"/>
          <w:szCs w:val="32"/>
          <w:rtl/>
          <w:lang w:bidi="ar-IQ"/>
        </w:rPr>
        <w:t>: القدرة على التكيف والارتباط بالبيئة:</w:t>
      </w:r>
    </w:p>
    <w:p w:rsidR="00BE2EE9" w:rsidRPr="00F1058F" w:rsidRDefault="00BE2EE9" w:rsidP="00755257">
      <w:pPr>
        <w:jc w:val="both"/>
        <w:rPr>
          <w:sz w:val="32"/>
          <w:szCs w:val="32"/>
          <w:rtl/>
          <w:lang w:bidi="ar-IQ"/>
        </w:rPr>
      </w:pPr>
      <w:r w:rsidRPr="00F1058F">
        <w:rPr>
          <w:rFonts w:hint="cs"/>
          <w:sz w:val="32"/>
          <w:szCs w:val="32"/>
          <w:rtl/>
          <w:lang w:bidi="ar-IQ"/>
        </w:rPr>
        <w:t xml:space="preserve">وتشير </w:t>
      </w:r>
      <w:r w:rsidR="00755257">
        <w:rPr>
          <w:rFonts w:hint="cs"/>
          <w:sz w:val="32"/>
          <w:szCs w:val="32"/>
          <w:rtl/>
          <w:lang w:bidi="ar-IQ"/>
        </w:rPr>
        <w:t>إلى</w:t>
      </w:r>
      <w:r w:rsidRPr="00F1058F">
        <w:rPr>
          <w:rFonts w:hint="cs"/>
          <w:sz w:val="32"/>
          <w:szCs w:val="32"/>
          <w:rtl/>
          <w:lang w:bidi="ar-IQ"/>
        </w:rPr>
        <w:t xml:space="preserve"> قدرة الفرد على التكيف مع الاوضاع والشروط البيئية المختلفة المحيطة به. والاستجابة بشكل فعال </w:t>
      </w:r>
      <w:r w:rsidR="00755257" w:rsidRPr="00F1058F">
        <w:rPr>
          <w:rFonts w:hint="cs"/>
          <w:sz w:val="32"/>
          <w:szCs w:val="32"/>
          <w:rtl/>
          <w:lang w:bidi="ar-IQ"/>
        </w:rPr>
        <w:t>للمثيرات</w:t>
      </w:r>
      <w:r w:rsidRPr="00F1058F">
        <w:rPr>
          <w:rFonts w:hint="cs"/>
          <w:sz w:val="32"/>
          <w:szCs w:val="32"/>
          <w:rtl/>
          <w:lang w:bidi="ar-IQ"/>
        </w:rPr>
        <w:t xml:space="preserve"> التي تنطوي عليها </w:t>
      </w:r>
      <w:r w:rsidR="00755257" w:rsidRPr="00F1058F">
        <w:rPr>
          <w:rFonts w:hint="cs"/>
          <w:sz w:val="32"/>
          <w:szCs w:val="32"/>
          <w:rtl/>
          <w:lang w:bidi="ar-IQ"/>
        </w:rPr>
        <w:t>البيئة</w:t>
      </w:r>
      <w:r w:rsidRPr="00F1058F">
        <w:rPr>
          <w:rFonts w:hint="cs"/>
          <w:sz w:val="32"/>
          <w:szCs w:val="32"/>
          <w:rtl/>
          <w:lang w:bidi="ar-IQ"/>
        </w:rPr>
        <w:t xml:space="preserve">. كما تشير الى القدرة على انشاء علاقات مثمرة مع العالم الخارجي ككل. </w:t>
      </w:r>
      <w:proofErr w:type="gramStart"/>
      <w:r w:rsidRPr="00F1058F">
        <w:rPr>
          <w:rFonts w:hint="cs"/>
          <w:sz w:val="32"/>
          <w:szCs w:val="32"/>
          <w:rtl/>
          <w:lang w:bidi="ar-IQ"/>
        </w:rPr>
        <w:t>ومن</w:t>
      </w:r>
      <w:proofErr w:type="gramEnd"/>
      <w:r w:rsidRPr="00F1058F">
        <w:rPr>
          <w:rFonts w:hint="cs"/>
          <w:sz w:val="32"/>
          <w:szCs w:val="32"/>
          <w:rtl/>
          <w:lang w:bidi="ar-IQ"/>
        </w:rPr>
        <w:t xml:space="preserve"> مؤيدي هذا الاتجاه:</w:t>
      </w:r>
    </w:p>
    <w:p w:rsidR="00BE2EE9" w:rsidRDefault="00BE2EE9" w:rsidP="00F1058F">
      <w:pPr>
        <w:jc w:val="both"/>
        <w:rPr>
          <w:sz w:val="32"/>
          <w:szCs w:val="32"/>
          <w:rtl/>
          <w:lang w:bidi="ar-IQ"/>
        </w:rPr>
      </w:pPr>
      <w:r w:rsidRPr="00F1058F">
        <w:rPr>
          <w:rFonts w:hint="cs"/>
          <w:sz w:val="32"/>
          <w:szCs w:val="32"/>
          <w:rtl/>
          <w:lang w:bidi="ar-IQ"/>
        </w:rPr>
        <w:t>(</w:t>
      </w:r>
      <w:proofErr w:type="spellStart"/>
      <w:r w:rsidRPr="00F1058F">
        <w:rPr>
          <w:rFonts w:hint="cs"/>
          <w:sz w:val="32"/>
          <w:szCs w:val="32"/>
          <w:rtl/>
          <w:lang w:bidi="ar-IQ"/>
        </w:rPr>
        <w:t>شتيرن</w:t>
      </w:r>
      <w:proofErr w:type="spellEnd"/>
      <w:r w:rsidRPr="00F1058F">
        <w:rPr>
          <w:rFonts w:hint="cs"/>
          <w:sz w:val="32"/>
          <w:szCs w:val="32"/>
          <w:rtl/>
          <w:lang w:bidi="ar-IQ"/>
        </w:rPr>
        <w:t xml:space="preserve"> </w:t>
      </w:r>
      <w:r w:rsidRPr="00F1058F">
        <w:rPr>
          <w:sz w:val="32"/>
          <w:szCs w:val="32"/>
          <w:rtl/>
          <w:lang w:bidi="ar-IQ"/>
        </w:rPr>
        <w:t>–</w:t>
      </w:r>
      <w:proofErr w:type="spellStart"/>
      <w:r w:rsidRPr="00F1058F">
        <w:rPr>
          <w:rFonts w:hint="cs"/>
          <w:sz w:val="32"/>
          <w:szCs w:val="32"/>
          <w:rtl/>
          <w:lang w:bidi="ar-IQ"/>
        </w:rPr>
        <w:t>بينتنر</w:t>
      </w:r>
      <w:proofErr w:type="spellEnd"/>
      <w:r w:rsidRPr="00F1058F">
        <w:rPr>
          <w:rFonts w:hint="cs"/>
          <w:sz w:val="32"/>
          <w:szCs w:val="32"/>
          <w:rtl/>
          <w:lang w:bidi="ar-IQ"/>
        </w:rPr>
        <w:t xml:space="preserve"> </w:t>
      </w:r>
      <w:r w:rsidRPr="00F1058F">
        <w:rPr>
          <w:sz w:val="32"/>
          <w:szCs w:val="32"/>
          <w:rtl/>
          <w:lang w:bidi="ar-IQ"/>
        </w:rPr>
        <w:t>–</w:t>
      </w:r>
      <w:r w:rsidRPr="00F1058F">
        <w:rPr>
          <w:rFonts w:hint="cs"/>
          <w:sz w:val="32"/>
          <w:szCs w:val="32"/>
          <w:rtl/>
          <w:lang w:bidi="ar-IQ"/>
        </w:rPr>
        <w:t xml:space="preserve"> كروز - من)</w:t>
      </w:r>
    </w:p>
    <w:p w:rsidR="00F1058F" w:rsidRPr="00F1058F" w:rsidRDefault="00F1058F" w:rsidP="00F1058F">
      <w:pPr>
        <w:jc w:val="both"/>
        <w:rPr>
          <w:sz w:val="32"/>
          <w:szCs w:val="32"/>
          <w:rtl/>
          <w:lang w:bidi="ar-IQ"/>
        </w:rPr>
      </w:pPr>
    </w:p>
    <w:p w:rsidR="00BE2EE9" w:rsidRPr="00981FE1" w:rsidRDefault="00BE2EE9" w:rsidP="00F1058F">
      <w:pPr>
        <w:jc w:val="both"/>
        <w:rPr>
          <w:b/>
          <w:bCs/>
          <w:sz w:val="32"/>
          <w:szCs w:val="32"/>
          <w:rtl/>
          <w:lang w:bidi="ar-IQ"/>
        </w:rPr>
      </w:pPr>
      <w:r w:rsidRPr="00981FE1">
        <w:rPr>
          <w:rFonts w:hint="cs"/>
          <w:b/>
          <w:bCs/>
          <w:sz w:val="32"/>
          <w:szCs w:val="32"/>
          <w:rtl/>
          <w:lang w:bidi="ar-IQ"/>
        </w:rPr>
        <w:t>خامس</w:t>
      </w:r>
      <w:r w:rsidR="00F1058F" w:rsidRPr="00981FE1">
        <w:rPr>
          <w:rFonts w:hint="cs"/>
          <w:b/>
          <w:bCs/>
          <w:sz w:val="32"/>
          <w:szCs w:val="32"/>
          <w:rtl/>
          <w:lang w:bidi="ar-IQ"/>
        </w:rPr>
        <w:t>اً</w:t>
      </w:r>
      <w:r w:rsidRPr="00981FE1">
        <w:rPr>
          <w:rFonts w:hint="cs"/>
          <w:b/>
          <w:bCs/>
          <w:sz w:val="32"/>
          <w:szCs w:val="32"/>
          <w:rtl/>
          <w:lang w:bidi="ar-IQ"/>
        </w:rPr>
        <w:t>: الاتجاه الاجرائي للقياس:</w:t>
      </w:r>
    </w:p>
    <w:p w:rsidR="00BE2EE9" w:rsidRPr="00F1058F" w:rsidRDefault="00BE2EE9" w:rsidP="00F1058F">
      <w:pPr>
        <w:jc w:val="both"/>
        <w:rPr>
          <w:sz w:val="32"/>
          <w:szCs w:val="32"/>
          <w:rtl/>
          <w:lang w:bidi="ar-IQ"/>
        </w:rPr>
      </w:pPr>
      <w:proofErr w:type="spellStart"/>
      <w:r w:rsidRPr="00F1058F">
        <w:rPr>
          <w:rFonts w:hint="cs"/>
          <w:sz w:val="32"/>
          <w:szCs w:val="32"/>
          <w:rtl/>
          <w:lang w:bidi="ar-IQ"/>
        </w:rPr>
        <w:t>بأعتبار</w:t>
      </w:r>
      <w:proofErr w:type="spellEnd"/>
      <w:r w:rsidRPr="00F1058F">
        <w:rPr>
          <w:rFonts w:hint="cs"/>
          <w:sz w:val="32"/>
          <w:szCs w:val="32"/>
          <w:rtl/>
          <w:lang w:bidi="ar-IQ"/>
        </w:rPr>
        <w:t xml:space="preserve"> ان الذكاء هو ما تقيسه اختبارات الذكاء. </w:t>
      </w:r>
      <w:proofErr w:type="gramStart"/>
      <w:r w:rsidRPr="00F1058F">
        <w:rPr>
          <w:rFonts w:hint="cs"/>
          <w:sz w:val="32"/>
          <w:szCs w:val="32"/>
          <w:rtl/>
          <w:lang w:bidi="ar-IQ"/>
        </w:rPr>
        <w:t>ومن</w:t>
      </w:r>
      <w:proofErr w:type="gramEnd"/>
      <w:r w:rsidRPr="00F1058F">
        <w:rPr>
          <w:rFonts w:hint="cs"/>
          <w:sz w:val="32"/>
          <w:szCs w:val="32"/>
          <w:rtl/>
          <w:lang w:bidi="ar-IQ"/>
        </w:rPr>
        <w:t xml:space="preserve"> مؤيدي هذا الاتجاه:</w:t>
      </w:r>
    </w:p>
    <w:p w:rsidR="00BE2EE9" w:rsidRPr="00F1058F" w:rsidRDefault="00BE2EE9" w:rsidP="00F1058F">
      <w:pPr>
        <w:jc w:val="both"/>
        <w:rPr>
          <w:sz w:val="32"/>
          <w:szCs w:val="32"/>
          <w:rtl/>
          <w:lang w:bidi="ar-IQ"/>
        </w:rPr>
      </w:pPr>
      <w:r w:rsidRPr="00F1058F">
        <w:rPr>
          <w:rFonts w:hint="cs"/>
          <w:sz w:val="32"/>
          <w:szCs w:val="32"/>
          <w:rtl/>
          <w:lang w:bidi="ar-IQ"/>
        </w:rPr>
        <w:t>(</w:t>
      </w:r>
      <w:proofErr w:type="spellStart"/>
      <w:r w:rsidRPr="00F1058F">
        <w:rPr>
          <w:rFonts w:hint="cs"/>
          <w:sz w:val="32"/>
          <w:szCs w:val="32"/>
          <w:rtl/>
          <w:lang w:bidi="ar-IQ"/>
        </w:rPr>
        <w:t>يورنج</w:t>
      </w:r>
      <w:proofErr w:type="spellEnd"/>
      <w:r w:rsidRPr="00F1058F">
        <w:rPr>
          <w:rFonts w:hint="cs"/>
          <w:sz w:val="32"/>
          <w:szCs w:val="32"/>
          <w:rtl/>
          <w:lang w:bidi="ar-IQ"/>
        </w:rPr>
        <w:t xml:space="preserve"> - ستانفورد)</w:t>
      </w:r>
    </w:p>
    <w:p w:rsidR="00BE2EE9" w:rsidRPr="00F1058F" w:rsidRDefault="00BE2EE9" w:rsidP="00F1058F">
      <w:pPr>
        <w:jc w:val="both"/>
        <w:rPr>
          <w:sz w:val="32"/>
          <w:szCs w:val="32"/>
          <w:rtl/>
          <w:lang w:bidi="ar-IQ"/>
        </w:rPr>
      </w:pPr>
      <w:r w:rsidRPr="00F1058F">
        <w:rPr>
          <w:rFonts w:hint="cs"/>
          <w:sz w:val="32"/>
          <w:szCs w:val="32"/>
          <w:rtl/>
          <w:lang w:bidi="ar-IQ"/>
        </w:rPr>
        <w:t>لذا فأنه يمكن تعريف الذكاء على انه(نشاط عقلي يتميز بالصعوبة والتعقيد والتجريد والاقتصاد والتكيف الهادف والقيمة الاجتماعية والابتكار والحفاظ على هذا النشاط في ظروف تستلزم تركيز الطاقة ومقاومة للقوة الانفعالية) (عبد المجيد نشواتي.</w:t>
      </w:r>
      <w:r w:rsidRPr="00F1058F">
        <w:rPr>
          <w:sz w:val="32"/>
          <w:szCs w:val="32"/>
          <w:lang w:bidi="ar-IQ"/>
        </w:rPr>
        <w:t>1985</w:t>
      </w:r>
      <w:r w:rsidRPr="00F1058F">
        <w:rPr>
          <w:rFonts w:hint="cs"/>
          <w:sz w:val="32"/>
          <w:szCs w:val="32"/>
          <w:rtl/>
          <w:lang w:bidi="ar-IQ"/>
        </w:rPr>
        <w:t>).</w:t>
      </w:r>
    </w:p>
    <w:p w:rsidR="00043D1D" w:rsidRPr="00F1058F" w:rsidRDefault="00043D1D" w:rsidP="00F1058F">
      <w:pPr>
        <w:jc w:val="both"/>
        <w:rPr>
          <w:sz w:val="32"/>
          <w:szCs w:val="32"/>
          <w:rtl/>
          <w:lang w:bidi="ar-IQ"/>
        </w:rPr>
      </w:pPr>
      <w:r w:rsidRPr="00F1058F">
        <w:rPr>
          <w:rFonts w:hint="cs"/>
          <w:sz w:val="32"/>
          <w:szCs w:val="32"/>
          <w:rtl/>
          <w:lang w:bidi="ar-IQ"/>
        </w:rPr>
        <w:t>وقد اشار (</w:t>
      </w:r>
      <w:proofErr w:type="spellStart"/>
      <w:r w:rsidRPr="00F1058F">
        <w:rPr>
          <w:rFonts w:hint="cs"/>
          <w:sz w:val="32"/>
          <w:szCs w:val="32"/>
          <w:rtl/>
          <w:lang w:bidi="ar-IQ"/>
        </w:rPr>
        <w:t>سبيرمان</w:t>
      </w:r>
      <w:proofErr w:type="spellEnd"/>
      <w:r w:rsidRPr="00F1058F">
        <w:rPr>
          <w:rFonts w:hint="cs"/>
          <w:sz w:val="32"/>
          <w:szCs w:val="32"/>
          <w:rtl/>
          <w:lang w:bidi="ar-IQ"/>
        </w:rPr>
        <w:t xml:space="preserve">): الى ان كل مظاهر النشاط العقلي يدخل فيها عنصر اساسي واحد مشترك فيها يعرف بالعامل العام </w:t>
      </w:r>
      <w:r w:rsidRPr="00F1058F">
        <w:rPr>
          <w:sz w:val="32"/>
          <w:szCs w:val="32"/>
          <w:lang w:bidi="ar-IQ"/>
        </w:rPr>
        <w:t>G)</w:t>
      </w:r>
      <w:r w:rsidRPr="00F1058F">
        <w:rPr>
          <w:rFonts w:hint="cs"/>
          <w:sz w:val="32"/>
          <w:szCs w:val="32"/>
          <w:rtl/>
          <w:lang w:bidi="ar-IQ"/>
        </w:rPr>
        <w:t xml:space="preserve">)والى جانب هذا العامل والذي يمثل القدر المشترك </w:t>
      </w:r>
      <w:r w:rsidR="00835860" w:rsidRPr="00F1058F">
        <w:rPr>
          <w:rFonts w:hint="cs"/>
          <w:sz w:val="32"/>
          <w:szCs w:val="32"/>
          <w:rtl/>
          <w:lang w:bidi="ar-IQ"/>
        </w:rPr>
        <w:t>لأي</w:t>
      </w:r>
      <w:r w:rsidRPr="00F1058F">
        <w:rPr>
          <w:rFonts w:hint="cs"/>
          <w:sz w:val="32"/>
          <w:szCs w:val="32"/>
          <w:rtl/>
          <w:lang w:bidi="ar-IQ"/>
        </w:rPr>
        <w:t xml:space="preserve"> نشاط عقلي يجد عامل خاص (</w:t>
      </w:r>
      <w:r w:rsidRPr="00F1058F">
        <w:rPr>
          <w:sz w:val="32"/>
          <w:szCs w:val="32"/>
          <w:lang w:bidi="ar-IQ"/>
        </w:rPr>
        <w:t>S</w:t>
      </w:r>
      <w:r w:rsidRPr="00F1058F">
        <w:rPr>
          <w:rFonts w:hint="cs"/>
          <w:sz w:val="32"/>
          <w:szCs w:val="32"/>
          <w:rtl/>
          <w:lang w:bidi="ar-IQ"/>
        </w:rPr>
        <w:t>)ويتميز هذا النوع من النشاط من غيره لذلك سميت بنظرية العاملين.</w:t>
      </w:r>
    </w:p>
    <w:p w:rsidR="00043D1D" w:rsidRPr="00F1058F" w:rsidRDefault="00043D1D" w:rsidP="00F1058F">
      <w:pPr>
        <w:jc w:val="both"/>
        <w:rPr>
          <w:sz w:val="32"/>
          <w:szCs w:val="32"/>
          <w:rtl/>
          <w:lang w:bidi="ar-IQ"/>
        </w:rPr>
      </w:pPr>
      <w:r w:rsidRPr="00F1058F">
        <w:rPr>
          <w:rFonts w:hint="cs"/>
          <w:sz w:val="32"/>
          <w:szCs w:val="32"/>
          <w:rtl/>
          <w:lang w:bidi="ar-IQ"/>
        </w:rPr>
        <w:t>ويرى(</w:t>
      </w:r>
      <w:proofErr w:type="spellStart"/>
      <w:r w:rsidRPr="00F1058F">
        <w:rPr>
          <w:rFonts w:hint="cs"/>
          <w:sz w:val="32"/>
          <w:szCs w:val="32"/>
          <w:rtl/>
          <w:lang w:bidi="ar-IQ"/>
        </w:rPr>
        <w:t>ثورندايك</w:t>
      </w:r>
      <w:proofErr w:type="spellEnd"/>
      <w:r w:rsidRPr="00F1058F">
        <w:rPr>
          <w:rFonts w:hint="cs"/>
          <w:sz w:val="32"/>
          <w:szCs w:val="32"/>
          <w:rtl/>
          <w:lang w:bidi="ar-IQ"/>
        </w:rPr>
        <w:t>):الذكاء يتوقف في جوهرة على عدد ونوعية الارتباطات او الوصلات العصبية التي يملكها الفرد وال</w:t>
      </w:r>
      <w:r w:rsidR="003B216B">
        <w:rPr>
          <w:rFonts w:hint="cs"/>
          <w:sz w:val="32"/>
          <w:szCs w:val="32"/>
          <w:rtl/>
          <w:lang w:bidi="ar-IQ"/>
        </w:rPr>
        <w:t xml:space="preserve">تي تصل بين المثيرات والاستجابات، </w:t>
      </w:r>
      <w:r w:rsidR="00106E61" w:rsidRPr="00F1058F">
        <w:rPr>
          <w:rFonts w:hint="cs"/>
          <w:sz w:val="32"/>
          <w:szCs w:val="32"/>
          <w:rtl/>
          <w:lang w:bidi="ar-IQ"/>
        </w:rPr>
        <w:t>والتي توجد ثلاث انواع للذكاء:</w:t>
      </w:r>
    </w:p>
    <w:p w:rsidR="00043D1D" w:rsidRPr="00F1058F" w:rsidRDefault="00F1058F" w:rsidP="00F1058F">
      <w:pPr>
        <w:jc w:val="both"/>
        <w:rPr>
          <w:sz w:val="32"/>
          <w:szCs w:val="32"/>
          <w:lang w:bidi="ar-IQ"/>
        </w:rPr>
      </w:pPr>
      <w:r>
        <w:rPr>
          <w:rFonts w:hint="cs"/>
          <w:sz w:val="32"/>
          <w:szCs w:val="32"/>
          <w:rtl/>
          <w:lang w:bidi="ar-IQ"/>
        </w:rPr>
        <w:t>1-</w:t>
      </w:r>
      <w:r w:rsidR="00106E61" w:rsidRPr="00F1058F">
        <w:rPr>
          <w:rFonts w:hint="cs"/>
          <w:sz w:val="32"/>
          <w:szCs w:val="32"/>
          <w:rtl/>
          <w:lang w:bidi="ar-IQ"/>
        </w:rPr>
        <w:t>الذكاء المادي او الميكانيكي</w:t>
      </w:r>
      <w:r>
        <w:rPr>
          <w:rFonts w:hint="cs"/>
          <w:sz w:val="32"/>
          <w:szCs w:val="32"/>
          <w:rtl/>
          <w:lang w:bidi="ar-IQ"/>
        </w:rPr>
        <w:t>:</w:t>
      </w:r>
    </w:p>
    <w:p w:rsidR="00106E61" w:rsidRPr="00F1058F" w:rsidRDefault="00F1058F" w:rsidP="00F1058F">
      <w:pPr>
        <w:jc w:val="both"/>
        <w:rPr>
          <w:sz w:val="32"/>
          <w:szCs w:val="32"/>
          <w:lang w:bidi="ar-IQ"/>
        </w:rPr>
      </w:pPr>
      <w:r>
        <w:rPr>
          <w:rFonts w:hint="cs"/>
          <w:sz w:val="32"/>
          <w:szCs w:val="32"/>
          <w:rtl/>
          <w:lang w:bidi="ar-IQ"/>
        </w:rPr>
        <w:t>2-</w:t>
      </w:r>
      <w:proofErr w:type="gramStart"/>
      <w:r w:rsidR="00106E61" w:rsidRPr="00F1058F">
        <w:rPr>
          <w:rFonts w:hint="cs"/>
          <w:sz w:val="32"/>
          <w:szCs w:val="32"/>
          <w:rtl/>
          <w:lang w:bidi="ar-IQ"/>
        </w:rPr>
        <w:t>الذكاء</w:t>
      </w:r>
      <w:proofErr w:type="gramEnd"/>
      <w:r w:rsidR="00106E61" w:rsidRPr="00F1058F">
        <w:rPr>
          <w:rFonts w:hint="cs"/>
          <w:sz w:val="32"/>
          <w:szCs w:val="32"/>
          <w:rtl/>
          <w:lang w:bidi="ar-IQ"/>
        </w:rPr>
        <w:t xml:space="preserve"> المجرد</w:t>
      </w:r>
      <w:r>
        <w:rPr>
          <w:rFonts w:hint="cs"/>
          <w:sz w:val="32"/>
          <w:szCs w:val="32"/>
          <w:rtl/>
          <w:lang w:bidi="ar-IQ"/>
        </w:rPr>
        <w:t>:</w:t>
      </w:r>
    </w:p>
    <w:p w:rsidR="00106E61" w:rsidRPr="00F1058F" w:rsidRDefault="00F1058F" w:rsidP="00F1058F">
      <w:pPr>
        <w:jc w:val="both"/>
        <w:rPr>
          <w:sz w:val="32"/>
          <w:szCs w:val="32"/>
          <w:lang w:bidi="ar-IQ"/>
        </w:rPr>
      </w:pPr>
      <w:r>
        <w:rPr>
          <w:rFonts w:hint="cs"/>
          <w:sz w:val="32"/>
          <w:szCs w:val="32"/>
          <w:rtl/>
          <w:lang w:bidi="ar-IQ"/>
        </w:rPr>
        <w:t>3-</w:t>
      </w:r>
      <w:proofErr w:type="gramStart"/>
      <w:r w:rsidR="00106E61" w:rsidRPr="00F1058F">
        <w:rPr>
          <w:rFonts w:hint="cs"/>
          <w:sz w:val="32"/>
          <w:szCs w:val="32"/>
          <w:rtl/>
          <w:lang w:bidi="ar-IQ"/>
        </w:rPr>
        <w:t>الذكاء</w:t>
      </w:r>
      <w:proofErr w:type="gramEnd"/>
      <w:r w:rsidR="00106E61" w:rsidRPr="00F1058F">
        <w:rPr>
          <w:rFonts w:hint="cs"/>
          <w:sz w:val="32"/>
          <w:szCs w:val="32"/>
          <w:rtl/>
          <w:lang w:bidi="ar-IQ"/>
        </w:rPr>
        <w:t xml:space="preserve"> الاجتماعي</w:t>
      </w:r>
      <w:r>
        <w:rPr>
          <w:rFonts w:hint="cs"/>
          <w:sz w:val="32"/>
          <w:szCs w:val="32"/>
          <w:rtl/>
          <w:lang w:bidi="ar-IQ"/>
        </w:rPr>
        <w:t>:</w:t>
      </w:r>
    </w:p>
    <w:p w:rsidR="00106E61" w:rsidRPr="009952CF" w:rsidRDefault="00106E61" w:rsidP="00F1058F">
      <w:pPr>
        <w:jc w:val="both"/>
        <w:rPr>
          <w:b/>
          <w:bCs/>
          <w:sz w:val="32"/>
          <w:szCs w:val="32"/>
          <w:rtl/>
          <w:lang w:bidi="ar-IQ"/>
        </w:rPr>
      </w:pPr>
      <w:proofErr w:type="gramStart"/>
      <w:r w:rsidRPr="009952CF">
        <w:rPr>
          <w:rFonts w:hint="cs"/>
          <w:b/>
          <w:bCs/>
          <w:sz w:val="32"/>
          <w:szCs w:val="32"/>
          <w:rtl/>
          <w:lang w:bidi="ar-IQ"/>
        </w:rPr>
        <w:t>قياس</w:t>
      </w:r>
      <w:proofErr w:type="gramEnd"/>
      <w:r w:rsidRPr="009952CF">
        <w:rPr>
          <w:rFonts w:hint="cs"/>
          <w:b/>
          <w:bCs/>
          <w:sz w:val="32"/>
          <w:szCs w:val="32"/>
          <w:rtl/>
          <w:lang w:bidi="ar-IQ"/>
        </w:rPr>
        <w:t xml:space="preserve"> الذكاء:</w:t>
      </w:r>
    </w:p>
    <w:p w:rsidR="00106E61" w:rsidRDefault="00106E61" w:rsidP="00F1058F">
      <w:pPr>
        <w:jc w:val="both"/>
        <w:rPr>
          <w:sz w:val="32"/>
          <w:szCs w:val="32"/>
          <w:rtl/>
          <w:lang w:bidi="ar-IQ"/>
        </w:rPr>
      </w:pPr>
      <w:r>
        <w:rPr>
          <w:rFonts w:hint="cs"/>
          <w:sz w:val="32"/>
          <w:szCs w:val="32"/>
          <w:rtl/>
          <w:lang w:bidi="ar-IQ"/>
        </w:rPr>
        <w:t xml:space="preserve">يقاس الذكاء عادة باختبارات معدة خصيصا لهذا الغرض فهناك اختبارات فردية تطبق على شخص وهناك اختبارات جماعية فثمة مظاهر ثلاثة تقيسها المجتمعات تتمثل </w:t>
      </w:r>
      <w:proofErr w:type="gramStart"/>
      <w:r>
        <w:rPr>
          <w:rFonts w:hint="cs"/>
          <w:sz w:val="32"/>
          <w:szCs w:val="32"/>
          <w:rtl/>
          <w:lang w:bidi="ar-IQ"/>
        </w:rPr>
        <w:t>في :</w:t>
      </w:r>
      <w:proofErr w:type="gramEnd"/>
    </w:p>
    <w:p w:rsidR="00106E61" w:rsidRDefault="00F1058F" w:rsidP="00F1058F">
      <w:pPr>
        <w:jc w:val="both"/>
        <w:rPr>
          <w:sz w:val="32"/>
          <w:szCs w:val="32"/>
          <w:rtl/>
          <w:lang w:bidi="ar-IQ"/>
        </w:rPr>
      </w:pPr>
      <w:r>
        <w:rPr>
          <w:rFonts w:hint="cs"/>
          <w:sz w:val="32"/>
          <w:szCs w:val="32"/>
          <w:rtl/>
          <w:lang w:bidi="ar-IQ"/>
        </w:rPr>
        <w:t>1-</w:t>
      </w:r>
      <w:r w:rsidR="00106E61">
        <w:rPr>
          <w:rFonts w:hint="cs"/>
          <w:sz w:val="32"/>
          <w:szCs w:val="32"/>
          <w:rtl/>
          <w:lang w:bidi="ar-IQ"/>
        </w:rPr>
        <w:t>-</w:t>
      </w:r>
      <w:proofErr w:type="gramStart"/>
      <w:r w:rsidR="00106E61">
        <w:rPr>
          <w:rFonts w:hint="cs"/>
          <w:sz w:val="32"/>
          <w:szCs w:val="32"/>
          <w:rtl/>
          <w:lang w:bidi="ar-IQ"/>
        </w:rPr>
        <w:t>وضع</w:t>
      </w:r>
      <w:proofErr w:type="gramEnd"/>
      <w:r w:rsidR="00106E61">
        <w:rPr>
          <w:rFonts w:hint="cs"/>
          <w:sz w:val="32"/>
          <w:szCs w:val="32"/>
          <w:rtl/>
          <w:lang w:bidi="ar-IQ"/>
        </w:rPr>
        <w:t xml:space="preserve"> الشخص المناسب في المكان الغير مناسب وفي ذلك هدر خطير للطاقات والمواهب والكفاءات وتخبط في غياب التخطيط والتنظيم والتقويم.</w:t>
      </w:r>
    </w:p>
    <w:p w:rsidR="00106E61" w:rsidRDefault="00F1058F" w:rsidP="00F1058F">
      <w:pPr>
        <w:jc w:val="both"/>
        <w:rPr>
          <w:sz w:val="32"/>
          <w:szCs w:val="32"/>
          <w:rtl/>
          <w:lang w:bidi="ar-IQ"/>
        </w:rPr>
      </w:pPr>
      <w:r>
        <w:rPr>
          <w:rFonts w:hint="cs"/>
          <w:sz w:val="32"/>
          <w:szCs w:val="32"/>
          <w:rtl/>
          <w:lang w:bidi="ar-IQ"/>
        </w:rPr>
        <w:t>2</w:t>
      </w:r>
      <w:r w:rsidR="00106E61">
        <w:rPr>
          <w:rFonts w:hint="cs"/>
          <w:sz w:val="32"/>
          <w:szCs w:val="32"/>
          <w:rtl/>
          <w:lang w:bidi="ar-IQ"/>
        </w:rPr>
        <w:t>-وضع الشخص الغير مناسب في المكان المناسب مما تشكل عملية اختلاس للسلطة واحد ابواب التسلط والاستبداد والظلم الاجتماعي واغتيال بشع لحقوق الانسان.</w:t>
      </w:r>
    </w:p>
    <w:p w:rsidR="00106E61" w:rsidRDefault="00F1058F" w:rsidP="00F1058F">
      <w:pPr>
        <w:jc w:val="both"/>
        <w:rPr>
          <w:sz w:val="32"/>
          <w:szCs w:val="32"/>
          <w:rtl/>
          <w:lang w:bidi="ar-IQ"/>
        </w:rPr>
      </w:pPr>
      <w:r>
        <w:rPr>
          <w:rFonts w:hint="cs"/>
          <w:sz w:val="32"/>
          <w:szCs w:val="32"/>
          <w:rtl/>
          <w:lang w:bidi="ar-IQ"/>
        </w:rPr>
        <w:t>3</w:t>
      </w:r>
      <w:r w:rsidR="00106E61">
        <w:rPr>
          <w:rFonts w:hint="cs"/>
          <w:sz w:val="32"/>
          <w:szCs w:val="32"/>
          <w:rtl/>
          <w:lang w:bidi="ar-IQ"/>
        </w:rPr>
        <w:t xml:space="preserve">-وضع المكان غير المناسب في يد الشخص غير المناسب وتلك قمة الفوضى </w:t>
      </w:r>
      <w:r w:rsidR="00840558">
        <w:rPr>
          <w:rFonts w:hint="cs"/>
          <w:sz w:val="32"/>
          <w:szCs w:val="32"/>
          <w:rtl/>
          <w:lang w:bidi="ar-IQ"/>
        </w:rPr>
        <w:t>التي يعاني منها المجتمع في شتى مستوياته وقطاعاته واصعدته.</w:t>
      </w:r>
    </w:p>
    <w:p w:rsidR="00F1058F" w:rsidRDefault="00F1058F" w:rsidP="00F1058F">
      <w:pPr>
        <w:jc w:val="both"/>
        <w:rPr>
          <w:sz w:val="32"/>
          <w:szCs w:val="32"/>
          <w:rtl/>
          <w:lang w:bidi="ar-IQ"/>
        </w:rPr>
      </w:pPr>
    </w:p>
    <w:p w:rsidR="00F1058F" w:rsidRDefault="00F1058F" w:rsidP="00F1058F">
      <w:pPr>
        <w:jc w:val="both"/>
        <w:rPr>
          <w:sz w:val="32"/>
          <w:szCs w:val="32"/>
          <w:rtl/>
          <w:lang w:bidi="ar-IQ"/>
        </w:rPr>
      </w:pPr>
    </w:p>
    <w:p w:rsidR="00840558" w:rsidRPr="00981FE1" w:rsidRDefault="00F1058F" w:rsidP="00F1058F">
      <w:pPr>
        <w:jc w:val="both"/>
        <w:rPr>
          <w:b/>
          <w:bCs/>
          <w:sz w:val="32"/>
          <w:szCs w:val="32"/>
          <w:rtl/>
          <w:lang w:bidi="ar-IQ"/>
        </w:rPr>
      </w:pPr>
      <w:proofErr w:type="gramStart"/>
      <w:r w:rsidRPr="00981FE1">
        <w:rPr>
          <w:rFonts w:hint="cs"/>
          <w:b/>
          <w:bCs/>
          <w:sz w:val="32"/>
          <w:szCs w:val="32"/>
          <w:rtl/>
          <w:lang w:bidi="ar-IQ"/>
        </w:rPr>
        <w:t>أ</w:t>
      </w:r>
      <w:r w:rsidR="00840558" w:rsidRPr="00981FE1">
        <w:rPr>
          <w:rFonts w:hint="cs"/>
          <w:b/>
          <w:bCs/>
          <w:sz w:val="32"/>
          <w:szCs w:val="32"/>
          <w:rtl/>
          <w:lang w:bidi="ar-IQ"/>
        </w:rPr>
        <w:t>همية</w:t>
      </w:r>
      <w:proofErr w:type="gramEnd"/>
      <w:r w:rsidR="00840558" w:rsidRPr="00981FE1">
        <w:rPr>
          <w:rFonts w:hint="cs"/>
          <w:b/>
          <w:bCs/>
          <w:sz w:val="32"/>
          <w:szCs w:val="32"/>
          <w:rtl/>
          <w:lang w:bidi="ar-IQ"/>
        </w:rPr>
        <w:t xml:space="preserve"> اختبارات الذكاء:</w:t>
      </w:r>
    </w:p>
    <w:p w:rsidR="00840558" w:rsidRDefault="00840558" w:rsidP="00F1058F">
      <w:pPr>
        <w:jc w:val="both"/>
        <w:rPr>
          <w:sz w:val="32"/>
          <w:szCs w:val="32"/>
          <w:rtl/>
          <w:lang w:bidi="ar-IQ"/>
        </w:rPr>
      </w:pPr>
      <w:r>
        <w:rPr>
          <w:rFonts w:hint="cs"/>
          <w:sz w:val="32"/>
          <w:szCs w:val="32"/>
          <w:rtl/>
          <w:lang w:bidi="ar-IQ"/>
        </w:rPr>
        <w:t xml:space="preserve">لا شك ان اختبارات الذكاء التي تعتبر من ادق افضل ادوات التقويم والتشخيص وتطبيقاتها العلمية الهائلة في شتى ميادين الحياة ونتائج اختبارات الذكاء تستخدم كوسيلة تساعد المختصين على فهم كل تلميذ بالحدود التي تقيسه وتدل عليه اختبارات الذكاء مما يمكن للمعلمين من التعرف على امكانيات التلاميذ وكما تساعد الاختبارات على التنبؤ فيما اذا كان </w:t>
      </w:r>
      <w:r w:rsidR="009952CF">
        <w:rPr>
          <w:rFonts w:hint="cs"/>
          <w:sz w:val="32"/>
          <w:szCs w:val="32"/>
          <w:rtl/>
          <w:lang w:bidi="ar-IQ"/>
        </w:rPr>
        <w:t>بإمكان</w:t>
      </w:r>
      <w:r>
        <w:rPr>
          <w:rFonts w:hint="cs"/>
          <w:sz w:val="32"/>
          <w:szCs w:val="32"/>
          <w:rtl/>
          <w:lang w:bidi="ar-IQ"/>
        </w:rPr>
        <w:t xml:space="preserve"> التلميذ ان يساير بقية زملاءه في الفصل الدراسي تحصيليا ام ان هن</w:t>
      </w:r>
      <w:r w:rsidR="007B3F07">
        <w:rPr>
          <w:rFonts w:hint="cs"/>
          <w:sz w:val="32"/>
          <w:szCs w:val="32"/>
          <w:rtl/>
          <w:lang w:bidi="ar-IQ"/>
        </w:rPr>
        <w:t>اك نقاط ضعف تستلزم تشخيصا وعلاجا.(</w:t>
      </w:r>
      <w:proofErr w:type="spellStart"/>
      <w:r w:rsidR="007B3F07">
        <w:rPr>
          <w:sz w:val="32"/>
          <w:szCs w:val="32"/>
          <w:lang w:bidi="ar-IQ"/>
        </w:rPr>
        <w:t>Scattler</w:t>
      </w:r>
      <w:proofErr w:type="spellEnd"/>
      <w:r w:rsidR="007B3F07">
        <w:rPr>
          <w:sz w:val="32"/>
          <w:szCs w:val="32"/>
          <w:lang w:bidi="ar-IQ"/>
        </w:rPr>
        <w:t>. 1973</w:t>
      </w:r>
      <w:r w:rsidR="007B3F07">
        <w:rPr>
          <w:rFonts w:hint="cs"/>
          <w:sz w:val="32"/>
          <w:szCs w:val="32"/>
          <w:rtl/>
          <w:lang w:bidi="ar-IQ"/>
        </w:rPr>
        <w:t>).</w:t>
      </w:r>
    </w:p>
    <w:p w:rsidR="00F1058F" w:rsidRDefault="00F1058F" w:rsidP="00F1058F">
      <w:pPr>
        <w:jc w:val="both"/>
        <w:rPr>
          <w:sz w:val="32"/>
          <w:szCs w:val="32"/>
          <w:rtl/>
          <w:lang w:bidi="ar-IQ"/>
        </w:rPr>
      </w:pPr>
    </w:p>
    <w:p w:rsidR="007B3F07" w:rsidRPr="0078027A" w:rsidRDefault="007B3F07" w:rsidP="00F1058F">
      <w:pPr>
        <w:jc w:val="both"/>
        <w:rPr>
          <w:b/>
          <w:bCs/>
          <w:sz w:val="32"/>
          <w:szCs w:val="32"/>
          <w:u w:val="single"/>
          <w:rtl/>
          <w:lang w:bidi="ar-IQ"/>
        </w:rPr>
      </w:pPr>
      <w:r w:rsidRPr="0078027A">
        <w:rPr>
          <w:rFonts w:hint="cs"/>
          <w:b/>
          <w:bCs/>
          <w:sz w:val="32"/>
          <w:szCs w:val="32"/>
          <w:u w:val="single"/>
          <w:rtl/>
          <w:lang w:bidi="ar-IQ"/>
        </w:rPr>
        <w:t>الشخصية:</w:t>
      </w:r>
    </w:p>
    <w:p w:rsidR="007B3F07" w:rsidRDefault="007B3F07" w:rsidP="00F1058F">
      <w:pPr>
        <w:jc w:val="both"/>
        <w:rPr>
          <w:sz w:val="32"/>
          <w:szCs w:val="32"/>
          <w:rtl/>
          <w:lang w:bidi="ar-IQ"/>
        </w:rPr>
      </w:pPr>
      <w:r>
        <w:rPr>
          <w:rFonts w:hint="cs"/>
          <w:sz w:val="32"/>
          <w:szCs w:val="32"/>
          <w:rtl/>
          <w:lang w:bidi="ar-IQ"/>
        </w:rPr>
        <w:t>يعبر عن الشخصية كل الاستعدادات والنزعات والميول والقوى البيولوجية الفطرية الموروثة.</w:t>
      </w:r>
    </w:p>
    <w:p w:rsidR="007B3F07" w:rsidRPr="0078027A" w:rsidRDefault="007B3F07" w:rsidP="00F1058F">
      <w:pPr>
        <w:jc w:val="both"/>
        <w:rPr>
          <w:b/>
          <w:bCs/>
          <w:sz w:val="32"/>
          <w:szCs w:val="32"/>
          <w:u w:val="single"/>
          <w:rtl/>
          <w:lang w:bidi="ar-IQ"/>
        </w:rPr>
      </w:pPr>
      <w:r w:rsidRPr="0078027A">
        <w:rPr>
          <w:rFonts w:hint="cs"/>
          <w:b/>
          <w:bCs/>
          <w:sz w:val="32"/>
          <w:szCs w:val="32"/>
          <w:u w:val="single"/>
          <w:rtl/>
          <w:lang w:bidi="ar-IQ"/>
        </w:rPr>
        <w:t>نظريات الشخصية:</w:t>
      </w:r>
    </w:p>
    <w:p w:rsidR="007B3F07" w:rsidRPr="0078027A" w:rsidRDefault="00F1058F" w:rsidP="00F1058F">
      <w:pPr>
        <w:jc w:val="both"/>
        <w:rPr>
          <w:b/>
          <w:bCs/>
          <w:sz w:val="32"/>
          <w:szCs w:val="32"/>
          <w:rtl/>
          <w:lang w:bidi="ar-IQ"/>
        </w:rPr>
      </w:pPr>
      <w:r>
        <w:rPr>
          <w:rFonts w:hint="cs"/>
          <w:b/>
          <w:bCs/>
          <w:sz w:val="32"/>
          <w:szCs w:val="32"/>
          <w:rtl/>
          <w:lang w:bidi="ar-IQ"/>
        </w:rPr>
        <w:t>أ</w:t>
      </w:r>
      <w:r w:rsidR="007B3F07" w:rsidRPr="0078027A">
        <w:rPr>
          <w:rFonts w:hint="cs"/>
          <w:b/>
          <w:bCs/>
          <w:sz w:val="32"/>
          <w:szCs w:val="32"/>
          <w:rtl/>
          <w:lang w:bidi="ar-IQ"/>
        </w:rPr>
        <w:t>ولا</w:t>
      </w:r>
      <w:r>
        <w:rPr>
          <w:rFonts w:hint="cs"/>
          <w:b/>
          <w:bCs/>
          <w:sz w:val="32"/>
          <w:szCs w:val="32"/>
          <w:rtl/>
          <w:lang w:bidi="ar-IQ"/>
        </w:rPr>
        <w:t>ً</w:t>
      </w:r>
      <w:r w:rsidR="007B3F07" w:rsidRPr="0078027A">
        <w:rPr>
          <w:rFonts w:hint="cs"/>
          <w:b/>
          <w:bCs/>
          <w:sz w:val="32"/>
          <w:szCs w:val="32"/>
          <w:rtl/>
          <w:lang w:bidi="ar-IQ"/>
        </w:rPr>
        <w:t xml:space="preserve"> : النظريات النفسية الدينامية:</w:t>
      </w:r>
    </w:p>
    <w:p w:rsidR="007B3F07" w:rsidRDefault="007B3F07" w:rsidP="00F1058F">
      <w:pPr>
        <w:jc w:val="both"/>
        <w:rPr>
          <w:sz w:val="32"/>
          <w:szCs w:val="32"/>
          <w:rtl/>
          <w:lang w:bidi="ar-IQ"/>
        </w:rPr>
      </w:pPr>
      <w:r>
        <w:rPr>
          <w:rFonts w:hint="cs"/>
          <w:sz w:val="32"/>
          <w:szCs w:val="32"/>
          <w:rtl/>
          <w:lang w:bidi="ar-IQ"/>
        </w:rPr>
        <w:t xml:space="preserve">حاولت النظريات النفسية الدينامية ان تبين طبيعة ونمو الشخصية فقد اكدت على اهمية الدوافع والانفعالات والقوى الداخلية الاخرى للفرد وافترضت ان الشخصية تنمو من خلال </w:t>
      </w:r>
      <w:r w:rsidR="00687AE0">
        <w:rPr>
          <w:rFonts w:hint="cs"/>
          <w:sz w:val="32"/>
          <w:szCs w:val="32"/>
          <w:rtl/>
          <w:lang w:bidi="ar-IQ"/>
        </w:rPr>
        <w:t>سنوات الطفولة المبكرة عادة وقد ركزت نظرية ال</w:t>
      </w:r>
      <w:r w:rsidR="0078027A">
        <w:rPr>
          <w:rFonts w:hint="cs"/>
          <w:sz w:val="32"/>
          <w:szCs w:val="32"/>
          <w:rtl/>
          <w:lang w:bidi="ar-IQ"/>
        </w:rPr>
        <w:t>تحليل النفسي على المجالات اللا</w:t>
      </w:r>
      <w:r w:rsidR="00687AE0">
        <w:rPr>
          <w:rFonts w:hint="cs"/>
          <w:sz w:val="32"/>
          <w:szCs w:val="32"/>
          <w:rtl/>
          <w:lang w:bidi="ar-IQ"/>
        </w:rPr>
        <w:t>شعورية من الشخصية والصراعات النفسية المؤلمة .</w:t>
      </w:r>
    </w:p>
    <w:p w:rsidR="00687AE0" w:rsidRPr="0078027A" w:rsidRDefault="00687AE0" w:rsidP="00F1058F">
      <w:pPr>
        <w:jc w:val="both"/>
        <w:rPr>
          <w:b/>
          <w:bCs/>
          <w:sz w:val="32"/>
          <w:szCs w:val="32"/>
          <w:rtl/>
          <w:lang w:bidi="ar-IQ"/>
        </w:rPr>
      </w:pPr>
      <w:r w:rsidRPr="0078027A">
        <w:rPr>
          <w:rFonts w:hint="cs"/>
          <w:b/>
          <w:bCs/>
          <w:sz w:val="32"/>
          <w:szCs w:val="32"/>
          <w:rtl/>
          <w:lang w:bidi="ar-IQ"/>
        </w:rPr>
        <w:t>ثانيا</w:t>
      </w:r>
      <w:r w:rsidR="00F1058F">
        <w:rPr>
          <w:rFonts w:hint="cs"/>
          <w:b/>
          <w:bCs/>
          <w:sz w:val="32"/>
          <w:szCs w:val="32"/>
          <w:rtl/>
          <w:lang w:bidi="ar-IQ"/>
        </w:rPr>
        <w:t>ً</w:t>
      </w:r>
      <w:r w:rsidRPr="0078027A">
        <w:rPr>
          <w:rFonts w:hint="cs"/>
          <w:b/>
          <w:bCs/>
          <w:sz w:val="32"/>
          <w:szCs w:val="32"/>
          <w:rtl/>
          <w:lang w:bidi="ar-IQ"/>
        </w:rPr>
        <w:t xml:space="preserve">: النظريات </w:t>
      </w:r>
      <w:proofErr w:type="spellStart"/>
      <w:r w:rsidRPr="0078027A">
        <w:rPr>
          <w:rFonts w:hint="cs"/>
          <w:b/>
          <w:bCs/>
          <w:sz w:val="32"/>
          <w:szCs w:val="32"/>
          <w:rtl/>
          <w:lang w:bidi="ar-IQ"/>
        </w:rPr>
        <w:t>الظاهراتيىة</w:t>
      </w:r>
      <w:proofErr w:type="spellEnd"/>
      <w:r w:rsidRPr="0078027A">
        <w:rPr>
          <w:rFonts w:hint="cs"/>
          <w:b/>
          <w:bCs/>
          <w:sz w:val="32"/>
          <w:szCs w:val="32"/>
          <w:rtl/>
          <w:lang w:bidi="ar-IQ"/>
        </w:rPr>
        <w:t xml:space="preserve"> في الشخصية:</w:t>
      </w:r>
    </w:p>
    <w:p w:rsidR="00687AE0" w:rsidRDefault="00687AE0" w:rsidP="00F1058F">
      <w:pPr>
        <w:jc w:val="both"/>
        <w:rPr>
          <w:sz w:val="32"/>
          <w:szCs w:val="32"/>
          <w:rtl/>
          <w:lang w:bidi="ar-IQ"/>
        </w:rPr>
      </w:pPr>
      <w:r>
        <w:rPr>
          <w:rFonts w:hint="cs"/>
          <w:sz w:val="32"/>
          <w:szCs w:val="32"/>
          <w:rtl/>
          <w:lang w:bidi="ar-IQ"/>
        </w:rPr>
        <w:t>ان العلماء السلوكيين وجهة نظرهم الكلية انهم يفترضون ان الناس كائنات متكاملة لا يمكن فهمها بدراسة الاجزاء المكونة واضافتها لبعضها وغالبا ما تحدد الذات على انها نموذج داخلي (صورة مفهوم نظرية) يتكون خلال التفاعل مع العالم ويؤثر نموذج الذات في الاحداث كما تؤثر بدورها في نموذج الذات.</w:t>
      </w:r>
    </w:p>
    <w:p w:rsidR="00687AE0" w:rsidRPr="0078027A" w:rsidRDefault="00687AE0" w:rsidP="00F1058F">
      <w:pPr>
        <w:jc w:val="both"/>
        <w:rPr>
          <w:b/>
          <w:bCs/>
          <w:sz w:val="32"/>
          <w:szCs w:val="32"/>
          <w:rtl/>
          <w:lang w:bidi="ar-IQ"/>
        </w:rPr>
      </w:pPr>
      <w:r w:rsidRPr="0078027A">
        <w:rPr>
          <w:rFonts w:hint="cs"/>
          <w:b/>
          <w:bCs/>
          <w:sz w:val="32"/>
          <w:szCs w:val="32"/>
          <w:rtl/>
          <w:lang w:bidi="ar-IQ"/>
        </w:rPr>
        <w:t>ثالثا</w:t>
      </w:r>
      <w:r w:rsidR="00F1058F">
        <w:rPr>
          <w:rFonts w:hint="cs"/>
          <w:b/>
          <w:bCs/>
          <w:sz w:val="32"/>
          <w:szCs w:val="32"/>
          <w:rtl/>
          <w:lang w:bidi="ar-IQ"/>
        </w:rPr>
        <w:t>ً</w:t>
      </w:r>
      <w:r w:rsidRPr="0078027A">
        <w:rPr>
          <w:rFonts w:hint="cs"/>
          <w:b/>
          <w:bCs/>
          <w:sz w:val="32"/>
          <w:szCs w:val="32"/>
          <w:rtl/>
          <w:lang w:bidi="ar-IQ"/>
        </w:rPr>
        <w:t>: النظريات الاستعدادية في الشخصية:</w:t>
      </w:r>
    </w:p>
    <w:p w:rsidR="00687AE0" w:rsidRDefault="00687AE0" w:rsidP="00F1058F">
      <w:pPr>
        <w:jc w:val="both"/>
        <w:rPr>
          <w:sz w:val="32"/>
          <w:szCs w:val="32"/>
          <w:rtl/>
          <w:lang w:bidi="ar-IQ"/>
        </w:rPr>
      </w:pPr>
      <w:r>
        <w:rPr>
          <w:rFonts w:hint="cs"/>
          <w:sz w:val="32"/>
          <w:szCs w:val="32"/>
          <w:rtl/>
          <w:lang w:bidi="ar-IQ"/>
        </w:rPr>
        <w:t xml:space="preserve">يتحدث </w:t>
      </w:r>
      <w:r w:rsidR="00372871">
        <w:rPr>
          <w:rFonts w:hint="cs"/>
          <w:sz w:val="32"/>
          <w:szCs w:val="32"/>
          <w:rtl/>
          <w:lang w:bidi="ar-IQ"/>
        </w:rPr>
        <w:t xml:space="preserve">عدد من علماء النفس عن فكرة تحديد الخصائص او الاستعدادات التي تبدو مستقرة ومستمرة عند الفرد فنحن حين نصف الناس في الحياة اليومية </w:t>
      </w:r>
      <w:r w:rsidR="00755257">
        <w:rPr>
          <w:rFonts w:hint="cs"/>
          <w:sz w:val="32"/>
          <w:szCs w:val="32"/>
          <w:rtl/>
          <w:lang w:bidi="ar-IQ"/>
        </w:rPr>
        <w:t>فإننا</w:t>
      </w:r>
      <w:r w:rsidR="00372871">
        <w:rPr>
          <w:rFonts w:hint="cs"/>
          <w:sz w:val="32"/>
          <w:szCs w:val="32"/>
          <w:rtl/>
          <w:lang w:bidi="ar-IQ"/>
        </w:rPr>
        <w:t xml:space="preserve"> ان </w:t>
      </w:r>
      <w:proofErr w:type="spellStart"/>
      <w:r w:rsidR="00372871">
        <w:rPr>
          <w:rFonts w:hint="cs"/>
          <w:sz w:val="32"/>
          <w:szCs w:val="32"/>
          <w:rtl/>
          <w:lang w:bidi="ar-IQ"/>
        </w:rPr>
        <w:t>ننمطهم</w:t>
      </w:r>
      <w:proofErr w:type="spellEnd"/>
      <w:r w:rsidR="00372871">
        <w:rPr>
          <w:rFonts w:hint="cs"/>
          <w:sz w:val="32"/>
          <w:szCs w:val="32"/>
          <w:rtl/>
          <w:lang w:bidi="ar-IQ"/>
        </w:rPr>
        <w:t xml:space="preserve"> او نسرد  سماتهم وفي كلتا الحالتين نحاول ان نحدد الخصائص او الاستعدادات التي تبدو مستقرة ومستمرة لديهم.</w:t>
      </w:r>
    </w:p>
    <w:p w:rsidR="00F1058F" w:rsidRDefault="00F1058F" w:rsidP="00F1058F">
      <w:pPr>
        <w:jc w:val="both"/>
        <w:rPr>
          <w:sz w:val="32"/>
          <w:szCs w:val="32"/>
          <w:rtl/>
          <w:lang w:bidi="ar-IQ"/>
        </w:rPr>
      </w:pPr>
    </w:p>
    <w:p w:rsidR="00F1058F" w:rsidRDefault="00F1058F" w:rsidP="00F1058F">
      <w:pPr>
        <w:jc w:val="both"/>
        <w:rPr>
          <w:b/>
          <w:bCs/>
          <w:sz w:val="32"/>
          <w:szCs w:val="32"/>
          <w:rtl/>
          <w:lang w:bidi="ar-IQ"/>
        </w:rPr>
      </w:pPr>
    </w:p>
    <w:p w:rsidR="00372871" w:rsidRPr="0078027A" w:rsidRDefault="00372871" w:rsidP="00F1058F">
      <w:pPr>
        <w:jc w:val="both"/>
        <w:rPr>
          <w:b/>
          <w:bCs/>
          <w:sz w:val="32"/>
          <w:szCs w:val="32"/>
          <w:rtl/>
          <w:lang w:bidi="ar-IQ"/>
        </w:rPr>
      </w:pPr>
      <w:r w:rsidRPr="0078027A">
        <w:rPr>
          <w:rFonts w:hint="cs"/>
          <w:b/>
          <w:bCs/>
          <w:sz w:val="32"/>
          <w:szCs w:val="32"/>
          <w:rtl/>
          <w:lang w:bidi="ar-IQ"/>
        </w:rPr>
        <w:t>رابعا</w:t>
      </w:r>
      <w:r w:rsidR="00F1058F">
        <w:rPr>
          <w:rFonts w:hint="cs"/>
          <w:b/>
          <w:bCs/>
          <w:sz w:val="32"/>
          <w:szCs w:val="32"/>
          <w:rtl/>
          <w:lang w:bidi="ar-IQ"/>
        </w:rPr>
        <w:t>ً</w:t>
      </w:r>
      <w:r w:rsidRPr="0078027A">
        <w:rPr>
          <w:rFonts w:hint="cs"/>
          <w:b/>
          <w:bCs/>
          <w:sz w:val="32"/>
          <w:szCs w:val="32"/>
          <w:rtl/>
          <w:lang w:bidi="ar-IQ"/>
        </w:rPr>
        <w:t>: النظريات السلوكية للشخصية:</w:t>
      </w:r>
    </w:p>
    <w:p w:rsidR="00372871" w:rsidRDefault="00372871" w:rsidP="00755257">
      <w:pPr>
        <w:jc w:val="both"/>
        <w:rPr>
          <w:sz w:val="32"/>
          <w:szCs w:val="32"/>
          <w:rtl/>
          <w:lang w:bidi="ar-IQ"/>
        </w:rPr>
      </w:pPr>
      <w:r>
        <w:rPr>
          <w:rFonts w:hint="cs"/>
          <w:sz w:val="32"/>
          <w:szCs w:val="32"/>
          <w:rtl/>
          <w:lang w:bidi="ar-IQ"/>
        </w:rPr>
        <w:t xml:space="preserve">يشارك نظريات السلوكية اصحاب نظريات الاستعداد في التأكيد الشديد على استخدام المناهج العلمية الصارمة . ويرى </w:t>
      </w:r>
      <w:proofErr w:type="spellStart"/>
      <w:r>
        <w:rPr>
          <w:rFonts w:hint="cs"/>
          <w:sz w:val="32"/>
          <w:szCs w:val="32"/>
          <w:rtl/>
          <w:lang w:bidi="ar-IQ"/>
        </w:rPr>
        <w:t>سكنر</w:t>
      </w:r>
      <w:proofErr w:type="spellEnd"/>
      <w:r>
        <w:rPr>
          <w:rFonts w:hint="cs"/>
          <w:sz w:val="32"/>
          <w:szCs w:val="32"/>
          <w:rtl/>
          <w:lang w:bidi="ar-IQ"/>
        </w:rPr>
        <w:t xml:space="preserve"> ان الشخصية عبارة عن خيال </w:t>
      </w:r>
      <w:r w:rsidR="00755257">
        <w:rPr>
          <w:rFonts w:hint="cs"/>
          <w:sz w:val="32"/>
          <w:szCs w:val="32"/>
          <w:rtl/>
          <w:lang w:bidi="ar-IQ"/>
        </w:rPr>
        <w:t>أو</w:t>
      </w:r>
      <w:r>
        <w:rPr>
          <w:rFonts w:hint="cs"/>
          <w:sz w:val="32"/>
          <w:szCs w:val="32"/>
          <w:rtl/>
          <w:lang w:bidi="ar-IQ"/>
        </w:rPr>
        <w:t xml:space="preserve"> وهم في جوهرها .فالناس يرون ما يفعله الاخرون ويستنتجون الخصائص المعمرة (الدوافع - السمات)</w:t>
      </w:r>
      <w:r w:rsidR="00800B84">
        <w:rPr>
          <w:rFonts w:hint="cs"/>
          <w:sz w:val="32"/>
          <w:szCs w:val="32"/>
          <w:rtl/>
          <w:lang w:bidi="ar-IQ"/>
        </w:rPr>
        <w:t>الموجودة اصلا في ذهن صاحبها ويعتقد السلوكيين يجب ان يركزوا على فهم ما يفعله الكائن.</w:t>
      </w:r>
    </w:p>
    <w:p w:rsidR="00F1058F" w:rsidRDefault="00F1058F" w:rsidP="00F1058F">
      <w:pPr>
        <w:jc w:val="both"/>
        <w:rPr>
          <w:sz w:val="32"/>
          <w:szCs w:val="32"/>
          <w:rtl/>
          <w:lang w:bidi="ar-IQ"/>
        </w:rPr>
      </w:pPr>
    </w:p>
    <w:p w:rsidR="00800B84" w:rsidRPr="0078027A" w:rsidRDefault="00800B84" w:rsidP="00F1058F">
      <w:pPr>
        <w:jc w:val="both"/>
        <w:rPr>
          <w:b/>
          <w:bCs/>
          <w:sz w:val="32"/>
          <w:szCs w:val="32"/>
          <w:rtl/>
          <w:lang w:bidi="ar-IQ"/>
        </w:rPr>
      </w:pPr>
      <w:r w:rsidRPr="0078027A">
        <w:rPr>
          <w:rFonts w:hint="cs"/>
          <w:b/>
          <w:bCs/>
          <w:sz w:val="32"/>
          <w:szCs w:val="32"/>
          <w:rtl/>
          <w:lang w:bidi="ar-IQ"/>
        </w:rPr>
        <w:t>خامسا: الاتجاه الاسلامي في الشخصية:</w:t>
      </w:r>
    </w:p>
    <w:p w:rsidR="00800B84" w:rsidRDefault="00800B84" w:rsidP="00F1058F">
      <w:pPr>
        <w:jc w:val="both"/>
        <w:rPr>
          <w:sz w:val="32"/>
          <w:szCs w:val="32"/>
          <w:rtl/>
          <w:lang w:bidi="ar-IQ"/>
        </w:rPr>
      </w:pPr>
      <w:r>
        <w:rPr>
          <w:rFonts w:hint="cs"/>
          <w:sz w:val="32"/>
          <w:szCs w:val="32"/>
          <w:rtl/>
          <w:lang w:bidi="ar-IQ"/>
        </w:rPr>
        <w:t xml:space="preserve">حدد عدد من الباحثين ملامح عامة للشخصية الانسانية المسلمة تتمثل في البنية المتماسكة وتميزها وتفردها في وحدتها حيث تتركب حول نواة صلبة وقلب ثابت تتكون الصلبة عناصر اساسية هي العبودية لله/والتقوى/ والاحسان/ . بحيث تمثل هذه العناصر المنبع الذي تستمد منه الشخصية المسلمة ماء حياتها لتبقى دائمة الخضرة حسنة </w:t>
      </w:r>
      <w:r w:rsidR="00755257">
        <w:rPr>
          <w:rFonts w:hint="cs"/>
          <w:sz w:val="32"/>
          <w:szCs w:val="32"/>
          <w:rtl/>
          <w:lang w:bidi="ar-IQ"/>
        </w:rPr>
        <w:t>النظارة</w:t>
      </w:r>
      <w:r>
        <w:rPr>
          <w:rFonts w:hint="cs"/>
          <w:sz w:val="32"/>
          <w:szCs w:val="32"/>
          <w:rtl/>
          <w:lang w:bidi="ar-IQ"/>
        </w:rPr>
        <w:t xml:space="preserve"> تجمع بين الدين والصلابة والحيوية والسكينة.</w:t>
      </w:r>
    </w:p>
    <w:p w:rsidR="00800B84" w:rsidRPr="0078027A" w:rsidRDefault="00800B84" w:rsidP="00F1058F">
      <w:pPr>
        <w:jc w:val="both"/>
        <w:rPr>
          <w:b/>
          <w:bCs/>
          <w:sz w:val="32"/>
          <w:szCs w:val="32"/>
          <w:u w:val="single"/>
          <w:rtl/>
          <w:lang w:bidi="ar-IQ"/>
        </w:rPr>
      </w:pPr>
      <w:proofErr w:type="gramStart"/>
      <w:r w:rsidRPr="0078027A">
        <w:rPr>
          <w:rFonts w:hint="cs"/>
          <w:b/>
          <w:bCs/>
          <w:sz w:val="32"/>
          <w:szCs w:val="32"/>
          <w:u w:val="single"/>
          <w:rtl/>
          <w:lang w:bidi="ar-IQ"/>
        </w:rPr>
        <w:t>قياس</w:t>
      </w:r>
      <w:proofErr w:type="gramEnd"/>
      <w:r w:rsidRPr="0078027A">
        <w:rPr>
          <w:rFonts w:hint="cs"/>
          <w:b/>
          <w:bCs/>
          <w:sz w:val="32"/>
          <w:szCs w:val="32"/>
          <w:u w:val="single"/>
          <w:rtl/>
          <w:lang w:bidi="ar-IQ"/>
        </w:rPr>
        <w:t xml:space="preserve"> الشخصية:</w:t>
      </w:r>
    </w:p>
    <w:p w:rsidR="00800B84" w:rsidRPr="00F1058F" w:rsidRDefault="00F1058F" w:rsidP="00755257">
      <w:pPr>
        <w:jc w:val="both"/>
        <w:rPr>
          <w:sz w:val="32"/>
          <w:szCs w:val="32"/>
          <w:lang w:bidi="ar-IQ"/>
        </w:rPr>
      </w:pPr>
      <w:r w:rsidRPr="00981FE1">
        <w:rPr>
          <w:rFonts w:hint="cs"/>
          <w:b/>
          <w:bCs/>
          <w:sz w:val="32"/>
          <w:szCs w:val="32"/>
          <w:rtl/>
          <w:lang w:bidi="ar-IQ"/>
        </w:rPr>
        <w:t>1-</w:t>
      </w:r>
      <w:r w:rsidR="00800B84" w:rsidRPr="00981FE1">
        <w:rPr>
          <w:rFonts w:hint="cs"/>
          <w:b/>
          <w:bCs/>
          <w:sz w:val="32"/>
          <w:szCs w:val="32"/>
          <w:rtl/>
          <w:lang w:bidi="ar-IQ"/>
        </w:rPr>
        <w:t>الاختبارات الموضوعية او مقاييس التقدير الذاتي</w:t>
      </w:r>
      <w:r w:rsidR="00981FE1" w:rsidRPr="00981FE1">
        <w:rPr>
          <w:rFonts w:hint="cs"/>
          <w:b/>
          <w:bCs/>
          <w:sz w:val="32"/>
          <w:szCs w:val="32"/>
          <w:rtl/>
          <w:lang w:bidi="ar-IQ"/>
        </w:rPr>
        <w:t>:</w:t>
      </w:r>
      <w:r w:rsidR="00800B84" w:rsidRPr="00981FE1">
        <w:rPr>
          <w:rFonts w:hint="cs"/>
          <w:b/>
          <w:bCs/>
          <w:sz w:val="32"/>
          <w:szCs w:val="32"/>
          <w:rtl/>
          <w:lang w:bidi="ar-IQ"/>
        </w:rPr>
        <w:t xml:space="preserve"> </w:t>
      </w:r>
      <w:r w:rsidR="00800B84" w:rsidRPr="00F1058F">
        <w:rPr>
          <w:rFonts w:hint="cs"/>
          <w:sz w:val="32"/>
          <w:szCs w:val="32"/>
          <w:rtl/>
          <w:lang w:bidi="ar-IQ"/>
        </w:rPr>
        <w:t>وتقتصر اجابات المفحوص في هذه الاختبارات على وضع اشارة او كتابة او كلمة صح او خ</w:t>
      </w:r>
      <w:r w:rsidR="00755257">
        <w:rPr>
          <w:rFonts w:hint="cs"/>
          <w:sz w:val="32"/>
          <w:szCs w:val="32"/>
          <w:rtl/>
          <w:lang w:bidi="ar-IQ"/>
        </w:rPr>
        <w:t>طأ</w:t>
      </w:r>
      <w:r w:rsidR="00800B84" w:rsidRPr="00F1058F">
        <w:rPr>
          <w:rFonts w:hint="cs"/>
          <w:sz w:val="32"/>
          <w:szCs w:val="32"/>
          <w:rtl/>
          <w:lang w:bidi="ar-IQ"/>
        </w:rPr>
        <w:t xml:space="preserve"> امام كل فقرة يراها صحيحة من وجهة نظره بحيث تعتبر هذه الاجابات بمثابة مؤشرات ذات </w:t>
      </w:r>
      <w:r w:rsidR="00D0552E" w:rsidRPr="00F1058F">
        <w:rPr>
          <w:rFonts w:hint="cs"/>
          <w:sz w:val="32"/>
          <w:szCs w:val="32"/>
          <w:rtl/>
          <w:lang w:bidi="ar-IQ"/>
        </w:rPr>
        <w:t>دلالة على سمات شخصية.</w:t>
      </w:r>
    </w:p>
    <w:p w:rsidR="00D0552E" w:rsidRPr="00F1058F" w:rsidRDefault="00F1058F" w:rsidP="00F1058F">
      <w:pPr>
        <w:jc w:val="both"/>
        <w:rPr>
          <w:sz w:val="32"/>
          <w:szCs w:val="32"/>
          <w:lang w:bidi="ar-IQ"/>
        </w:rPr>
      </w:pPr>
      <w:r w:rsidRPr="00981FE1">
        <w:rPr>
          <w:rFonts w:hint="cs"/>
          <w:b/>
          <w:bCs/>
          <w:sz w:val="32"/>
          <w:szCs w:val="32"/>
          <w:rtl/>
          <w:lang w:bidi="ar-IQ"/>
        </w:rPr>
        <w:t>2-</w:t>
      </w:r>
      <w:r w:rsidR="00981FE1" w:rsidRPr="00981FE1">
        <w:rPr>
          <w:rFonts w:hint="cs"/>
          <w:b/>
          <w:bCs/>
          <w:sz w:val="32"/>
          <w:szCs w:val="32"/>
          <w:rtl/>
          <w:lang w:bidi="ar-IQ"/>
        </w:rPr>
        <w:t xml:space="preserve">الاساليب </w:t>
      </w:r>
      <w:proofErr w:type="spellStart"/>
      <w:r w:rsidR="00981FE1" w:rsidRPr="00981FE1">
        <w:rPr>
          <w:rFonts w:hint="cs"/>
          <w:b/>
          <w:bCs/>
          <w:sz w:val="32"/>
          <w:szCs w:val="32"/>
          <w:rtl/>
          <w:lang w:bidi="ar-IQ"/>
        </w:rPr>
        <w:t>الاسقاطية</w:t>
      </w:r>
      <w:proofErr w:type="spellEnd"/>
      <w:r w:rsidR="00D0552E" w:rsidRPr="00981FE1">
        <w:rPr>
          <w:rFonts w:hint="cs"/>
          <w:b/>
          <w:bCs/>
          <w:sz w:val="32"/>
          <w:szCs w:val="32"/>
          <w:rtl/>
          <w:lang w:bidi="ar-IQ"/>
        </w:rPr>
        <w:t xml:space="preserve">: </w:t>
      </w:r>
      <w:r w:rsidR="00D0552E" w:rsidRPr="00F1058F">
        <w:rPr>
          <w:rFonts w:hint="cs"/>
          <w:sz w:val="32"/>
          <w:szCs w:val="32"/>
          <w:rtl/>
          <w:lang w:bidi="ar-IQ"/>
        </w:rPr>
        <w:t>وفيها يترك المفحوص حرية التعبير والحديث والتعليق على بعض المواقف والمثيرات الغامضة بهدف الكشف عن شخصية المفحوص من خلال ما يسقطه الشخص من مشاعر وحاجات ورغبات .</w:t>
      </w:r>
    </w:p>
    <w:p w:rsidR="00D0552E" w:rsidRDefault="00F1058F" w:rsidP="00F1058F">
      <w:pPr>
        <w:jc w:val="both"/>
        <w:rPr>
          <w:sz w:val="32"/>
          <w:szCs w:val="32"/>
          <w:rtl/>
          <w:lang w:bidi="ar-IQ"/>
        </w:rPr>
      </w:pPr>
      <w:r w:rsidRPr="00981FE1">
        <w:rPr>
          <w:rFonts w:hint="cs"/>
          <w:b/>
          <w:bCs/>
          <w:sz w:val="32"/>
          <w:szCs w:val="32"/>
          <w:rtl/>
          <w:lang w:bidi="ar-IQ"/>
        </w:rPr>
        <w:t>3-</w:t>
      </w:r>
      <w:r w:rsidR="00D0552E" w:rsidRPr="00981FE1">
        <w:rPr>
          <w:rFonts w:hint="cs"/>
          <w:b/>
          <w:bCs/>
          <w:sz w:val="32"/>
          <w:szCs w:val="32"/>
          <w:rtl/>
          <w:lang w:bidi="ar-IQ"/>
        </w:rPr>
        <w:t>مقاييس التقدير:</w:t>
      </w:r>
      <w:r w:rsidR="00D0552E" w:rsidRPr="00F1058F">
        <w:rPr>
          <w:rFonts w:hint="cs"/>
          <w:sz w:val="32"/>
          <w:szCs w:val="32"/>
          <w:rtl/>
          <w:lang w:bidi="ar-IQ"/>
        </w:rPr>
        <w:t xml:space="preserve"> وهو اسهل انواع القياسات الشخصية حيث يقوم الشخص المفحوص تقدير مستوى شخص من الناحية النفسية او التعليمية او الوظيفة .</w:t>
      </w:r>
    </w:p>
    <w:p w:rsidR="00F1058F" w:rsidRPr="00F1058F" w:rsidRDefault="00F1058F" w:rsidP="00F1058F">
      <w:pPr>
        <w:jc w:val="both"/>
        <w:rPr>
          <w:sz w:val="32"/>
          <w:szCs w:val="32"/>
          <w:lang w:bidi="ar-IQ"/>
        </w:rPr>
      </w:pPr>
    </w:p>
    <w:p w:rsidR="00D0552E" w:rsidRPr="00981FE1" w:rsidRDefault="00D0552E" w:rsidP="00F1058F">
      <w:pPr>
        <w:jc w:val="both"/>
        <w:rPr>
          <w:b/>
          <w:bCs/>
          <w:sz w:val="32"/>
          <w:szCs w:val="32"/>
          <w:rtl/>
          <w:lang w:bidi="ar-IQ"/>
        </w:rPr>
      </w:pPr>
      <w:r w:rsidRPr="00981FE1">
        <w:rPr>
          <w:rFonts w:hint="cs"/>
          <w:b/>
          <w:bCs/>
          <w:sz w:val="32"/>
          <w:szCs w:val="32"/>
          <w:rtl/>
          <w:lang w:bidi="ar-IQ"/>
        </w:rPr>
        <w:t>الاتجاهات :</w:t>
      </w:r>
    </w:p>
    <w:p w:rsidR="00D0552E" w:rsidRDefault="00D0552E" w:rsidP="00F1058F">
      <w:pPr>
        <w:jc w:val="both"/>
        <w:rPr>
          <w:sz w:val="32"/>
          <w:szCs w:val="32"/>
          <w:rtl/>
          <w:lang w:bidi="ar-IQ"/>
        </w:rPr>
      </w:pPr>
      <w:r w:rsidRPr="00F1058F">
        <w:rPr>
          <w:rFonts w:hint="cs"/>
          <w:sz w:val="32"/>
          <w:szCs w:val="32"/>
          <w:rtl/>
          <w:lang w:bidi="ar-IQ"/>
        </w:rPr>
        <w:t xml:space="preserve">حالة من الاستعداد او التأهب </w:t>
      </w:r>
      <w:r w:rsidR="003520D2" w:rsidRPr="00F1058F">
        <w:rPr>
          <w:rFonts w:hint="cs"/>
          <w:sz w:val="32"/>
          <w:szCs w:val="32"/>
          <w:rtl/>
          <w:lang w:bidi="ar-IQ"/>
        </w:rPr>
        <w:t>العصبي والنفسي تنتظم من خلاله خبرة الفرد وتكون ذات تأثير توجيهي او دينامي على استجابته لجميع الموضوعات والمواقف التي تستثير هذه الاستجابة.</w:t>
      </w:r>
    </w:p>
    <w:p w:rsidR="009952CF" w:rsidRDefault="009952CF" w:rsidP="00F1058F">
      <w:pPr>
        <w:jc w:val="both"/>
        <w:rPr>
          <w:sz w:val="32"/>
          <w:szCs w:val="32"/>
          <w:rtl/>
          <w:lang w:bidi="ar-IQ"/>
        </w:rPr>
      </w:pPr>
    </w:p>
    <w:p w:rsidR="00F1058F" w:rsidRPr="00F1058F" w:rsidRDefault="00F1058F" w:rsidP="00F1058F">
      <w:pPr>
        <w:jc w:val="both"/>
        <w:rPr>
          <w:sz w:val="32"/>
          <w:szCs w:val="32"/>
          <w:rtl/>
          <w:lang w:bidi="ar-IQ"/>
        </w:rPr>
      </w:pPr>
    </w:p>
    <w:p w:rsidR="00F1058F" w:rsidRDefault="00F1058F" w:rsidP="00F1058F">
      <w:pPr>
        <w:jc w:val="both"/>
        <w:rPr>
          <w:b/>
          <w:bCs/>
          <w:sz w:val="32"/>
          <w:szCs w:val="32"/>
          <w:rtl/>
          <w:lang w:bidi="ar-IQ"/>
        </w:rPr>
      </w:pPr>
    </w:p>
    <w:p w:rsidR="003520D2" w:rsidRPr="00F1058F" w:rsidRDefault="003520D2" w:rsidP="00F1058F">
      <w:pPr>
        <w:jc w:val="both"/>
        <w:rPr>
          <w:b/>
          <w:bCs/>
          <w:sz w:val="32"/>
          <w:szCs w:val="32"/>
          <w:rtl/>
          <w:lang w:bidi="ar-IQ"/>
        </w:rPr>
      </w:pPr>
      <w:r w:rsidRPr="00F1058F">
        <w:rPr>
          <w:rFonts w:hint="cs"/>
          <w:b/>
          <w:bCs/>
          <w:sz w:val="32"/>
          <w:szCs w:val="32"/>
          <w:rtl/>
          <w:lang w:bidi="ar-IQ"/>
        </w:rPr>
        <w:t xml:space="preserve">قياس الاتجاهات </w:t>
      </w:r>
      <w:proofErr w:type="gramStart"/>
      <w:r w:rsidRPr="00F1058F">
        <w:rPr>
          <w:rFonts w:hint="cs"/>
          <w:b/>
          <w:bCs/>
          <w:sz w:val="32"/>
          <w:szCs w:val="32"/>
          <w:rtl/>
          <w:lang w:bidi="ar-IQ"/>
        </w:rPr>
        <w:t>وتقويمها</w:t>
      </w:r>
      <w:proofErr w:type="gramEnd"/>
      <w:r w:rsidRPr="00F1058F">
        <w:rPr>
          <w:rFonts w:hint="cs"/>
          <w:b/>
          <w:bCs/>
          <w:sz w:val="32"/>
          <w:szCs w:val="32"/>
          <w:rtl/>
          <w:lang w:bidi="ar-IQ"/>
        </w:rPr>
        <w:t>:</w:t>
      </w:r>
    </w:p>
    <w:p w:rsidR="003520D2" w:rsidRPr="00F1058F" w:rsidRDefault="003520D2" w:rsidP="00F1058F">
      <w:pPr>
        <w:jc w:val="both"/>
        <w:rPr>
          <w:sz w:val="32"/>
          <w:szCs w:val="32"/>
          <w:rtl/>
          <w:lang w:bidi="ar-IQ"/>
        </w:rPr>
      </w:pPr>
      <w:r w:rsidRPr="00F1058F">
        <w:rPr>
          <w:rFonts w:hint="cs"/>
          <w:sz w:val="32"/>
          <w:szCs w:val="32"/>
          <w:rtl/>
          <w:lang w:bidi="ar-IQ"/>
        </w:rPr>
        <w:t xml:space="preserve">يمكن قياس </w:t>
      </w:r>
      <w:proofErr w:type="gramStart"/>
      <w:r w:rsidRPr="00F1058F">
        <w:rPr>
          <w:rFonts w:hint="cs"/>
          <w:sz w:val="32"/>
          <w:szCs w:val="32"/>
          <w:rtl/>
          <w:lang w:bidi="ar-IQ"/>
        </w:rPr>
        <w:t>عدد</w:t>
      </w:r>
      <w:proofErr w:type="gramEnd"/>
      <w:r w:rsidRPr="00F1058F">
        <w:rPr>
          <w:rFonts w:hint="cs"/>
          <w:sz w:val="32"/>
          <w:szCs w:val="32"/>
          <w:rtl/>
          <w:lang w:bidi="ar-IQ"/>
        </w:rPr>
        <w:t xml:space="preserve"> من الجوانب التي تهم المتعلمين في المجال التربوي على النحو التالي:</w:t>
      </w:r>
    </w:p>
    <w:p w:rsidR="003520D2" w:rsidRPr="00F1058F" w:rsidRDefault="003520D2" w:rsidP="00F1058F">
      <w:pPr>
        <w:jc w:val="both"/>
        <w:rPr>
          <w:sz w:val="32"/>
          <w:szCs w:val="32"/>
          <w:rtl/>
          <w:lang w:bidi="ar-IQ"/>
        </w:rPr>
      </w:pPr>
      <w:r w:rsidRPr="00F1058F">
        <w:rPr>
          <w:rFonts w:hint="cs"/>
          <w:sz w:val="32"/>
          <w:szCs w:val="32"/>
          <w:rtl/>
          <w:lang w:bidi="ar-IQ"/>
        </w:rPr>
        <w:t>1-</w:t>
      </w:r>
      <w:proofErr w:type="gramStart"/>
      <w:r w:rsidRPr="00F1058F">
        <w:rPr>
          <w:rFonts w:hint="cs"/>
          <w:sz w:val="32"/>
          <w:szCs w:val="32"/>
          <w:rtl/>
          <w:lang w:bidi="ar-IQ"/>
        </w:rPr>
        <w:t>الاعتبار</w:t>
      </w:r>
      <w:proofErr w:type="gramEnd"/>
      <w:r w:rsidRPr="00F1058F">
        <w:rPr>
          <w:rFonts w:hint="cs"/>
          <w:sz w:val="32"/>
          <w:szCs w:val="32"/>
          <w:rtl/>
          <w:lang w:bidi="ar-IQ"/>
        </w:rPr>
        <w:t xml:space="preserve"> الذاتي </w:t>
      </w:r>
    </w:p>
    <w:p w:rsidR="003520D2" w:rsidRPr="00F1058F" w:rsidRDefault="003520D2" w:rsidP="00F1058F">
      <w:pPr>
        <w:jc w:val="both"/>
        <w:rPr>
          <w:sz w:val="32"/>
          <w:szCs w:val="32"/>
          <w:rtl/>
          <w:lang w:bidi="ar-IQ"/>
        </w:rPr>
      </w:pPr>
      <w:r w:rsidRPr="00F1058F">
        <w:rPr>
          <w:rFonts w:hint="cs"/>
          <w:sz w:val="32"/>
          <w:szCs w:val="32"/>
          <w:rtl/>
          <w:lang w:bidi="ar-IQ"/>
        </w:rPr>
        <w:t xml:space="preserve">2-مفهوم الذات </w:t>
      </w:r>
    </w:p>
    <w:p w:rsidR="003520D2" w:rsidRPr="00F1058F" w:rsidRDefault="00F1058F" w:rsidP="00F1058F">
      <w:pPr>
        <w:jc w:val="both"/>
        <w:rPr>
          <w:sz w:val="32"/>
          <w:szCs w:val="32"/>
          <w:rtl/>
          <w:lang w:bidi="ar-IQ"/>
        </w:rPr>
      </w:pPr>
      <w:r>
        <w:rPr>
          <w:rFonts w:hint="cs"/>
          <w:sz w:val="32"/>
          <w:szCs w:val="32"/>
          <w:rtl/>
          <w:lang w:bidi="ar-IQ"/>
        </w:rPr>
        <w:t>3</w:t>
      </w:r>
      <w:r w:rsidR="003520D2" w:rsidRPr="00F1058F">
        <w:rPr>
          <w:rFonts w:hint="cs"/>
          <w:sz w:val="32"/>
          <w:szCs w:val="32"/>
          <w:rtl/>
          <w:lang w:bidi="ar-IQ"/>
        </w:rPr>
        <w:t>-تحقيق الذات</w:t>
      </w:r>
    </w:p>
    <w:p w:rsidR="003520D2" w:rsidRPr="00F1058F" w:rsidRDefault="00F1058F" w:rsidP="00F1058F">
      <w:pPr>
        <w:jc w:val="both"/>
        <w:rPr>
          <w:sz w:val="32"/>
          <w:szCs w:val="32"/>
          <w:rtl/>
          <w:lang w:bidi="ar-IQ"/>
        </w:rPr>
      </w:pPr>
      <w:r>
        <w:rPr>
          <w:rFonts w:hint="cs"/>
          <w:sz w:val="32"/>
          <w:szCs w:val="32"/>
          <w:rtl/>
          <w:lang w:bidi="ar-IQ"/>
        </w:rPr>
        <w:t>4</w:t>
      </w:r>
      <w:r w:rsidR="003520D2" w:rsidRPr="00F1058F">
        <w:rPr>
          <w:rFonts w:hint="cs"/>
          <w:sz w:val="32"/>
          <w:szCs w:val="32"/>
          <w:rtl/>
          <w:lang w:bidi="ar-IQ"/>
        </w:rPr>
        <w:t>-</w:t>
      </w:r>
      <w:proofErr w:type="gramStart"/>
      <w:r w:rsidR="003520D2" w:rsidRPr="00F1058F">
        <w:rPr>
          <w:rFonts w:hint="cs"/>
          <w:sz w:val="32"/>
          <w:szCs w:val="32"/>
          <w:rtl/>
          <w:lang w:bidi="ar-IQ"/>
        </w:rPr>
        <w:t>تكامل</w:t>
      </w:r>
      <w:proofErr w:type="gramEnd"/>
      <w:r w:rsidR="003520D2" w:rsidRPr="00F1058F">
        <w:rPr>
          <w:rFonts w:hint="cs"/>
          <w:sz w:val="32"/>
          <w:szCs w:val="32"/>
          <w:rtl/>
          <w:lang w:bidi="ar-IQ"/>
        </w:rPr>
        <w:t xml:space="preserve"> الشخصية</w:t>
      </w:r>
    </w:p>
    <w:p w:rsidR="003520D2" w:rsidRPr="00F1058F" w:rsidRDefault="00F1058F" w:rsidP="00F1058F">
      <w:pPr>
        <w:jc w:val="both"/>
        <w:rPr>
          <w:sz w:val="32"/>
          <w:szCs w:val="32"/>
          <w:rtl/>
          <w:lang w:bidi="ar-IQ"/>
        </w:rPr>
      </w:pPr>
      <w:r>
        <w:rPr>
          <w:rFonts w:hint="cs"/>
          <w:sz w:val="32"/>
          <w:szCs w:val="32"/>
          <w:rtl/>
          <w:lang w:bidi="ar-IQ"/>
        </w:rPr>
        <w:t>5</w:t>
      </w:r>
      <w:r w:rsidR="003520D2" w:rsidRPr="00F1058F">
        <w:rPr>
          <w:rFonts w:hint="cs"/>
          <w:sz w:val="32"/>
          <w:szCs w:val="32"/>
          <w:rtl/>
          <w:lang w:bidi="ar-IQ"/>
        </w:rPr>
        <w:t>-الثقة بالنفس</w:t>
      </w:r>
    </w:p>
    <w:p w:rsidR="0078027A" w:rsidRPr="00F1058F" w:rsidRDefault="0078027A" w:rsidP="00F1058F">
      <w:pPr>
        <w:jc w:val="both"/>
        <w:rPr>
          <w:sz w:val="32"/>
          <w:szCs w:val="32"/>
          <w:rtl/>
          <w:lang w:bidi="ar-IQ"/>
        </w:rPr>
      </w:pPr>
    </w:p>
    <w:p w:rsidR="003520D2" w:rsidRPr="00F1058F" w:rsidRDefault="003520D2" w:rsidP="00F1058F">
      <w:pPr>
        <w:jc w:val="both"/>
        <w:rPr>
          <w:b/>
          <w:bCs/>
          <w:sz w:val="32"/>
          <w:szCs w:val="32"/>
          <w:u w:val="single"/>
          <w:rtl/>
          <w:lang w:bidi="ar-IQ"/>
        </w:rPr>
      </w:pPr>
      <w:r w:rsidRPr="00F1058F">
        <w:rPr>
          <w:rFonts w:hint="cs"/>
          <w:b/>
          <w:bCs/>
          <w:sz w:val="32"/>
          <w:szCs w:val="32"/>
          <w:u w:val="single"/>
          <w:rtl/>
          <w:lang w:bidi="ar-IQ"/>
        </w:rPr>
        <w:t xml:space="preserve">قياس الاتجاهات نحو الاهتمامات </w:t>
      </w:r>
      <w:proofErr w:type="spellStart"/>
      <w:r w:rsidRPr="00F1058F">
        <w:rPr>
          <w:rFonts w:hint="cs"/>
          <w:b/>
          <w:bCs/>
          <w:sz w:val="32"/>
          <w:szCs w:val="32"/>
          <w:u w:val="single"/>
          <w:rtl/>
          <w:lang w:bidi="ar-IQ"/>
        </w:rPr>
        <w:t>العامه</w:t>
      </w:r>
      <w:proofErr w:type="spellEnd"/>
      <w:r w:rsidRPr="00F1058F">
        <w:rPr>
          <w:rFonts w:hint="cs"/>
          <w:b/>
          <w:bCs/>
          <w:sz w:val="32"/>
          <w:szCs w:val="32"/>
          <w:u w:val="single"/>
          <w:rtl/>
          <w:lang w:bidi="ar-IQ"/>
        </w:rPr>
        <w:t>:</w:t>
      </w:r>
    </w:p>
    <w:p w:rsidR="0078027A" w:rsidRPr="0078027A" w:rsidRDefault="0078027A" w:rsidP="003520D2">
      <w:pPr>
        <w:pStyle w:val="ListParagraph"/>
        <w:ind w:left="1440"/>
        <w:jc w:val="both"/>
        <w:rPr>
          <w:b/>
          <w:bCs/>
          <w:sz w:val="32"/>
          <w:szCs w:val="32"/>
          <w:u w:val="single"/>
          <w:rtl/>
          <w:lang w:bidi="ar-IQ"/>
        </w:rPr>
      </w:pPr>
    </w:p>
    <w:p w:rsidR="003520D2" w:rsidRPr="00006BAB" w:rsidRDefault="00006BAB" w:rsidP="00006BAB">
      <w:pPr>
        <w:jc w:val="both"/>
        <w:rPr>
          <w:sz w:val="32"/>
          <w:szCs w:val="32"/>
          <w:rtl/>
          <w:lang w:bidi="ar-IQ"/>
        </w:rPr>
      </w:pPr>
      <w:r>
        <w:rPr>
          <w:rFonts w:hint="cs"/>
          <w:b/>
          <w:bCs/>
          <w:sz w:val="32"/>
          <w:szCs w:val="32"/>
          <w:rtl/>
          <w:lang w:bidi="ar-IQ"/>
        </w:rPr>
        <w:t>ا</w:t>
      </w:r>
      <w:r w:rsidR="00EF1FA8" w:rsidRPr="00006BAB">
        <w:rPr>
          <w:rFonts w:hint="cs"/>
          <w:b/>
          <w:bCs/>
          <w:sz w:val="32"/>
          <w:szCs w:val="32"/>
          <w:rtl/>
          <w:lang w:bidi="ar-IQ"/>
        </w:rPr>
        <w:t>ولا</w:t>
      </w:r>
      <w:r>
        <w:rPr>
          <w:rFonts w:hint="cs"/>
          <w:b/>
          <w:bCs/>
          <w:sz w:val="32"/>
          <w:szCs w:val="32"/>
          <w:rtl/>
          <w:lang w:bidi="ar-IQ"/>
        </w:rPr>
        <w:t>ً</w:t>
      </w:r>
      <w:r w:rsidR="00EF1FA8" w:rsidRPr="00006BAB">
        <w:rPr>
          <w:rFonts w:hint="cs"/>
          <w:b/>
          <w:bCs/>
          <w:sz w:val="32"/>
          <w:szCs w:val="32"/>
          <w:rtl/>
          <w:lang w:bidi="ar-IQ"/>
        </w:rPr>
        <w:t xml:space="preserve">: </w:t>
      </w:r>
      <w:r w:rsidR="003520D2" w:rsidRPr="00006BAB">
        <w:rPr>
          <w:rFonts w:hint="cs"/>
          <w:b/>
          <w:bCs/>
          <w:sz w:val="32"/>
          <w:szCs w:val="32"/>
          <w:rtl/>
          <w:lang w:bidi="ar-IQ"/>
        </w:rPr>
        <w:t xml:space="preserve">طريقة </w:t>
      </w:r>
      <w:proofErr w:type="spellStart"/>
      <w:r w:rsidR="003520D2" w:rsidRPr="00006BAB">
        <w:rPr>
          <w:rFonts w:hint="cs"/>
          <w:b/>
          <w:bCs/>
          <w:sz w:val="32"/>
          <w:szCs w:val="32"/>
          <w:rtl/>
          <w:lang w:bidi="ar-IQ"/>
        </w:rPr>
        <w:t>بوجاردس</w:t>
      </w:r>
      <w:proofErr w:type="spellEnd"/>
      <w:r w:rsidR="003520D2" w:rsidRPr="00006BAB">
        <w:rPr>
          <w:rFonts w:hint="cs"/>
          <w:b/>
          <w:bCs/>
          <w:sz w:val="32"/>
          <w:szCs w:val="32"/>
          <w:rtl/>
          <w:lang w:bidi="ar-IQ"/>
        </w:rPr>
        <w:t>(مقياس البعد الاجتماعي)</w:t>
      </w:r>
      <w:r w:rsidR="00EF1FA8" w:rsidRPr="00006BAB">
        <w:rPr>
          <w:rFonts w:hint="cs"/>
          <w:b/>
          <w:bCs/>
          <w:sz w:val="32"/>
          <w:szCs w:val="32"/>
          <w:rtl/>
          <w:lang w:bidi="ar-IQ"/>
        </w:rPr>
        <w:t>:</w:t>
      </w:r>
      <w:r w:rsidR="00EF1FA8" w:rsidRPr="00006BAB">
        <w:rPr>
          <w:rFonts w:hint="cs"/>
          <w:sz w:val="32"/>
          <w:szCs w:val="32"/>
          <w:rtl/>
          <w:lang w:bidi="ar-IQ"/>
        </w:rPr>
        <w:t>يحتوي على وحدات او عبارات تمثل مواقف الحياة الحقيقية للتعبير عن مدى البعد الاجتماعي او المسافة الاجتماعية لقياس تسامح الفرد او تعصبه وتقبله ونفوره.</w:t>
      </w:r>
    </w:p>
    <w:p w:rsidR="00006BAB" w:rsidRDefault="00006BAB" w:rsidP="00006BAB">
      <w:pPr>
        <w:jc w:val="both"/>
        <w:rPr>
          <w:b/>
          <w:bCs/>
          <w:sz w:val="32"/>
          <w:szCs w:val="32"/>
          <w:rtl/>
          <w:lang w:bidi="ar-IQ"/>
        </w:rPr>
      </w:pPr>
    </w:p>
    <w:p w:rsidR="00EF1FA8" w:rsidRPr="00006BAB" w:rsidRDefault="00EF1FA8" w:rsidP="00006BAB">
      <w:pPr>
        <w:jc w:val="both"/>
        <w:rPr>
          <w:b/>
          <w:bCs/>
          <w:sz w:val="32"/>
          <w:szCs w:val="32"/>
          <w:rtl/>
          <w:lang w:bidi="ar-IQ"/>
        </w:rPr>
      </w:pPr>
      <w:r w:rsidRPr="00006BAB">
        <w:rPr>
          <w:rFonts w:hint="cs"/>
          <w:b/>
          <w:bCs/>
          <w:sz w:val="32"/>
          <w:szCs w:val="32"/>
          <w:rtl/>
          <w:lang w:bidi="ar-IQ"/>
        </w:rPr>
        <w:t>ثانيا</w:t>
      </w:r>
      <w:r w:rsidR="00006BAB">
        <w:rPr>
          <w:rFonts w:hint="cs"/>
          <w:b/>
          <w:bCs/>
          <w:sz w:val="32"/>
          <w:szCs w:val="32"/>
          <w:rtl/>
          <w:lang w:bidi="ar-IQ"/>
        </w:rPr>
        <w:t>ً</w:t>
      </w:r>
      <w:r w:rsidRPr="00006BAB">
        <w:rPr>
          <w:rFonts w:hint="cs"/>
          <w:b/>
          <w:bCs/>
          <w:sz w:val="32"/>
          <w:szCs w:val="32"/>
          <w:rtl/>
          <w:lang w:bidi="ar-IQ"/>
        </w:rPr>
        <w:t xml:space="preserve">: طريقة </w:t>
      </w:r>
      <w:proofErr w:type="spellStart"/>
      <w:r w:rsidRPr="00006BAB">
        <w:rPr>
          <w:rFonts w:hint="cs"/>
          <w:b/>
          <w:bCs/>
          <w:sz w:val="32"/>
          <w:szCs w:val="32"/>
          <w:rtl/>
          <w:lang w:bidi="ar-IQ"/>
        </w:rPr>
        <w:t>ليكرت</w:t>
      </w:r>
      <w:proofErr w:type="spellEnd"/>
      <w:r w:rsidRPr="00006BAB">
        <w:rPr>
          <w:rFonts w:hint="cs"/>
          <w:b/>
          <w:bCs/>
          <w:sz w:val="32"/>
          <w:szCs w:val="32"/>
          <w:rtl/>
          <w:lang w:bidi="ar-IQ"/>
        </w:rPr>
        <w:t>(التقديرات المجملة):</w:t>
      </w:r>
    </w:p>
    <w:p w:rsidR="00EF1FA8" w:rsidRPr="00006BAB" w:rsidRDefault="00EF1FA8" w:rsidP="00006BAB">
      <w:pPr>
        <w:jc w:val="both"/>
        <w:rPr>
          <w:sz w:val="32"/>
          <w:szCs w:val="32"/>
          <w:rtl/>
          <w:lang w:bidi="ar-IQ"/>
        </w:rPr>
      </w:pPr>
      <w:r w:rsidRPr="00006BAB">
        <w:rPr>
          <w:rFonts w:hint="cs"/>
          <w:sz w:val="32"/>
          <w:szCs w:val="32"/>
          <w:rtl/>
          <w:lang w:bidi="ar-IQ"/>
        </w:rPr>
        <w:t xml:space="preserve">وهي طريقة لقياس الاتجاهات نحو شتى الموضوعات </w:t>
      </w:r>
      <w:proofErr w:type="gramStart"/>
      <w:r w:rsidR="009D3B2E" w:rsidRPr="00006BAB">
        <w:rPr>
          <w:rFonts w:hint="cs"/>
          <w:sz w:val="32"/>
          <w:szCs w:val="32"/>
          <w:rtl/>
          <w:lang w:bidi="ar-IQ"/>
        </w:rPr>
        <w:t>مثل</w:t>
      </w:r>
      <w:proofErr w:type="gramEnd"/>
      <w:r w:rsidR="009D3B2E" w:rsidRPr="00006BAB">
        <w:rPr>
          <w:rFonts w:hint="cs"/>
          <w:sz w:val="32"/>
          <w:szCs w:val="32"/>
          <w:rtl/>
          <w:lang w:bidi="ar-IQ"/>
        </w:rPr>
        <w:t xml:space="preserve"> المحافظة والتقدمية والزنوج والمرآة...إلخ.</w:t>
      </w:r>
    </w:p>
    <w:p w:rsidR="00006BAB" w:rsidRDefault="00006BAB" w:rsidP="00006BAB">
      <w:pPr>
        <w:jc w:val="both"/>
        <w:rPr>
          <w:b/>
          <w:bCs/>
          <w:sz w:val="32"/>
          <w:szCs w:val="32"/>
          <w:rtl/>
          <w:lang w:bidi="ar-IQ"/>
        </w:rPr>
      </w:pPr>
    </w:p>
    <w:p w:rsidR="008E199E" w:rsidRPr="00006BAB" w:rsidRDefault="00EF1FA8" w:rsidP="00006BAB">
      <w:pPr>
        <w:jc w:val="both"/>
        <w:rPr>
          <w:b/>
          <w:bCs/>
          <w:sz w:val="32"/>
          <w:szCs w:val="32"/>
          <w:rtl/>
          <w:lang w:bidi="ar-IQ"/>
        </w:rPr>
      </w:pPr>
      <w:r w:rsidRPr="00006BAB">
        <w:rPr>
          <w:rFonts w:hint="cs"/>
          <w:b/>
          <w:bCs/>
          <w:sz w:val="32"/>
          <w:szCs w:val="32"/>
          <w:rtl/>
          <w:lang w:bidi="ar-IQ"/>
        </w:rPr>
        <w:t>ثالثا</w:t>
      </w:r>
      <w:r w:rsidR="00006BAB">
        <w:rPr>
          <w:rFonts w:hint="cs"/>
          <w:b/>
          <w:bCs/>
          <w:sz w:val="32"/>
          <w:szCs w:val="32"/>
          <w:rtl/>
          <w:lang w:bidi="ar-IQ"/>
        </w:rPr>
        <w:t>ً</w:t>
      </w:r>
      <w:r w:rsidRPr="00006BAB">
        <w:rPr>
          <w:rFonts w:hint="cs"/>
          <w:b/>
          <w:bCs/>
          <w:sz w:val="32"/>
          <w:szCs w:val="32"/>
          <w:rtl/>
          <w:lang w:bidi="ar-IQ"/>
        </w:rPr>
        <w:t>:</w:t>
      </w:r>
      <w:r w:rsidR="008E199E" w:rsidRPr="00006BAB">
        <w:rPr>
          <w:rFonts w:hint="cs"/>
          <w:b/>
          <w:bCs/>
          <w:sz w:val="32"/>
          <w:szCs w:val="32"/>
          <w:rtl/>
          <w:lang w:bidi="ar-IQ"/>
        </w:rPr>
        <w:t xml:space="preserve"> طريقة </w:t>
      </w:r>
      <w:proofErr w:type="spellStart"/>
      <w:r w:rsidR="008E199E" w:rsidRPr="00006BAB">
        <w:rPr>
          <w:rFonts w:hint="cs"/>
          <w:b/>
          <w:bCs/>
          <w:sz w:val="32"/>
          <w:szCs w:val="32"/>
          <w:rtl/>
          <w:lang w:bidi="ar-IQ"/>
        </w:rPr>
        <w:t>ثيرستون</w:t>
      </w:r>
      <w:proofErr w:type="spellEnd"/>
      <w:r w:rsidR="008E199E" w:rsidRPr="00006BAB">
        <w:rPr>
          <w:rFonts w:hint="cs"/>
          <w:b/>
          <w:bCs/>
          <w:sz w:val="32"/>
          <w:szCs w:val="32"/>
          <w:rtl/>
          <w:lang w:bidi="ar-IQ"/>
        </w:rPr>
        <w:t xml:space="preserve"> (مقياس الفقرات متساوية الظهور):</w:t>
      </w:r>
    </w:p>
    <w:p w:rsidR="008E199E" w:rsidRDefault="008E199E" w:rsidP="00006BAB">
      <w:pPr>
        <w:jc w:val="both"/>
        <w:rPr>
          <w:sz w:val="32"/>
          <w:szCs w:val="32"/>
          <w:rtl/>
          <w:lang w:bidi="ar-IQ"/>
        </w:rPr>
      </w:pPr>
      <w:r w:rsidRPr="00006BAB">
        <w:rPr>
          <w:rFonts w:hint="cs"/>
          <w:sz w:val="32"/>
          <w:szCs w:val="32"/>
          <w:rtl/>
          <w:lang w:bidi="ar-IQ"/>
        </w:rPr>
        <w:t xml:space="preserve">وهي مقياس يقيس الاتجاهات نحو عدد من الموضوعات اقترح طريقته </w:t>
      </w:r>
      <w:proofErr w:type="spellStart"/>
      <w:r w:rsidRPr="00006BAB">
        <w:rPr>
          <w:rFonts w:hint="cs"/>
          <w:sz w:val="32"/>
          <w:szCs w:val="32"/>
          <w:rtl/>
          <w:lang w:bidi="ar-IQ"/>
        </w:rPr>
        <w:t>ثيرستون</w:t>
      </w:r>
      <w:proofErr w:type="spellEnd"/>
      <w:r w:rsidRPr="00006BAB">
        <w:rPr>
          <w:rFonts w:hint="cs"/>
          <w:sz w:val="32"/>
          <w:szCs w:val="32"/>
          <w:rtl/>
          <w:lang w:bidi="ar-IQ"/>
        </w:rPr>
        <w:t xml:space="preserve"> حيث قام بأنشاء عدة مقاييس وحداتها معروفة البعد عن بعضها البعض او متساوية البعد .</w:t>
      </w:r>
    </w:p>
    <w:p w:rsidR="00006BAB" w:rsidRDefault="00006BAB" w:rsidP="00006BAB">
      <w:pPr>
        <w:jc w:val="both"/>
        <w:rPr>
          <w:sz w:val="32"/>
          <w:szCs w:val="32"/>
          <w:rtl/>
          <w:lang w:bidi="ar-IQ"/>
        </w:rPr>
      </w:pPr>
    </w:p>
    <w:p w:rsidR="00006BAB" w:rsidRPr="00006BAB" w:rsidRDefault="00006BAB" w:rsidP="00006BAB">
      <w:pPr>
        <w:jc w:val="both"/>
        <w:rPr>
          <w:sz w:val="32"/>
          <w:szCs w:val="32"/>
          <w:rtl/>
          <w:lang w:bidi="ar-IQ"/>
        </w:rPr>
      </w:pPr>
    </w:p>
    <w:p w:rsidR="0078027A" w:rsidRDefault="0078027A" w:rsidP="008E199E">
      <w:pPr>
        <w:pStyle w:val="ListParagraph"/>
        <w:ind w:left="1440"/>
        <w:jc w:val="both"/>
        <w:rPr>
          <w:sz w:val="32"/>
          <w:szCs w:val="32"/>
          <w:rtl/>
          <w:lang w:bidi="ar-IQ"/>
        </w:rPr>
      </w:pPr>
    </w:p>
    <w:p w:rsidR="008E199E" w:rsidRPr="00006BAB" w:rsidRDefault="008E199E" w:rsidP="00006BAB">
      <w:pPr>
        <w:jc w:val="both"/>
        <w:rPr>
          <w:b/>
          <w:bCs/>
          <w:sz w:val="32"/>
          <w:szCs w:val="32"/>
          <w:rtl/>
          <w:lang w:bidi="ar-IQ"/>
        </w:rPr>
      </w:pPr>
      <w:r w:rsidRPr="00006BAB">
        <w:rPr>
          <w:rFonts w:hint="cs"/>
          <w:b/>
          <w:bCs/>
          <w:sz w:val="32"/>
          <w:szCs w:val="32"/>
          <w:rtl/>
          <w:lang w:bidi="ar-IQ"/>
        </w:rPr>
        <w:t>رابعا</w:t>
      </w:r>
      <w:r w:rsidR="00006BAB" w:rsidRPr="00006BAB">
        <w:rPr>
          <w:rFonts w:hint="cs"/>
          <w:b/>
          <w:bCs/>
          <w:sz w:val="32"/>
          <w:szCs w:val="32"/>
          <w:rtl/>
          <w:lang w:bidi="ar-IQ"/>
        </w:rPr>
        <w:t>ً</w:t>
      </w:r>
      <w:r w:rsidRPr="00006BAB">
        <w:rPr>
          <w:rFonts w:hint="cs"/>
          <w:b/>
          <w:bCs/>
          <w:sz w:val="32"/>
          <w:szCs w:val="32"/>
          <w:rtl/>
          <w:lang w:bidi="ar-IQ"/>
        </w:rPr>
        <w:t xml:space="preserve">: طريقة </w:t>
      </w:r>
      <w:proofErr w:type="spellStart"/>
      <w:r w:rsidRPr="00006BAB">
        <w:rPr>
          <w:rFonts w:hint="cs"/>
          <w:b/>
          <w:bCs/>
          <w:sz w:val="32"/>
          <w:szCs w:val="32"/>
          <w:rtl/>
          <w:lang w:bidi="ar-IQ"/>
        </w:rPr>
        <w:t>جتمان</w:t>
      </w:r>
      <w:proofErr w:type="spellEnd"/>
      <w:r w:rsidRPr="00006BAB">
        <w:rPr>
          <w:rFonts w:hint="cs"/>
          <w:b/>
          <w:bCs/>
          <w:sz w:val="32"/>
          <w:szCs w:val="32"/>
          <w:rtl/>
          <w:lang w:bidi="ar-IQ"/>
        </w:rPr>
        <w:t>:</w:t>
      </w:r>
    </w:p>
    <w:p w:rsidR="008E199E" w:rsidRPr="00006BAB" w:rsidRDefault="008E199E" w:rsidP="00006BAB">
      <w:pPr>
        <w:jc w:val="both"/>
        <w:rPr>
          <w:sz w:val="32"/>
          <w:szCs w:val="32"/>
          <w:rtl/>
          <w:lang w:bidi="ar-IQ"/>
        </w:rPr>
      </w:pPr>
      <w:r w:rsidRPr="00006BAB">
        <w:rPr>
          <w:rFonts w:hint="cs"/>
          <w:sz w:val="32"/>
          <w:szCs w:val="32"/>
          <w:rtl/>
          <w:lang w:bidi="ar-IQ"/>
        </w:rPr>
        <w:t xml:space="preserve">هذه الطريقة تشبه الى حد كبير طريقة </w:t>
      </w:r>
      <w:proofErr w:type="spellStart"/>
      <w:r w:rsidRPr="00006BAB">
        <w:rPr>
          <w:rFonts w:hint="cs"/>
          <w:sz w:val="32"/>
          <w:szCs w:val="32"/>
          <w:rtl/>
          <w:lang w:bidi="ar-IQ"/>
        </w:rPr>
        <w:t>ليكرت</w:t>
      </w:r>
      <w:proofErr w:type="spellEnd"/>
      <w:r w:rsidRPr="00006BAB">
        <w:rPr>
          <w:rFonts w:hint="cs"/>
          <w:sz w:val="32"/>
          <w:szCs w:val="32"/>
          <w:rtl/>
          <w:lang w:bidi="ar-IQ"/>
        </w:rPr>
        <w:t xml:space="preserve"> في قياس الاتجاهات النفسية والاجتماعية للفرد وهو مقياس تجمعي متدرج يحقق فيه شرطا هاما هو انه اذا وافق على عبارة معينة فيه فلابد انه يعني وافق على العبارات التي هي ادنى منها لم يوافق على كل العبارات التي تعلوها .</w:t>
      </w:r>
    </w:p>
    <w:p w:rsidR="0078027A" w:rsidRDefault="0078027A" w:rsidP="008E199E">
      <w:pPr>
        <w:pStyle w:val="ListParagraph"/>
        <w:ind w:left="1440"/>
        <w:jc w:val="both"/>
        <w:rPr>
          <w:sz w:val="32"/>
          <w:szCs w:val="32"/>
          <w:rtl/>
          <w:lang w:bidi="ar-IQ"/>
        </w:rPr>
      </w:pPr>
    </w:p>
    <w:p w:rsidR="008E199E" w:rsidRPr="00006BAB" w:rsidRDefault="008E199E" w:rsidP="00006BAB">
      <w:pPr>
        <w:jc w:val="both"/>
        <w:rPr>
          <w:b/>
          <w:bCs/>
          <w:sz w:val="32"/>
          <w:szCs w:val="32"/>
          <w:rtl/>
          <w:lang w:bidi="ar-IQ"/>
        </w:rPr>
      </w:pPr>
      <w:r w:rsidRPr="00006BAB">
        <w:rPr>
          <w:rFonts w:hint="cs"/>
          <w:b/>
          <w:bCs/>
          <w:sz w:val="32"/>
          <w:szCs w:val="32"/>
          <w:rtl/>
          <w:lang w:bidi="ar-IQ"/>
        </w:rPr>
        <w:t>خامسا</w:t>
      </w:r>
      <w:r w:rsidR="00006BAB">
        <w:rPr>
          <w:rFonts w:hint="cs"/>
          <w:b/>
          <w:bCs/>
          <w:sz w:val="32"/>
          <w:szCs w:val="32"/>
          <w:rtl/>
          <w:lang w:bidi="ar-IQ"/>
        </w:rPr>
        <w:t>ً</w:t>
      </w:r>
      <w:r w:rsidRPr="00006BAB">
        <w:rPr>
          <w:rFonts w:hint="cs"/>
          <w:b/>
          <w:bCs/>
          <w:sz w:val="32"/>
          <w:szCs w:val="32"/>
          <w:rtl/>
          <w:lang w:bidi="ar-IQ"/>
        </w:rPr>
        <w:t xml:space="preserve">: اختبار تمايز معاني </w:t>
      </w:r>
      <w:proofErr w:type="gramStart"/>
      <w:r w:rsidRPr="00006BAB">
        <w:rPr>
          <w:rFonts w:hint="cs"/>
          <w:b/>
          <w:bCs/>
          <w:sz w:val="32"/>
          <w:szCs w:val="32"/>
          <w:rtl/>
          <w:lang w:bidi="ar-IQ"/>
        </w:rPr>
        <w:t>المفاهيم :</w:t>
      </w:r>
      <w:proofErr w:type="gramEnd"/>
    </w:p>
    <w:p w:rsidR="008E199E" w:rsidRPr="00006BAB" w:rsidRDefault="008E199E" w:rsidP="00006BAB">
      <w:pPr>
        <w:jc w:val="both"/>
        <w:rPr>
          <w:sz w:val="32"/>
          <w:szCs w:val="32"/>
          <w:rtl/>
          <w:lang w:bidi="ar-IQ"/>
        </w:rPr>
      </w:pPr>
      <w:r w:rsidRPr="00006BAB">
        <w:rPr>
          <w:rFonts w:hint="cs"/>
          <w:sz w:val="32"/>
          <w:szCs w:val="32"/>
          <w:rtl/>
          <w:lang w:bidi="ar-IQ"/>
        </w:rPr>
        <w:t xml:space="preserve">هو عبارة عن اداة موضوعية لقياس دلالة ومضمون معاني المفاهيم حيث وضع </w:t>
      </w:r>
      <w:r w:rsidR="001B2BEF" w:rsidRPr="00006BAB">
        <w:rPr>
          <w:rFonts w:hint="cs"/>
          <w:sz w:val="32"/>
          <w:szCs w:val="32"/>
          <w:rtl/>
          <w:lang w:bidi="ar-IQ"/>
        </w:rPr>
        <w:t xml:space="preserve">(شارلز </w:t>
      </w:r>
      <w:proofErr w:type="spellStart"/>
      <w:r w:rsidR="001B2BEF" w:rsidRPr="00006BAB">
        <w:rPr>
          <w:rFonts w:hint="cs"/>
          <w:sz w:val="32"/>
          <w:szCs w:val="32"/>
          <w:rtl/>
          <w:lang w:bidi="ar-IQ"/>
        </w:rPr>
        <w:t>اسجود</w:t>
      </w:r>
      <w:proofErr w:type="spellEnd"/>
      <w:r w:rsidR="001B2BEF" w:rsidRPr="00006BAB">
        <w:rPr>
          <w:rFonts w:hint="cs"/>
          <w:sz w:val="32"/>
          <w:szCs w:val="32"/>
          <w:rtl/>
          <w:lang w:bidi="ar-IQ"/>
        </w:rPr>
        <w:t>)</w:t>
      </w:r>
      <w:r w:rsidRPr="00006BAB">
        <w:rPr>
          <w:rFonts w:hint="cs"/>
          <w:sz w:val="32"/>
          <w:szCs w:val="32"/>
          <w:rtl/>
          <w:lang w:bidi="ar-IQ"/>
        </w:rPr>
        <w:t xml:space="preserve">هذه الطريقة اساسا لدراساته حول الادراك والمعاني ثم اصبحت بعد ذلك طريقة عامة يستخدمها </w:t>
      </w:r>
      <w:r w:rsidR="001B2BEF" w:rsidRPr="00006BAB">
        <w:rPr>
          <w:rFonts w:hint="cs"/>
          <w:sz w:val="32"/>
          <w:szCs w:val="32"/>
          <w:rtl/>
          <w:lang w:bidi="ar-IQ"/>
        </w:rPr>
        <w:t>الكثير من الباحثين في دراساتهم.</w:t>
      </w:r>
    </w:p>
    <w:p w:rsidR="0078027A" w:rsidRDefault="0078027A" w:rsidP="008E199E">
      <w:pPr>
        <w:pStyle w:val="ListParagraph"/>
        <w:ind w:left="1440"/>
        <w:jc w:val="both"/>
        <w:rPr>
          <w:sz w:val="32"/>
          <w:szCs w:val="32"/>
          <w:rtl/>
          <w:lang w:bidi="ar-IQ"/>
        </w:rPr>
      </w:pPr>
    </w:p>
    <w:p w:rsidR="001B2BEF" w:rsidRPr="00006BAB" w:rsidRDefault="001B2BEF" w:rsidP="00006BAB">
      <w:pPr>
        <w:jc w:val="both"/>
        <w:rPr>
          <w:b/>
          <w:bCs/>
          <w:sz w:val="32"/>
          <w:szCs w:val="32"/>
          <w:rtl/>
          <w:lang w:bidi="ar-IQ"/>
        </w:rPr>
      </w:pPr>
      <w:r w:rsidRPr="00006BAB">
        <w:rPr>
          <w:rFonts w:hint="cs"/>
          <w:b/>
          <w:bCs/>
          <w:sz w:val="32"/>
          <w:szCs w:val="32"/>
          <w:rtl/>
          <w:lang w:bidi="ar-IQ"/>
        </w:rPr>
        <w:t>سادسا</w:t>
      </w:r>
      <w:r w:rsidR="00006BAB">
        <w:rPr>
          <w:rFonts w:hint="cs"/>
          <w:b/>
          <w:bCs/>
          <w:sz w:val="32"/>
          <w:szCs w:val="32"/>
          <w:rtl/>
          <w:lang w:bidi="ar-IQ"/>
        </w:rPr>
        <w:t>ً</w:t>
      </w:r>
      <w:r w:rsidRPr="00006BAB">
        <w:rPr>
          <w:rFonts w:hint="cs"/>
          <w:b/>
          <w:bCs/>
          <w:sz w:val="32"/>
          <w:szCs w:val="32"/>
          <w:rtl/>
          <w:lang w:bidi="ar-IQ"/>
        </w:rPr>
        <w:t xml:space="preserve">: الاختبارات </w:t>
      </w:r>
      <w:proofErr w:type="spellStart"/>
      <w:r w:rsidRPr="00006BAB">
        <w:rPr>
          <w:rFonts w:hint="cs"/>
          <w:b/>
          <w:bCs/>
          <w:sz w:val="32"/>
          <w:szCs w:val="32"/>
          <w:rtl/>
          <w:lang w:bidi="ar-IQ"/>
        </w:rPr>
        <w:t>الاسقاطية</w:t>
      </w:r>
      <w:proofErr w:type="spellEnd"/>
      <w:r w:rsidRPr="00006BAB">
        <w:rPr>
          <w:rFonts w:hint="cs"/>
          <w:b/>
          <w:bCs/>
          <w:sz w:val="32"/>
          <w:szCs w:val="32"/>
          <w:rtl/>
          <w:lang w:bidi="ar-IQ"/>
        </w:rPr>
        <w:t>:</w:t>
      </w:r>
    </w:p>
    <w:p w:rsidR="001B2BEF" w:rsidRPr="00006BAB" w:rsidRDefault="001B2BEF" w:rsidP="00006BAB">
      <w:pPr>
        <w:jc w:val="both"/>
        <w:rPr>
          <w:sz w:val="32"/>
          <w:szCs w:val="32"/>
          <w:rtl/>
          <w:lang w:bidi="ar-IQ"/>
        </w:rPr>
      </w:pPr>
      <w:r w:rsidRPr="00006BAB">
        <w:rPr>
          <w:rFonts w:hint="cs"/>
          <w:sz w:val="32"/>
          <w:szCs w:val="32"/>
          <w:rtl/>
          <w:lang w:bidi="ar-IQ"/>
        </w:rPr>
        <w:t>تستخدم في قياس الاتجاهات النفسية الاجتماعية للفرد بحيث يعرض علية عدد من المثيرات الاجتماعية الغامضة في شكل صور او لعب جمل وغير ذلك مما يوجه نحو الموضوع المراد قياس الاتجاه نحوه .</w:t>
      </w:r>
    </w:p>
    <w:p w:rsidR="0078027A" w:rsidRDefault="0078027A" w:rsidP="008E199E">
      <w:pPr>
        <w:pStyle w:val="ListParagraph"/>
        <w:ind w:left="1440"/>
        <w:jc w:val="both"/>
        <w:rPr>
          <w:sz w:val="32"/>
          <w:szCs w:val="32"/>
          <w:rtl/>
          <w:lang w:bidi="ar-IQ"/>
        </w:rPr>
      </w:pPr>
    </w:p>
    <w:p w:rsidR="001B2BEF" w:rsidRPr="00006BAB" w:rsidRDefault="001B2BEF" w:rsidP="00006BAB">
      <w:pPr>
        <w:jc w:val="both"/>
        <w:rPr>
          <w:b/>
          <w:bCs/>
          <w:sz w:val="32"/>
          <w:szCs w:val="32"/>
          <w:rtl/>
          <w:lang w:bidi="ar-IQ"/>
        </w:rPr>
      </w:pPr>
      <w:r w:rsidRPr="00006BAB">
        <w:rPr>
          <w:rFonts w:hint="cs"/>
          <w:b/>
          <w:bCs/>
          <w:sz w:val="32"/>
          <w:szCs w:val="32"/>
          <w:rtl/>
          <w:lang w:bidi="ar-IQ"/>
        </w:rPr>
        <w:t>سابعا</w:t>
      </w:r>
      <w:r w:rsidR="00006BAB">
        <w:rPr>
          <w:rFonts w:hint="cs"/>
          <w:b/>
          <w:bCs/>
          <w:sz w:val="32"/>
          <w:szCs w:val="32"/>
          <w:rtl/>
          <w:lang w:bidi="ar-IQ"/>
        </w:rPr>
        <w:t>ً</w:t>
      </w:r>
      <w:r w:rsidRPr="00006BAB">
        <w:rPr>
          <w:rFonts w:hint="cs"/>
          <w:b/>
          <w:bCs/>
          <w:sz w:val="32"/>
          <w:szCs w:val="32"/>
          <w:rtl/>
          <w:lang w:bidi="ar-IQ"/>
        </w:rPr>
        <w:t xml:space="preserve">: </w:t>
      </w:r>
      <w:proofErr w:type="gramStart"/>
      <w:r w:rsidRPr="00006BAB">
        <w:rPr>
          <w:rFonts w:hint="cs"/>
          <w:b/>
          <w:bCs/>
          <w:sz w:val="32"/>
          <w:szCs w:val="32"/>
          <w:rtl/>
          <w:lang w:bidi="ar-IQ"/>
        </w:rPr>
        <w:t>الاختبارات</w:t>
      </w:r>
      <w:proofErr w:type="gramEnd"/>
      <w:r w:rsidRPr="00006BAB">
        <w:rPr>
          <w:rFonts w:hint="cs"/>
          <w:b/>
          <w:bCs/>
          <w:sz w:val="32"/>
          <w:szCs w:val="32"/>
          <w:rtl/>
          <w:lang w:bidi="ar-IQ"/>
        </w:rPr>
        <w:t xml:space="preserve"> المصورة:</w:t>
      </w:r>
    </w:p>
    <w:p w:rsidR="001B2BEF" w:rsidRPr="00006BAB" w:rsidRDefault="001B2BEF" w:rsidP="00006BAB">
      <w:pPr>
        <w:jc w:val="both"/>
        <w:rPr>
          <w:sz w:val="32"/>
          <w:szCs w:val="32"/>
          <w:rtl/>
          <w:lang w:bidi="ar-IQ"/>
        </w:rPr>
      </w:pPr>
      <w:r w:rsidRPr="00006BAB">
        <w:rPr>
          <w:rFonts w:hint="cs"/>
          <w:sz w:val="32"/>
          <w:szCs w:val="32"/>
          <w:rtl/>
          <w:lang w:bidi="ar-IQ"/>
        </w:rPr>
        <w:t>في هذه الاختبارات يعرض على المفحوص بعض الصور التي تحتوي قائدا وجماعة او جماعة من العمال ويطلب منه ذكر او كتابة ما تعبر عنه كل صورة في نظره .</w:t>
      </w:r>
    </w:p>
    <w:p w:rsidR="0078027A" w:rsidRDefault="0078027A" w:rsidP="008E199E">
      <w:pPr>
        <w:pStyle w:val="ListParagraph"/>
        <w:ind w:left="1440"/>
        <w:jc w:val="both"/>
        <w:rPr>
          <w:sz w:val="32"/>
          <w:szCs w:val="32"/>
          <w:rtl/>
          <w:lang w:bidi="ar-IQ"/>
        </w:rPr>
      </w:pPr>
    </w:p>
    <w:p w:rsidR="001B2BEF" w:rsidRPr="00006BAB" w:rsidRDefault="001B2BEF" w:rsidP="00006BAB">
      <w:pPr>
        <w:jc w:val="both"/>
        <w:rPr>
          <w:b/>
          <w:bCs/>
          <w:sz w:val="32"/>
          <w:szCs w:val="32"/>
          <w:rtl/>
          <w:lang w:bidi="ar-IQ"/>
        </w:rPr>
      </w:pPr>
      <w:r w:rsidRPr="00006BAB">
        <w:rPr>
          <w:rFonts w:hint="cs"/>
          <w:b/>
          <w:bCs/>
          <w:sz w:val="32"/>
          <w:szCs w:val="32"/>
          <w:rtl/>
          <w:lang w:bidi="ar-IQ"/>
        </w:rPr>
        <w:t>ثامنا</w:t>
      </w:r>
      <w:r w:rsidR="00006BAB">
        <w:rPr>
          <w:rFonts w:hint="cs"/>
          <w:b/>
          <w:bCs/>
          <w:sz w:val="32"/>
          <w:szCs w:val="32"/>
          <w:rtl/>
          <w:lang w:bidi="ar-IQ"/>
        </w:rPr>
        <w:t>ً</w:t>
      </w:r>
      <w:r w:rsidRPr="00006BAB">
        <w:rPr>
          <w:rFonts w:hint="cs"/>
          <w:b/>
          <w:bCs/>
          <w:sz w:val="32"/>
          <w:szCs w:val="32"/>
          <w:rtl/>
          <w:lang w:bidi="ar-IQ"/>
        </w:rPr>
        <w:t>: الاساليب اللفظية :</w:t>
      </w:r>
    </w:p>
    <w:p w:rsidR="001B2BEF" w:rsidRPr="00006BAB" w:rsidRDefault="001B2BEF" w:rsidP="00006BAB">
      <w:pPr>
        <w:jc w:val="both"/>
        <w:rPr>
          <w:sz w:val="32"/>
          <w:szCs w:val="32"/>
          <w:rtl/>
          <w:lang w:bidi="ar-IQ"/>
        </w:rPr>
      </w:pPr>
      <w:r w:rsidRPr="00006BAB">
        <w:rPr>
          <w:rFonts w:hint="cs"/>
          <w:sz w:val="32"/>
          <w:szCs w:val="32"/>
          <w:rtl/>
          <w:lang w:bidi="ar-IQ"/>
        </w:rPr>
        <w:t>تشمل كل من : تداعي الكلمات، وتكملة الجمل، تكملة القصص</w:t>
      </w:r>
      <w:r w:rsidR="00451F0E" w:rsidRPr="00006BAB">
        <w:rPr>
          <w:rFonts w:hint="cs"/>
          <w:sz w:val="32"/>
          <w:szCs w:val="32"/>
          <w:rtl/>
          <w:lang w:bidi="ar-IQ"/>
        </w:rPr>
        <w:t xml:space="preserve">، </w:t>
      </w:r>
      <w:r w:rsidRPr="00006BAB">
        <w:rPr>
          <w:rFonts w:hint="cs"/>
          <w:sz w:val="32"/>
          <w:szCs w:val="32"/>
          <w:rtl/>
          <w:lang w:bidi="ar-IQ"/>
        </w:rPr>
        <w:t>واساليب اللعب * وتمثيل الادوار الاجتماعية .</w:t>
      </w:r>
    </w:p>
    <w:p w:rsidR="00451F0E" w:rsidRDefault="00451F0E" w:rsidP="001B2BEF">
      <w:pPr>
        <w:pStyle w:val="ListParagraph"/>
        <w:ind w:left="1440"/>
        <w:jc w:val="both"/>
        <w:rPr>
          <w:sz w:val="32"/>
          <w:szCs w:val="32"/>
          <w:rtl/>
          <w:lang w:bidi="ar-IQ"/>
        </w:rPr>
      </w:pPr>
    </w:p>
    <w:p w:rsidR="00006BAB" w:rsidRDefault="00006BAB" w:rsidP="001B2BEF">
      <w:pPr>
        <w:pStyle w:val="ListParagraph"/>
        <w:ind w:left="1440"/>
        <w:jc w:val="both"/>
        <w:rPr>
          <w:sz w:val="32"/>
          <w:szCs w:val="32"/>
          <w:rtl/>
          <w:lang w:bidi="ar-IQ"/>
        </w:rPr>
      </w:pPr>
    </w:p>
    <w:p w:rsidR="00006BAB" w:rsidRDefault="00006BAB" w:rsidP="001B2BEF">
      <w:pPr>
        <w:pStyle w:val="ListParagraph"/>
        <w:ind w:left="1440"/>
        <w:jc w:val="both"/>
        <w:rPr>
          <w:sz w:val="32"/>
          <w:szCs w:val="32"/>
          <w:rtl/>
          <w:lang w:bidi="ar-IQ"/>
        </w:rPr>
      </w:pPr>
    </w:p>
    <w:p w:rsidR="00006BAB" w:rsidRDefault="00006BAB" w:rsidP="001B2BEF">
      <w:pPr>
        <w:pStyle w:val="ListParagraph"/>
        <w:ind w:left="1440"/>
        <w:jc w:val="both"/>
        <w:rPr>
          <w:sz w:val="32"/>
          <w:szCs w:val="32"/>
          <w:rtl/>
          <w:lang w:bidi="ar-IQ"/>
        </w:rPr>
      </w:pPr>
    </w:p>
    <w:p w:rsidR="00006BAB" w:rsidRDefault="00006BAB" w:rsidP="001B2BEF">
      <w:pPr>
        <w:pStyle w:val="ListParagraph"/>
        <w:ind w:left="1440"/>
        <w:jc w:val="both"/>
        <w:rPr>
          <w:sz w:val="32"/>
          <w:szCs w:val="32"/>
          <w:rtl/>
          <w:lang w:bidi="ar-IQ"/>
        </w:rPr>
      </w:pPr>
    </w:p>
    <w:p w:rsidR="00451F0E" w:rsidRPr="00006BAB" w:rsidRDefault="001B2BEF" w:rsidP="00006BAB">
      <w:pPr>
        <w:jc w:val="both"/>
        <w:rPr>
          <w:b/>
          <w:bCs/>
          <w:sz w:val="32"/>
          <w:szCs w:val="32"/>
          <w:rtl/>
          <w:lang w:bidi="ar-IQ"/>
        </w:rPr>
      </w:pPr>
      <w:r w:rsidRPr="00006BAB">
        <w:rPr>
          <w:rFonts w:hint="cs"/>
          <w:b/>
          <w:bCs/>
          <w:sz w:val="32"/>
          <w:szCs w:val="32"/>
          <w:rtl/>
          <w:lang w:bidi="ar-IQ"/>
        </w:rPr>
        <w:t>الميول:</w:t>
      </w:r>
    </w:p>
    <w:p w:rsidR="00451F0E" w:rsidRPr="00006BAB" w:rsidRDefault="00451F0E" w:rsidP="00006BAB">
      <w:pPr>
        <w:jc w:val="both"/>
        <w:rPr>
          <w:sz w:val="32"/>
          <w:szCs w:val="32"/>
          <w:rtl/>
          <w:lang w:bidi="ar-IQ"/>
        </w:rPr>
      </w:pPr>
      <w:r w:rsidRPr="00006BAB">
        <w:rPr>
          <w:rFonts w:hint="cs"/>
          <w:sz w:val="32"/>
          <w:szCs w:val="32"/>
          <w:rtl/>
          <w:lang w:bidi="ar-IQ"/>
        </w:rPr>
        <w:t xml:space="preserve">دافع يحدد </w:t>
      </w:r>
      <w:proofErr w:type="spellStart"/>
      <w:r w:rsidRPr="00006BAB">
        <w:rPr>
          <w:rFonts w:hint="cs"/>
          <w:sz w:val="32"/>
          <w:szCs w:val="32"/>
          <w:rtl/>
          <w:lang w:bidi="ar-IQ"/>
        </w:rPr>
        <w:t>إستجابة</w:t>
      </w:r>
      <w:proofErr w:type="spellEnd"/>
      <w:r w:rsidRPr="00006BAB">
        <w:rPr>
          <w:rFonts w:hint="cs"/>
          <w:sz w:val="32"/>
          <w:szCs w:val="32"/>
          <w:rtl/>
          <w:lang w:bidi="ar-IQ"/>
        </w:rPr>
        <w:t xml:space="preserve"> الفرد بطريقة </w:t>
      </w:r>
      <w:proofErr w:type="spellStart"/>
      <w:r w:rsidRPr="00006BAB">
        <w:rPr>
          <w:rFonts w:hint="cs"/>
          <w:sz w:val="32"/>
          <w:szCs w:val="32"/>
          <w:rtl/>
          <w:lang w:bidi="ar-IQ"/>
        </w:rPr>
        <w:t>إنتقائية</w:t>
      </w:r>
      <w:proofErr w:type="spellEnd"/>
      <w:r w:rsidRPr="00006BAB">
        <w:rPr>
          <w:rFonts w:hint="cs"/>
          <w:sz w:val="32"/>
          <w:szCs w:val="32"/>
          <w:rtl/>
          <w:lang w:bidi="ar-IQ"/>
        </w:rPr>
        <w:t xml:space="preserve"> وتعكس القوة النسبية للشحنات الموجبة للأشياء والأنشطة على </w:t>
      </w:r>
      <w:proofErr w:type="spellStart"/>
      <w:r w:rsidRPr="00006BAB">
        <w:rPr>
          <w:rFonts w:hint="cs"/>
          <w:sz w:val="32"/>
          <w:szCs w:val="32"/>
          <w:rtl/>
          <w:lang w:bidi="ar-IQ"/>
        </w:rPr>
        <w:t>إختلافها</w:t>
      </w:r>
      <w:proofErr w:type="spellEnd"/>
      <w:r w:rsidRPr="00006BAB">
        <w:rPr>
          <w:rFonts w:hint="cs"/>
          <w:sz w:val="32"/>
          <w:szCs w:val="32"/>
          <w:rtl/>
          <w:lang w:bidi="ar-IQ"/>
        </w:rPr>
        <w:t xml:space="preserve"> وتعددها في عالم الفرد السيكولوجي، (جابر عبد الحميد جابر، 1984).</w:t>
      </w:r>
    </w:p>
    <w:p w:rsidR="00451F0E" w:rsidRDefault="00451F0E" w:rsidP="00451F0E">
      <w:pPr>
        <w:pStyle w:val="ListParagraph"/>
        <w:ind w:left="1440"/>
        <w:jc w:val="both"/>
        <w:rPr>
          <w:sz w:val="32"/>
          <w:szCs w:val="32"/>
          <w:rtl/>
          <w:lang w:bidi="ar-IQ"/>
        </w:rPr>
      </w:pPr>
    </w:p>
    <w:p w:rsidR="00451F0E" w:rsidRPr="00006BAB" w:rsidRDefault="00451F0E" w:rsidP="00006BAB">
      <w:pPr>
        <w:jc w:val="both"/>
        <w:rPr>
          <w:b/>
          <w:bCs/>
          <w:sz w:val="32"/>
          <w:szCs w:val="32"/>
          <w:rtl/>
          <w:lang w:bidi="ar-IQ"/>
        </w:rPr>
      </w:pPr>
      <w:r w:rsidRPr="00006BAB">
        <w:rPr>
          <w:rFonts w:hint="cs"/>
          <w:sz w:val="32"/>
          <w:szCs w:val="32"/>
          <w:rtl/>
          <w:lang w:bidi="ar-IQ"/>
        </w:rPr>
        <w:t xml:space="preserve"> </w:t>
      </w:r>
      <w:proofErr w:type="gramStart"/>
      <w:r w:rsidRPr="00006BAB">
        <w:rPr>
          <w:rFonts w:hint="cs"/>
          <w:b/>
          <w:bCs/>
          <w:sz w:val="32"/>
          <w:szCs w:val="32"/>
          <w:rtl/>
          <w:lang w:bidi="ar-IQ"/>
        </w:rPr>
        <w:t>قياس</w:t>
      </w:r>
      <w:proofErr w:type="gramEnd"/>
      <w:r w:rsidRPr="00006BAB">
        <w:rPr>
          <w:rFonts w:hint="cs"/>
          <w:b/>
          <w:bCs/>
          <w:sz w:val="32"/>
          <w:szCs w:val="32"/>
          <w:rtl/>
          <w:lang w:bidi="ar-IQ"/>
        </w:rPr>
        <w:t xml:space="preserve"> الميول:</w:t>
      </w:r>
    </w:p>
    <w:p w:rsidR="00451F0E" w:rsidRPr="00006BAB" w:rsidRDefault="00451F0E" w:rsidP="00006BAB">
      <w:pPr>
        <w:jc w:val="both"/>
        <w:rPr>
          <w:sz w:val="32"/>
          <w:szCs w:val="32"/>
          <w:rtl/>
          <w:lang w:bidi="ar-IQ"/>
        </w:rPr>
      </w:pPr>
      <w:r w:rsidRPr="00006BAB">
        <w:rPr>
          <w:rFonts w:hint="cs"/>
          <w:sz w:val="32"/>
          <w:szCs w:val="32"/>
          <w:rtl/>
          <w:lang w:bidi="ar-IQ"/>
        </w:rPr>
        <w:t xml:space="preserve">من </w:t>
      </w:r>
      <w:proofErr w:type="spellStart"/>
      <w:r w:rsidRPr="00006BAB">
        <w:rPr>
          <w:rFonts w:hint="cs"/>
          <w:sz w:val="32"/>
          <w:szCs w:val="32"/>
          <w:rtl/>
          <w:lang w:bidi="ar-IQ"/>
        </w:rPr>
        <w:t>الإختبارات</w:t>
      </w:r>
      <w:proofErr w:type="spellEnd"/>
      <w:r w:rsidRPr="00006BAB">
        <w:rPr>
          <w:rFonts w:hint="cs"/>
          <w:sz w:val="32"/>
          <w:szCs w:val="32"/>
          <w:rtl/>
          <w:lang w:bidi="ar-IQ"/>
        </w:rPr>
        <w:t xml:space="preserve"> الخاصة بالميول </w:t>
      </w:r>
      <w:r w:rsidR="00997C7D" w:rsidRPr="00006BAB">
        <w:rPr>
          <w:rFonts w:hint="cs"/>
          <w:sz w:val="32"/>
          <w:szCs w:val="32"/>
          <w:rtl/>
          <w:lang w:bidi="ar-IQ"/>
        </w:rPr>
        <w:t>التي تم تطويرها على أساس مجموعة من المسلمات المتمثلة في الآتي (ج واين وآخرون، 1965):</w:t>
      </w:r>
    </w:p>
    <w:p w:rsidR="00997C7D" w:rsidRPr="00006BAB" w:rsidRDefault="00006BAB" w:rsidP="00006BAB">
      <w:pPr>
        <w:jc w:val="both"/>
        <w:rPr>
          <w:sz w:val="32"/>
          <w:szCs w:val="32"/>
          <w:rtl/>
          <w:lang w:bidi="ar-IQ"/>
        </w:rPr>
      </w:pPr>
      <w:r>
        <w:rPr>
          <w:rFonts w:hint="cs"/>
          <w:sz w:val="32"/>
          <w:szCs w:val="32"/>
          <w:rtl/>
          <w:lang w:bidi="ar-IQ"/>
        </w:rPr>
        <w:t>1-</w:t>
      </w:r>
      <w:r w:rsidR="00997C7D" w:rsidRPr="00006BAB">
        <w:rPr>
          <w:rFonts w:hint="cs"/>
          <w:sz w:val="32"/>
          <w:szCs w:val="32"/>
          <w:rtl/>
          <w:lang w:bidi="ar-IQ"/>
        </w:rPr>
        <w:t xml:space="preserve">الميول غير مستقرة عند الأطفال ولكنها تتجه نحو </w:t>
      </w:r>
      <w:proofErr w:type="spellStart"/>
      <w:r w:rsidR="00997C7D" w:rsidRPr="00006BAB">
        <w:rPr>
          <w:rFonts w:hint="cs"/>
          <w:sz w:val="32"/>
          <w:szCs w:val="32"/>
          <w:rtl/>
          <w:lang w:bidi="ar-IQ"/>
        </w:rPr>
        <w:t>الأستقرار</w:t>
      </w:r>
      <w:proofErr w:type="spellEnd"/>
      <w:r w:rsidR="00997C7D" w:rsidRPr="00006BAB">
        <w:rPr>
          <w:rFonts w:hint="cs"/>
          <w:sz w:val="32"/>
          <w:szCs w:val="32"/>
          <w:rtl/>
          <w:lang w:bidi="ar-IQ"/>
        </w:rPr>
        <w:t xml:space="preserve"> في نهاية مرحلة المراهقة ويقل حدوث تغيير كبير فيها بعد سن الخامسة والعشرون.</w:t>
      </w:r>
    </w:p>
    <w:p w:rsidR="00997C7D" w:rsidRPr="00006BAB" w:rsidRDefault="00006BAB" w:rsidP="00006BAB">
      <w:pPr>
        <w:jc w:val="both"/>
        <w:rPr>
          <w:sz w:val="32"/>
          <w:szCs w:val="32"/>
          <w:rtl/>
          <w:lang w:bidi="ar-IQ"/>
        </w:rPr>
      </w:pPr>
      <w:r>
        <w:rPr>
          <w:rFonts w:hint="cs"/>
          <w:sz w:val="32"/>
          <w:szCs w:val="32"/>
          <w:rtl/>
          <w:lang w:bidi="ar-IQ"/>
        </w:rPr>
        <w:t>2-</w:t>
      </w:r>
      <w:r w:rsidR="00997C7D" w:rsidRPr="00006BAB">
        <w:rPr>
          <w:rFonts w:hint="cs"/>
          <w:sz w:val="32"/>
          <w:szCs w:val="32"/>
          <w:rtl/>
          <w:lang w:bidi="ar-IQ"/>
        </w:rPr>
        <w:t>الميول عند الأشخاص متعددة ومتنوعة من حيث موضوعها وقد يشترك اشخاص من مهن مختلفة في عدد من ميولهم وقد يختلفون في عدد آخر منها.</w:t>
      </w:r>
    </w:p>
    <w:p w:rsidR="00997C7D" w:rsidRPr="00006BAB" w:rsidRDefault="00006BAB" w:rsidP="00006BAB">
      <w:pPr>
        <w:jc w:val="both"/>
        <w:rPr>
          <w:sz w:val="32"/>
          <w:szCs w:val="32"/>
          <w:rtl/>
          <w:lang w:bidi="ar-IQ"/>
        </w:rPr>
      </w:pPr>
      <w:r>
        <w:rPr>
          <w:rFonts w:hint="cs"/>
          <w:sz w:val="32"/>
          <w:szCs w:val="32"/>
          <w:rtl/>
          <w:lang w:bidi="ar-IQ"/>
        </w:rPr>
        <w:t>3-</w:t>
      </w:r>
      <w:proofErr w:type="gramStart"/>
      <w:r w:rsidR="00997C7D" w:rsidRPr="00006BAB">
        <w:rPr>
          <w:rFonts w:hint="cs"/>
          <w:sz w:val="32"/>
          <w:szCs w:val="32"/>
          <w:rtl/>
          <w:lang w:bidi="ar-IQ"/>
        </w:rPr>
        <w:t>يتفاوت</w:t>
      </w:r>
      <w:proofErr w:type="gramEnd"/>
      <w:r w:rsidR="00997C7D" w:rsidRPr="00006BAB">
        <w:rPr>
          <w:rFonts w:hint="cs"/>
          <w:sz w:val="32"/>
          <w:szCs w:val="32"/>
          <w:rtl/>
          <w:lang w:bidi="ar-IQ"/>
        </w:rPr>
        <w:t xml:space="preserve"> الميل من حيث الشدة وقد يكون لدى الشخص أقوى في مرحلة من عمره مما هو في مرحلة أخرى، وقد يكون أكثر شدة عند شخص مما هو عند آخر.</w:t>
      </w:r>
    </w:p>
    <w:p w:rsidR="00997C7D" w:rsidRPr="00006BAB" w:rsidRDefault="00006BAB" w:rsidP="00006BAB">
      <w:pPr>
        <w:jc w:val="both"/>
        <w:rPr>
          <w:sz w:val="32"/>
          <w:szCs w:val="32"/>
          <w:rtl/>
          <w:lang w:bidi="ar-IQ"/>
        </w:rPr>
      </w:pPr>
      <w:r>
        <w:rPr>
          <w:rFonts w:hint="cs"/>
          <w:sz w:val="32"/>
          <w:szCs w:val="32"/>
          <w:rtl/>
          <w:lang w:bidi="ar-IQ"/>
        </w:rPr>
        <w:t>4-</w:t>
      </w:r>
      <w:proofErr w:type="gramStart"/>
      <w:r w:rsidR="00997C7D" w:rsidRPr="00006BAB">
        <w:rPr>
          <w:rFonts w:hint="cs"/>
          <w:sz w:val="32"/>
          <w:szCs w:val="32"/>
          <w:rtl/>
          <w:lang w:bidi="ar-IQ"/>
        </w:rPr>
        <w:t>يحتل</w:t>
      </w:r>
      <w:proofErr w:type="gramEnd"/>
      <w:r w:rsidR="00997C7D" w:rsidRPr="00006BAB">
        <w:rPr>
          <w:rFonts w:hint="cs"/>
          <w:sz w:val="32"/>
          <w:szCs w:val="32"/>
          <w:rtl/>
          <w:lang w:bidi="ar-IQ"/>
        </w:rPr>
        <w:t xml:space="preserve"> الميل عند الشخص مكانة الدافع والميل يحرضه للقيام بالعمل ويوجه فعالياته حتى ينطلق نحو ذلك العمل.</w:t>
      </w:r>
    </w:p>
    <w:p w:rsidR="00835860" w:rsidRPr="00981FE1" w:rsidRDefault="00835860" w:rsidP="00006BAB">
      <w:pPr>
        <w:jc w:val="both"/>
        <w:rPr>
          <w:b/>
          <w:bCs/>
          <w:sz w:val="32"/>
          <w:szCs w:val="32"/>
          <w:rtl/>
          <w:lang w:bidi="ar-IQ"/>
        </w:rPr>
      </w:pPr>
      <w:proofErr w:type="spellStart"/>
      <w:r w:rsidRPr="00981FE1">
        <w:rPr>
          <w:rFonts w:hint="cs"/>
          <w:b/>
          <w:bCs/>
          <w:sz w:val="32"/>
          <w:szCs w:val="32"/>
          <w:rtl/>
          <w:lang w:bidi="ar-IQ"/>
        </w:rPr>
        <w:t>إختبارات</w:t>
      </w:r>
      <w:proofErr w:type="spellEnd"/>
      <w:r w:rsidRPr="00981FE1">
        <w:rPr>
          <w:rFonts w:hint="cs"/>
          <w:b/>
          <w:bCs/>
          <w:sz w:val="32"/>
          <w:szCs w:val="32"/>
          <w:rtl/>
          <w:lang w:bidi="ar-IQ"/>
        </w:rPr>
        <w:t xml:space="preserve"> الميول:</w:t>
      </w:r>
    </w:p>
    <w:p w:rsidR="00835860" w:rsidRPr="00981FE1" w:rsidRDefault="00835860" w:rsidP="00981FE1">
      <w:pPr>
        <w:jc w:val="both"/>
        <w:rPr>
          <w:sz w:val="32"/>
          <w:szCs w:val="32"/>
          <w:rtl/>
          <w:lang w:bidi="ar-IQ"/>
        </w:rPr>
      </w:pPr>
      <w:r w:rsidRPr="00981FE1">
        <w:rPr>
          <w:rFonts w:hint="cs"/>
          <w:sz w:val="32"/>
          <w:szCs w:val="32"/>
          <w:rtl/>
          <w:lang w:bidi="ar-IQ"/>
        </w:rPr>
        <w:t xml:space="preserve">تبرز أهمية </w:t>
      </w:r>
      <w:proofErr w:type="spellStart"/>
      <w:r w:rsidRPr="00981FE1">
        <w:rPr>
          <w:rFonts w:hint="cs"/>
          <w:sz w:val="32"/>
          <w:szCs w:val="32"/>
          <w:rtl/>
          <w:lang w:bidi="ar-IQ"/>
        </w:rPr>
        <w:t>إختبار</w:t>
      </w:r>
      <w:proofErr w:type="spellEnd"/>
      <w:r w:rsidRPr="00981FE1">
        <w:rPr>
          <w:rFonts w:hint="cs"/>
          <w:sz w:val="32"/>
          <w:szCs w:val="32"/>
          <w:rtl/>
          <w:lang w:bidi="ar-IQ"/>
        </w:rPr>
        <w:t xml:space="preserve"> الميول في أكثر من جانب:</w:t>
      </w:r>
    </w:p>
    <w:p w:rsidR="00835860" w:rsidRPr="00006BAB" w:rsidRDefault="00006BAB" w:rsidP="00006BAB">
      <w:pPr>
        <w:jc w:val="both"/>
        <w:rPr>
          <w:sz w:val="32"/>
          <w:szCs w:val="32"/>
          <w:lang w:bidi="ar-IQ"/>
        </w:rPr>
      </w:pPr>
      <w:r>
        <w:rPr>
          <w:rFonts w:hint="cs"/>
          <w:sz w:val="32"/>
          <w:szCs w:val="32"/>
          <w:rtl/>
          <w:lang w:bidi="ar-IQ"/>
        </w:rPr>
        <w:t>1-</w:t>
      </w:r>
      <w:proofErr w:type="gramStart"/>
      <w:r w:rsidR="00835860" w:rsidRPr="00006BAB">
        <w:rPr>
          <w:rFonts w:hint="cs"/>
          <w:sz w:val="32"/>
          <w:szCs w:val="32"/>
          <w:rtl/>
          <w:lang w:bidi="ar-IQ"/>
        </w:rPr>
        <w:t>فهي</w:t>
      </w:r>
      <w:proofErr w:type="gramEnd"/>
      <w:r w:rsidR="00835860" w:rsidRPr="00006BAB">
        <w:rPr>
          <w:rFonts w:hint="cs"/>
          <w:sz w:val="32"/>
          <w:szCs w:val="32"/>
          <w:rtl/>
          <w:lang w:bidi="ar-IQ"/>
        </w:rPr>
        <w:t xml:space="preserve"> التوجيه </w:t>
      </w:r>
      <w:r w:rsidR="00981FE1" w:rsidRPr="00006BAB">
        <w:rPr>
          <w:rFonts w:hint="cs"/>
          <w:sz w:val="32"/>
          <w:szCs w:val="32"/>
          <w:rtl/>
          <w:lang w:bidi="ar-IQ"/>
        </w:rPr>
        <w:t>والإرشاد</w:t>
      </w:r>
      <w:r w:rsidR="00835860" w:rsidRPr="00006BAB">
        <w:rPr>
          <w:rFonts w:hint="cs"/>
          <w:sz w:val="32"/>
          <w:szCs w:val="32"/>
          <w:rtl/>
          <w:lang w:bidi="ar-IQ"/>
        </w:rPr>
        <w:t xml:space="preserve"> تهتم </w:t>
      </w:r>
      <w:r w:rsidR="00981FE1" w:rsidRPr="00006BAB">
        <w:rPr>
          <w:rFonts w:hint="cs"/>
          <w:sz w:val="32"/>
          <w:szCs w:val="32"/>
          <w:rtl/>
          <w:lang w:bidi="ar-IQ"/>
        </w:rPr>
        <w:t>اختبارات</w:t>
      </w:r>
      <w:r w:rsidR="00835860" w:rsidRPr="00006BAB">
        <w:rPr>
          <w:rFonts w:hint="cs"/>
          <w:sz w:val="32"/>
          <w:szCs w:val="32"/>
          <w:rtl/>
          <w:lang w:bidi="ar-IQ"/>
        </w:rPr>
        <w:t xml:space="preserve"> الميول في مساعدة الطلبة في </w:t>
      </w:r>
      <w:r w:rsidR="00981FE1" w:rsidRPr="00006BAB">
        <w:rPr>
          <w:rFonts w:hint="cs"/>
          <w:sz w:val="32"/>
          <w:szCs w:val="32"/>
          <w:rtl/>
          <w:lang w:bidi="ar-IQ"/>
        </w:rPr>
        <w:t>اختيار</w:t>
      </w:r>
      <w:r w:rsidR="00835860" w:rsidRPr="00006BAB">
        <w:rPr>
          <w:rFonts w:hint="cs"/>
          <w:sz w:val="32"/>
          <w:szCs w:val="32"/>
          <w:rtl/>
          <w:lang w:bidi="ar-IQ"/>
        </w:rPr>
        <w:t xml:space="preserve"> نوع الدراسة الملائمة لهم حتى يتمكنو</w:t>
      </w:r>
      <w:r w:rsidR="00981FE1">
        <w:rPr>
          <w:rFonts w:hint="cs"/>
          <w:sz w:val="32"/>
          <w:szCs w:val="32"/>
          <w:rtl/>
          <w:lang w:bidi="ar-IQ"/>
        </w:rPr>
        <w:t>ا</w:t>
      </w:r>
      <w:r w:rsidR="00835860" w:rsidRPr="00006BAB">
        <w:rPr>
          <w:rFonts w:hint="cs"/>
          <w:sz w:val="32"/>
          <w:szCs w:val="32"/>
          <w:rtl/>
          <w:lang w:bidi="ar-IQ"/>
        </w:rPr>
        <w:t xml:space="preserve"> من التكيف لها، ويتغلب على الصعوبات التي تعترض حياتهم الدراسية.</w:t>
      </w:r>
    </w:p>
    <w:p w:rsidR="00835860" w:rsidRPr="00006BAB" w:rsidRDefault="00006BAB" w:rsidP="00006BAB">
      <w:pPr>
        <w:jc w:val="both"/>
        <w:rPr>
          <w:sz w:val="32"/>
          <w:szCs w:val="32"/>
          <w:lang w:bidi="ar-IQ"/>
        </w:rPr>
      </w:pPr>
      <w:r>
        <w:rPr>
          <w:rFonts w:hint="cs"/>
          <w:sz w:val="32"/>
          <w:szCs w:val="32"/>
          <w:rtl/>
          <w:lang w:bidi="ar-IQ"/>
        </w:rPr>
        <w:t>2-</w:t>
      </w:r>
      <w:r w:rsidR="00835860" w:rsidRPr="00006BAB">
        <w:rPr>
          <w:rFonts w:hint="cs"/>
          <w:sz w:val="32"/>
          <w:szCs w:val="32"/>
          <w:rtl/>
          <w:lang w:bidi="ar-IQ"/>
        </w:rPr>
        <w:t xml:space="preserve"> وفي التوجيه المهني: قد يحدث أحياناً أن الطالب الذي أقترب من نهاية المرحلة الجامعية لم يقرر بعد، نوع العمل الذي يرغب في مزاولته مما يتحتم تطبيق هذه </w:t>
      </w:r>
      <w:r w:rsidR="00981FE1" w:rsidRPr="00006BAB">
        <w:rPr>
          <w:rFonts w:hint="cs"/>
          <w:sz w:val="32"/>
          <w:szCs w:val="32"/>
          <w:rtl/>
          <w:lang w:bidi="ar-IQ"/>
        </w:rPr>
        <w:t>الاختبارات</w:t>
      </w:r>
      <w:r w:rsidR="00835860" w:rsidRPr="00006BAB">
        <w:rPr>
          <w:rFonts w:hint="cs"/>
          <w:sz w:val="32"/>
          <w:szCs w:val="32"/>
          <w:rtl/>
          <w:lang w:bidi="ar-IQ"/>
        </w:rPr>
        <w:t xml:space="preserve"> من أجل قياس ميول الطالب </w:t>
      </w:r>
      <w:proofErr w:type="spellStart"/>
      <w:r w:rsidR="00835860" w:rsidRPr="00006BAB">
        <w:rPr>
          <w:rFonts w:hint="cs"/>
          <w:sz w:val="32"/>
          <w:szCs w:val="32"/>
          <w:rtl/>
          <w:lang w:bidi="ar-IQ"/>
        </w:rPr>
        <w:t>لأتخاذ</w:t>
      </w:r>
      <w:proofErr w:type="spellEnd"/>
      <w:r w:rsidR="00835860" w:rsidRPr="00006BAB">
        <w:rPr>
          <w:rFonts w:hint="cs"/>
          <w:sz w:val="32"/>
          <w:szCs w:val="32"/>
          <w:rtl/>
          <w:lang w:bidi="ar-IQ"/>
        </w:rPr>
        <w:t xml:space="preserve"> رأي في هذا السبيل.</w:t>
      </w:r>
    </w:p>
    <w:p w:rsidR="00835860" w:rsidRPr="00006BAB" w:rsidRDefault="00006BAB" w:rsidP="00006BAB">
      <w:pPr>
        <w:jc w:val="both"/>
        <w:rPr>
          <w:sz w:val="32"/>
          <w:szCs w:val="32"/>
          <w:lang w:bidi="ar-IQ"/>
        </w:rPr>
      </w:pPr>
      <w:r>
        <w:rPr>
          <w:rFonts w:hint="cs"/>
          <w:sz w:val="32"/>
          <w:szCs w:val="32"/>
          <w:rtl/>
          <w:lang w:bidi="ar-IQ"/>
        </w:rPr>
        <w:t>3-</w:t>
      </w:r>
      <w:r w:rsidR="00835860" w:rsidRPr="00006BAB">
        <w:rPr>
          <w:rFonts w:hint="cs"/>
          <w:sz w:val="32"/>
          <w:szCs w:val="32"/>
          <w:rtl/>
          <w:lang w:bidi="ar-IQ"/>
        </w:rPr>
        <w:t xml:space="preserve"> </w:t>
      </w:r>
      <w:proofErr w:type="gramStart"/>
      <w:r w:rsidR="00835860" w:rsidRPr="00006BAB">
        <w:rPr>
          <w:rFonts w:hint="cs"/>
          <w:sz w:val="32"/>
          <w:szCs w:val="32"/>
          <w:rtl/>
          <w:lang w:bidi="ar-IQ"/>
        </w:rPr>
        <w:t>وفي</w:t>
      </w:r>
      <w:proofErr w:type="gramEnd"/>
      <w:r w:rsidR="00835860" w:rsidRPr="00006BAB">
        <w:rPr>
          <w:rFonts w:hint="cs"/>
          <w:sz w:val="32"/>
          <w:szCs w:val="32"/>
          <w:rtl/>
          <w:lang w:bidi="ar-IQ"/>
        </w:rPr>
        <w:t xml:space="preserve"> </w:t>
      </w:r>
      <w:r w:rsidR="00981FE1" w:rsidRPr="00006BAB">
        <w:rPr>
          <w:rFonts w:hint="cs"/>
          <w:sz w:val="32"/>
          <w:szCs w:val="32"/>
          <w:rtl/>
          <w:lang w:bidi="ar-IQ"/>
        </w:rPr>
        <w:t>الاختيار</w:t>
      </w:r>
      <w:r w:rsidR="00835860" w:rsidRPr="00006BAB">
        <w:rPr>
          <w:rFonts w:hint="cs"/>
          <w:sz w:val="32"/>
          <w:szCs w:val="32"/>
          <w:rtl/>
          <w:lang w:bidi="ar-IQ"/>
        </w:rPr>
        <w:t xml:space="preserve"> المهني: تفيد في </w:t>
      </w:r>
      <w:r w:rsidR="00981FE1" w:rsidRPr="00006BAB">
        <w:rPr>
          <w:rFonts w:hint="cs"/>
          <w:sz w:val="32"/>
          <w:szCs w:val="32"/>
          <w:rtl/>
          <w:lang w:bidi="ar-IQ"/>
        </w:rPr>
        <w:t>اختيار</w:t>
      </w:r>
      <w:r w:rsidR="00835860" w:rsidRPr="00006BAB">
        <w:rPr>
          <w:rFonts w:hint="cs"/>
          <w:sz w:val="32"/>
          <w:szCs w:val="32"/>
          <w:rtl/>
          <w:lang w:bidi="ar-IQ"/>
        </w:rPr>
        <w:t xml:space="preserve"> المتقدمين الجدد لوظيفة ما بناء على تقديراتهم على المقاييس المتعلقة بهذه الوظائف.</w:t>
      </w:r>
    </w:p>
    <w:p w:rsidR="00835860" w:rsidRPr="00006BAB" w:rsidRDefault="00006BAB" w:rsidP="00006BAB">
      <w:pPr>
        <w:jc w:val="both"/>
        <w:rPr>
          <w:sz w:val="32"/>
          <w:szCs w:val="32"/>
          <w:lang w:bidi="ar-IQ"/>
        </w:rPr>
      </w:pPr>
      <w:r w:rsidRPr="00006BAB">
        <w:rPr>
          <w:rFonts w:hint="cs"/>
          <w:sz w:val="32"/>
          <w:szCs w:val="32"/>
          <w:rtl/>
          <w:lang w:bidi="ar-IQ"/>
        </w:rPr>
        <w:t>4-</w:t>
      </w:r>
      <w:r w:rsidR="00835860" w:rsidRPr="00006BAB">
        <w:rPr>
          <w:rFonts w:hint="cs"/>
          <w:sz w:val="32"/>
          <w:szCs w:val="32"/>
          <w:rtl/>
          <w:lang w:bidi="ar-IQ"/>
        </w:rPr>
        <w:t xml:space="preserve"> وفي البحث: تفيد بهدف الكشف عن المزيد من السمات والخصائص الشخصية للفرد.</w:t>
      </w:r>
    </w:p>
    <w:p w:rsidR="00835860" w:rsidRPr="00981FE1" w:rsidRDefault="00835860" w:rsidP="00006BAB">
      <w:pPr>
        <w:jc w:val="both"/>
        <w:rPr>
          <w:b/>
          <w:bCs/>
          <w:sz w:val="32"/>
          <w:szCs w:val="32"/>
          <w:rtl/>
          <w:lang w:bidi="ar-IQ"/>
        </w:rPr>
      </w:pPr>
      <w:r w:rsidRPr="00981FE1">
        <w:rPr>
          <w:rFonts w:hint="cs"/>
          <w:b/>
          <w:bCs/>
          <w:sz w:val="32"/>
          <w:szCs w:val="32"/>
          <w:rtl/>
          <w:lang w:bidi="ar-IQ"/>
        </w:rPr>
        <w:t>القيم:</w:t>
      </w:r>
    </w:p>
    <w:p w:rsidR="00835860" w:rsidRDefault="00835860" w:rsidP="00006BAB">
      <w:pPr>
        <w:jc w:val="both"/>
        <w:rPr>
          <w:sz w:val="32"/>
          <w:szCs w:val="32"/>
          <w:rtl/>
          <w:lang w:bidi="ar-IQ"/>
        </w:rPr>
      </w:pPr>
      <w:r w:rsidRPr="00E46012">
        <w:rPr>
          <w:rFonts w:hint="cs"/>
          <w:sz w:val="32"/>
          <w:szCs w:val="32"/>
          <w:rtl/>
          <w:lang w:bidi="ar-IQ"/>
        </w:rPr>
        <w:t xml:space="preserve">وجدت القيم مع الإنسان منذ بدا الخليقة، وعملت كاطار محدد لسلوكه ولتنظيم علاقاته مع الآخرين (فتحي مبارك، 1992) مما شغل </w:t>
      </w:r>
      <w:proofErr w:type="spellStart"/>
      <w:r w:rsidRPr="00E46012">
        <w:rPr>
          <w:rFonts w:hint="cs"/>
          <w:sz w:val="32"/>
          <w:szCs w:val="32"/>
          <w:rtl/>
          <w:lang w:bidi="ar-IQ"/>
        </w:rPr>
        <w:t>أهتمام</w:t>
      </w:r>
      <w:proofErr w:type="spellEnd"/>
      <w:r w:rsidRPr="00E46012">
        <w:rPr>
          <w:rFonts w:hint="cs"/>
          <w:sz w:val="32"/>
          <w:szCs w:val="32"/>
          <w:rtl/>
          <w:lang w:bidi="ar-IQ"/>
        </w:rPr>
        <w:t xml:space="preserve"> العديد من الفلاسفة والمفكرين منذ البدايات الأولى </w:t>
      </w:r>
      <w:r w:rsidR="00E46012" w:rsidRPr="00E46012">
        <w:rPr>
          <w:rFonts w:hint="cs"/>
          <w:sz w:val="32"/>
          <w:szCs w:val="32"/>
          <w:rtl/>
          <w:lang w:bidi="ar-IQ"/>
        </w:rPr>
        <w:t>لل</w:t>
      </w:r>
      <w:r w:rsidRPr="00E46012">
        <w:rPr>
          <w:rFonts w:hint="cs"/>
          <w:sz w:val="32"/>
          <w:szCs w:val="32"/>
          <w:rtl/>
          <w:lang w:bidi="ar-IQ"/>
        </w:rPr>
        <w:t>فكر الإنسان</w:t>
      </w:r>
      <w:r w:rsidR="00E46012" w:rsidRPr="00E46012">
        <w:rPr>
          <w:rFonts w:hint="cs"/>
          <w:sz w:val="32"/>
          <w:szCs w:val="32"/>
          <w:rtl/>
          <w:lang w:bidi="ar-IQ"/>
        </w:rPr>
        <w:t>ي وحتى يومنا هذا.</w:t>
      </w:r>
    </w:p>
    <w:p w:rsidR="00E46012" w:rsidRDefault="00E46012" w:rsidP="00006BAB">
      <w:pPr>
        <w:jc w:val="both"/>
        <w:rPr>
          <w:sz w:val="32"/>
          <w:szCs w:val="32"/>
          <w:rtl/>
          <w:lang w:bidi="ar-IQ"/>
        </w:rPr>
      </w:pPr>
      <w:r>
        <w:rPr>
          <w:rFonts w:hint="cs"/>
          <w:sz w:val="32"/>
          <w:szCs w:val="32"/>
          <w:rtl/>
          <w:lang w:bidi="ar-IQ"/>
        </w:rPr>
        <w:t>فقد عرف الباحثون مفهوم القم بأكثر من تعريف نستعرضه فيما يلي:</w:t>
      </w:r>
    </w:p>
    <w:p w:rsidR="00E46012" w:rsidRDefault="00E46012" w:rsidP="00006BAB">
      <w:pPr>
        <w:jc w:val="both"/>
        <w:rPr>
          <w:sz w:val="32"/>
          <w:szCs w:val="32"/>
          <w:rtl/>
          <w:lang w:bidi="ar-IQ"/>
        </w:rPr>
      </w:pPr>
      <w:r>
        <w:rPr>
          <w:rFonts w:hint="cs"/>
          <w:sz w:val="32"/>
          <w:szCs w:val="32"/>
          <w:rtl/>
          <w:lang w:bidi="ar-IQ"/>
        </w:rPr>
        <w:t xml:space="preserve">* </w:t>
      </w:r>
      <w:proofErr w:type="gramStart"/>
      <w:r>
        <w:rPr>
          <w:rFonts w:hint="cs"/>
          <w:sz w:val="32"/>
          <w:szCs w:val="32"/>
          <w:rtl/>
          <w:lang w:bidi="ar-IQ"/>
        </w:rPr>
        <w:t>أحكام</w:t>
      </w:r>
      <w:proofErr w:type="gramEnd"/>
      <w:r>
        <w:rPr>
          <w:rFonts w:hint="cs"/>
          <w:sz w:val="32"/>
          <w:szCs w:val="32"/>
          <w:rtl/>
          <w:lang w:bidi="ar-IQ"/>
        </w:rPr>
        <w:t xml:space="preserve"> يصدرها الفرد بالتفضيل أو عدم التفضيل للموضوعات أو الأشياء وذلك في ضوء تقويمه لهذه الموضوعات أو الأشياء. (عبد اللطيف خليفة، 1989).</w:t>
      </w:r>
    </w:p>
    <w:p w:rsidR="00E46012" w:rsidRDefault="00E46012" w:rsidP="00006BAB">
      <w:pPr>
        <w:jc w:val="both"/>
        <w:rPr>
          <w:sz w:val="32"/>
          <w:szCs w:val="32"/>
          <w:rtl/>
          <w:lang w:bidi="ar-IQ"/>
        </w:rPr>
      </w:pPr>
      <w:r>
        <w:rPr>
          <w:rFonts w:hint="cs"/>
          <w:sz w:val="32"/>
          <w:szCs w:val="32"/>
          <w:rtl/>
          <w:lang w:bidi="ar-IQ"/>
        </w:rPr>
        <w:t xml:space="preserve">* </w:t>
      </w:r>
      <w:proofErr w:type="gramStart"/>
      <w:r>
        <w:rPr>
          <w:rFonts w:hint="cs"/>
          <w:sz w:val="32"/>
          <w:szCs w:val="32"/>
          <w:rtl/>
          <w:lang w:bidi="ar-IQ"/>
        </w:rPr>
        <w:t>تصورات</w:t>
      </w:r>
      <w:proofErr w:type="gramEnd"/>
      <w:r>
        <w:rPr>
          <w:rFonts w:hint="cs"/>
          <w:sz w:val="32"/>
          <w:szCs w:val="32"/>
          <w:rtl/>
          <w:lang w:bidi="ar-IQ"/>
        </w:rPr>
        <w:t xml:space="preserve"> للتفضيل تقبلها مجموعة من الناس (هم أعضاء في ثقافة واحدة) وتتسم بالعمومية وتحكم كل نظم الفعل ويستدل عليها من أشكال السلوك.</w:t>
      </w:r>
    </w:p>
    <w:p w:rsidR="00E46012" w:rsidRDefault="00E46012" w:rsidP="00006BAB">
      <w:pPr>
        <w:jc w:val="both"/>
        <w:rPr>
          <w:sz w:val="32"/>
          <w:szCs w:val="32"/>
          <w:rtl/>
          <w:lang w:bidi="ar-IQ"/>
        </w:rPr>
      </w:pPr>
      <w:r>
        <w:rPr>
          <w:rFonts w:hint="cs"/>
          <w:sz w:val="32"/>
          <w:szCs w:val="32"/>
          <w:rtl/>
          <w:lang w:bidi="ar-IQ"/>
        </w:rPr>
        <w:t xml:space="preserve">* تنظيمات لأحكام عقلية </w:t>
      </w:r>
      <w:proofErr w:type="spellStart"/>
      <w:r>
        <w:rPr>
          <w:rFonts w:hint="cs"/>
          <w:sz w:val="32"/>
          <w:szCs w:val="32"/>
          <w:rtl/>
          <w:lang w:bidi="ar-IQ"/>
        </w:rPr>
        <w:t>إنفعالية</w:t>
      </w:r>
      <w:proofErr w:type="spellEnd"/>
      <w:r>
        <w:rPr>
          <w:rFonts w:hint="cs"/>
          <w:sz w:val="32"/>
          <w:szCs w:val="32"/>
          <w:rtl/>
          <w:lang w:bidi="ar-IQ"/>
        </w:rPr>
        <w:t xml:space="preserve"> معممة نحو الأشخاص والأشياء والمعاني وأوجه النشاط.</w:t>
      </w:r>
    </w:p>
    <w:p w:rsidR="00E46012" w:rsidRPr="00981FE1" w:rsidRDefault="00E46012" w:rsidP="00006BAB">
      <w:pPr>
        <w:jc w:val="both"/>
        <w:rPr>
          <w:b/>
          <w:bCs/>
          <w:sz w:val="32"/>
          <w:szCs w:val="32"/>
          <w:rtl/>
          <w:lang w:bidi="ar-IQ"/>
        </w:rPr>
      </w:pPr>
      <w:proofErr w:type="gramStart"/>
      <w:r w:rsidRPr="00981FE1">
        <w:rPr>
          <w:rFonts w:hint="cs"/>
          <w:b/>
          <w:bCs/>
          <w:sz w:val="32"/>
          <w:szCs w:val="32"/>
          <w:rtl/>
          <w:lang w:bidi="ar-IQ"/>
        </w:rPr>
        <w:t>قياس</w:t>
      </w:r>
      <w:proofErr w:type="gramEnd"/>
      <w:r w:rsidRPr="00981FE1">
        <w:rPr>
          <w:rFonts w:hint="cs"/>
          <w:b/>
          <w:bCs/>
          <w:sz w:val="32"/>
          <w:szCs w:val="32"/>
          <w:rtl/>
          <w:lang w:bidi="ar-IQ"/>
        </w:rPr>
        <w:t xml:space="preserve"> القيم:</w:t>
      </w:r>
    </w:p>
    <w:p w:rsidR="00E46012" w:rsidRDefault="00E46012" w:rsidP="00006BAB">
      <w:pPr>
        <w:jc w:val="both"/>
        <w:rPr>
          <w:sz w:val="32"/>
          <w:szCs w:val="32"/>
          <w:rtl/>
          <w:lang w:bidi="ar-IQ"/>
        </w:rPr>
      </w:pPr>
      <w:r>
        <w:rPr>
          <w:rFonts w:hint="cs"/>
          <w:sz w:val="32"/>
          <w:szCs w:val="32"/>
          <w:rtl/>
          <w:lang w:bidi="ar-IQ"/>
        </w:rPr>
        <w:t xml:space="preserve">يمكن قياس القيم من تيسير التنبؤ بالسلوك </w:t>
      </w:r>
      <w:proofErr w:type="spellStart"/>
      <w:r>
        <w:rPr>
          <w:rFonts w:hint="cs"/>
          <w:sz w:val="32"/>
          <w:szCs w:val="32"/>
          <w:rtl/>
          <w:lang w:bidi="ar-IQ"/>
        </w:rPr>
        <w:t>الإجتماعي</w:t>
      </w:r>
      <w:proofErr w:type="spellEnd"/>
      <w:r>
        <w:rPr>
          <w:rFonts w:hint="cs"/>
          <w:sz w:val="32"/>
          <w:szCs w:val="32"/>
          <w:rtl/>
          <w:lang w:bidi="ar-IQ"/>
        </w:rPr>
        <w:t xml:space="preserve"> للفرد وألقاء الأضواء على صحة الدراسات النظرية العامة أو خطئها، كما يزود الباحث بميادين تجريبية مختلفة فتزداد معرفته بالعوامل التي تؤثر في نشأة القيم </w:t>
      </w:r>
      <w:r w:rsidR="003C2F76">
        <w:rPr>
          <w:rFonts w:hint="cs"/>
          <w:sz w:val="32"/>
          <w:szCs w:val="32"/>
          <w:rtl/>
          <w:lang w:bidi="ar-IQ"/>
        </w:rPr>
        <w:t xml:space="preserve">وتكونها واستقرارها </w:t>
      </w:r>
      <w:proofErr w:type="spellStart"/>
      <w:r w:rsidR="003C2F76">
        <w:rPr>
          <w:rFonts w:hint="cs"/>
          <w:sz w:val="32"/>
          <w:szCs w:val="32"/>
          <w:rtl/>
          <w:lang w:bidi="ar-IQ"/>
        </w:rPr>
        <w:t>وثبونها</w:t>
      </w:r>
      <w:proofErr w:type="spellEnd"/>
      <w:r w:rsidR="003C2F76">
        <w:rPr>
          <w:rFonts w:hint="cs"/>
          <w:sz w:val="32"/>
          <w:szCs w:val="32"/>
          <w:rtl/>
          <w:lang w:bidi="ar-IQ"/>
        </w:rPr>
        <w:t xml:space="preserve"> وشمولها وتطورها وتغيرها وتعمل مقاييس القيم على ملاحظة الفروقات بين القيم اللفظية المقاسة والقيم السلوكية الفعلية التي يصدقها السلوك العملي للفرد (عبد اللطيف خليفة، 1989).</w:t>
      </w:r>
    </w:p>
    <w:p w:rsidR="003C2F76" w:rsidRDefault="003C2F76" w:rsidP="00006BAB">
      <w:pPr>
        <w:jc w:val="both"/>
        <w:rPr>
          <w:sz w:val="32"/>
          <w:szCs w:val="32"/>
          <w:rtl/>
          <w:lang w:bidi="ar-IQ"/>
        </w:rPr>
      </w:pPr>
      <w:r>
        <w:rPr>
          <w:rFonts w:hint="cs"/>
          <w:sz w:val="32"/>
          <w:szCs w:val="32"/>
          <w:rtl/>
          <w:lang w:bidi="ar-IQ"/>
        </w:rPr>
        <w:t xml:space="preserve">وتقاس القيم بطرق عدة لكل منها </w:t>
      </w:r>
      <w:proofErr w:type="spellStart"/>
      <w:r>
        <w:rPr>
          <w:rFonts w:hint="cs"/>
          <w:sz w:val="32"/>
          <w:szCs w:val="32"/>
          <w:rtl/>
          <w:lang w:bidi="ar-IQ"/>
        </w:rPr>
        <w:t>أستخداماتها</w:t>
      </w:r>
      <w:proofErr w:type="spellEnd"/>
      <w:r>
        <w:rPr>
          <w:rFonts w:hint="cs"/>
          <w:sz w:val="32"/>
          <w:szCs w:val="32"/>
          <w:rtl/>
          <w:lang w:bidi="ar-IQ"/>
        </w:rPr>
        <w:t xml:space="preserve"> وحسناتها والظروف المفضل بها على غيره، وتنقسم اساليب قياس القيم إلى نوعين هما:</w:t>
      </w:r>
    </w:p>
    <w:p w:rsidR="003C2F76" w:rsidRPr="00006BAB" w:rsidRDefault="00006BAB" w:rsidP="00006BAB">
      <w:pPr>
        <w:jc w:val="both"/>
        <w:rPr>
          <w:sz w:val="32"/>
          <w:szCs w:val="32"/>
          <w:lang w:bidi="ar-IQ"/>
        </w:rPr>
      </w:pPr>
      <w:r w:rsidRPr="00981FE1">
        <w:rPr>
          <w:rFonts w:hint="cs"/>
          <w:b/>
          <w:bCs/>
          <w:sz w:val="32"/>
          <w:szCs w:val="32"/>
          <w:rtl/>
          <w:lang w:bidi="ar-IQ"/>
        </w:rPr>
        <w:t>1-</w:t>
      </w:r>
      <w:r w:rsidR="003C2F76" w:rsidRPr="00981FE1">
        <w:rPr>
          <w:rFonts w:hint="cs"/>
          <w:b/>
          <w:bCs/>
          <w:sz w:val="32"/>
          <w:szCs w:val="32"/>
          <w:rtl/>
          <w:lang w:bidi="ar-IQ"/>
        </w:rPr>
        <w:t>الأساليب اللفظية:</w:t>
      </w:r>
      <w:r w:rsidR="003C2F76" w:rsidRPr="00006BAB">
        <w:rPr>
          <w:rFonts w:hint="cs"/>
          <w:sz w:val="32"/>
          <w:szCs w:val="32"/>
          <w:rtl/>
          <w:lang w:bidi="ar-IQ"/>
        </w:rPr>
        <w:t xml:space="preserve"> وهي الأكثر شيوعاً في قاس القيم، إذ يمكن بواسطتها تحديد موقع الفرد بدقة على هذا المقياس، وذلك استناداً لأجابته على عدد من البنود </w:t>
      </w:r>
      <w:proofErr w:type="spellStart"/>
      <w:r w:rsidR="003C2F76" w:rsidRPr="00006BAB">
        <w:rPr>
          <w:rFonts w:hint="cs"/>
          <w:sz w:val="32"/>
          <w:szCs w:val="32"/>
          <w:rtl/>
          <w:lang w:bidi="ar-IQ"/>
        </w:rPr>
        <w:t>الأختبارية</w:t>
      </w:r>
      <w:proofErr w:type="spellEnd"/>
      <w:r w:rsidR="003C2F76" w:rsidRPr="00006BAB">
        <w:rPr>
          <w:rFonts w:hint="cs"/>
          <w:sz w:val="32"/>
          <w:szCs w:val="32"/>
          <w:rtl/>
          <w:lang w:bidi="ar-IQ"/>
        </w:rPr>
        <w:t xml:space="preserve"> المتصلة بموضوع القيمة وإعداد الأسئلة فيما يتم، بحيث تقيس بعداً قيمياً واحداً وكذلك شدته.</w:t>
      </w:r>
    </w:p>
    <w:p w:rsidR="003C2F76" w:rsidRPr="00006BAB" w:rsidRDefault="00006BAB" w:rsidP="00006BAB">
      <w:pPr>
        <w:jc w:val="both"/>
        <w:rPr>
          <w:sz w:val="32"/>
          <w:szCs w:val="32"/>
          <w:rtl/>
          <w:lang w:bidi="ar-IQ"/>
        </w:rPr>
      </w:pPr>
      <w:r w:rsidRPr="00981FE1">
        <w:rPr>
          <w:rFonts w:hint="cs"/>
          <w:b/>
          <w:bCs/>
          <w:sz w:val="32"/>
          <w:szCs w:val="32"/>
          <w:rtl/>
          <w:lang w:bidi="ar-IQ"/>
        </w:rPr>
        <w:t>2-</w:t>
      </w:r>
      <w:r w:rsidR="003C2F76" w:rsidRPr="00981FE1">
        <w:rPr>
          <w:rFonts w:hint="cs"/>
          <w:b/>
          <w:bCs/>
          <w:sz w:val="32"/>
          <w:szCs w:val="32"/>
          <w:rtl/>
          <w:lang w:bidi="ar-IQ"/>
        </w:rPr>
        <w:t xml:space="preserve"> الطريقة العملية: </w:t>
      </w:r>
      <w:r w:rsidR="003C2F76" w:rsidRPr="00006BAB">
        <w:rPr>
          <w:rFonts w:hint="cs"/>
          <w:sz w:val="32"/>
          <w:szCs w:val="32"/>
          <w:rtl/>
          <w:lang w:bidi="ar-IQ"/>
        </w:rPr>
        <w:t xml:space="preserve">وتقوم على مشاهدات السلوك الواقعي </w:t>
      </w:r>
      <w:proofErr w:type="spellStart"/>
      <w:r w:rsidR="003C2F76" w:rsidRPr="00006BAB">
        <w:rPr>
          <w:rFonts w:hint="cs"/>
          <w:sz w:val="32"/>
          <w:szCs w:val="32"/>
          <w:rtl/>
          <w:lang w:bidi="ar-IQ"/>
        </w:rPr>
        <w:t>بإستخدام</w:t>
      </w:r>
      <w:proofErr w:type="spellEnd"/>
      <w:r w:rsidR="003C2F76" w:rsidRPr="00006BAB">
        <w:rPr>
          <w:rFonts w:hint="cs"/>
          <w:sz w:val="32"/>
          <w:szCs w:val="32"/>
          <w:rtl/>
          <w:lang w:bidi="ar-IQ"/>
        </w:rPr>
        <w:t xml:space="preserve"> طرق مقننة تحد المعايير والظروف والإجراءات الخاصة بمثل هذه المقاييس لضمان </w:t>
      </w:r>
      <w:proofErr w:type="spellStart"/>
      <w:r w:rsidR="003C2F76" w:rsidRPr="00006BAB">
        <w:rPr>
          <w:rFonts w:hint="cs"/>
          <w:sz w:val="32"/>
          <w:szCs w:val="32"/>
          <w:rtl/>
          <w:lang w:bidi="ar-IQ"/>
        </w:rPr>
        <w:t>موضوعيتها</w:t>
      </w:r>
      <w:proofErr w:type="spellEnd"/>
      <w:r w:rsidR="003C2F76" w:rsidRPr="00006BAB">
        <w:rPr>
          <w:rFonts w:hint="cs"/>
          <w:sz w:val="32"/>
          <w:szCs w:val="32"/>
          <w:rtl/>
          <w:lang w:bidi="ar-IQ"/>
        </w:rPr>
        <w:t xml:space="preserve"> (حامد زهران، 1977).</w:t>
      </w:r>
    </w:p>
    <w:p w:rsidR="00E46012" w:rsidRPr="00E46012" w:rsidRDefault="00E46012" w:rsidP="00E46012">
      <w:pPr>
        <w:ind w:left="1440"/>
        <w:jc w:val="both"/>
        <w:rPr>
          <w:sz w:val="32"/>
          <w:szCs w:val="32"/>
          <w:rtl/>
          <w:lang w:bidi="ar-IQ"/>
        </w:rPr>
      </w:pPr>
    </w:p>
    <w:p w:rsidR="00835860" w:rsidRDefault="00835860" w:rsidP="00451F0E">
      <w:pPr>
        <w:pStyle w:val="ListParagraph"/>
        <w:ind w:left="1440"/>
        <w:jc w:val="both"/>
        <w:rPr>
          <w:sz w:val="32"/>
          <w:szCs w:val="32"/>
          <w:rtl/>
          <w:lang w:bidi="ar-IQ"/>
        </w:rPr>
      </w:pPr>
    </w:p>
    <w:p w:rsidR="00451F0E" w:rsidRDefault="00451F0E" w:rsidP="00451F0E">
      <w:pPr>
        <w:pStyle w:val="ListParagraph"/>
        <w:ind w:left="1440"/>
        <w:jc w:val="both"/>
        <w:rPr>
          <w:sz w:val="32"/>
          <w:szCs w:val="32"/>
          <w:rtl/>
          <w:lang w:bidi="ar-IQ"/>
        </w:rPr>
      </w:pPr>
      <w:r>
        <w:rPr>
          <w:rFonts w:hint="cs"/>
          <w:sz w:val="32"/>
          <w:szCs w:val="32"/>
          <w:rtl/>
          <w:lang w:bidi="ar-IQ"/>
        </w:rPr>
        <w:t xml:space="preserve"> </w:t>
      </w:r>
    </w:p>
    <w:p w:rsidR="001B2BEF" w:rsidRDefault="001B2BEF" w:rsidP="008E199E">
      <w:pPr>
        <w:pStyle w:val="ListParagraph"/>
        <w:ind w:left="1440"/>
        <w:jc w:val="both"/>
        <w:rPr>
          <w:sz w:val="32"/>
          <w:szCs w:val="32"/>
          <w:rtl/>
          <w:lang w:bidi="ar-IQ"/>
        </w:rPr>
      </w:pPr>
    </w:p>
    <w:p w:rsidR="004D2386" w:rsidRDefault="004D2386" w:rsidP="004D2386">
      <w:pPr>
        <w:jc w:val="lowKashida"/>
        <w:rPr>
          <w:rFonts w:cs="Simplified Arabic"/>
          <w:sz w:val="30"/>
          <w:szCs w:val="30"/>
          <w:lang w:bidi="ar-IQ"/>
        </w:rPr>
      </w:pPr>
      <w:r>
        <w:rPr>
          <w:rFonts w:cs="Simplified Arabic"/>
          <w:b/>
          <w:bCs/>
          <w:sz w:val="30"/>
          <w:szCs w:val="30"/>
          <w:rtl/>
          <w:lang w:bidi="ar-IQ"/>
        </w:rPr>
        <w:t>5-المهارة:</w:t>
      </w:r>
    </w:p>
    <w:p w:rsidR="004D2386" w:rsidRDefault="004D2386" w:rsidP="004D2386">
      <w:pPr>
        <w:jc w:val="lowKashida"/>
        <w:rPr>
          <w:rFonts w:cs="Simplified Arabic"/>
          <w:sz w:val="30"/>
          <w:szCs w:val="30"/>
          <w:rtl/>
          <w:lang w:bidi="ar-IQ"/>
        </w:rPr>
      </w:pPr>
      <w:proofErr w:type="gramStart"/>
      <w:r>
        <w:rPr>
          <w:rFonts w:cs="Simplified Arabic"/>
          <w:b/>
          <w:bCs/>
          <w:sz w:val="30"/>
          <w:szCs w:val="30"/>
          <w:rtl/>
          <w:lang w:bidi="ar-IQ"/>
        </w:rPr>
        <w:t>عرفها</w:t>
      </w:r>
      <w:proofErr w:type="gramEnd"/>
      <w:r>
        <w:rPr>
          <w:rFonts w:cs="Simplified Arabic"/>
          <w:b/>
          <w:bCs/>
          <w:sz w:val="30"/>
          <w:szCs w:val="30"/>
          <w:rtl/>
          <w:lang w:bidi="ar-IQ"/>
        </w:rPr>
        <w:t xml:space="preserve"> قلادة، 1981</w:t>
      </w:r>
      <w:r>
        <w:rPr>
          <w:rFonts w:cs="Simplified Arabic"/>
          <w:sz w:val="30"/>
          <w:szCs w:val="30"/>
          <w:rtl/>
          <w:lang w:bidi="ar-IQ"/>
        </w:rPr>
        <w:t>بأنها</w:t>
      </w:r>
    </w:p>
    <w:p w:rsidR="004D2386" w:rsidRDefault="004D2386" w:rsidP="004D2386">
      <w:pPr>
        <w:ind w:firstLine="720"/>
        <w:jc w:val="lowKashida"/>
        <w:rPr>
          <w:rFonts w:cs="Simplified Arabic"/>
          <w:sz w:val="30"/>
          <w:szCs w:val="30"/>
          <w:rtl/>
          <w:lang w:bidi="ar-IQ"/>
        </w:rPr>
      </w:pPr>
      <w:r>
        <w:rPr>
          <w:rFonts w:cs="Simplified Arabic"/>
          <w:sz w:val="30"/>
          <w:szCs w:val="30"/>
          <w:rtl/>
          <w:lang w:bidi="ar-IQ"/>
        </w:rPr>
        <w:t xml:space="preserve">"أداء معين تجاه موقف معين </w:t>
      </w:r>
      <w:proofErr w:type="gramStart"/>
      <w:r>
        <w:rPr>
          <w:rFonts w:cs="Simplified Arabic"/>
          <w:sz w:val="30"/>
          <w:szCs w:val="30"/>
          <w:rtl/>
          <w:lang w:bidi="ar-IQ"/>
        </w:rPr>
        <w:t>"  (قلادة</w:t>
      </w:r>
      <w:proofErr w:type="gramEnd"/>
      <w:r>
        <w:rPr>
          <w:rFonts w:cs="Simplified Arabic"/>
          <w:sz w:val="30"/>
          <w:szCs w:val="30"/>
          <w:rtl/>
          <w:lang w:bidi="ar-IQ"/>
        </w:rPr>
        <w:t>،1981،ص38).</w:t>
      </w:r>
    </w:p>
    <w:p w:rsidR="004D2386" w:rsidRDefault="004D2386" w:rsidP="004D2386">
      <w:pPr>
        <w:jc w:val="lowKashida"/>
        <w:rPr>
          <w:rFonts w:cs="Simplified Arabic"/>
          <w:sz w:val="30"/>
          <w:szCs w:val="30"/>
          <w:rtl/>
          <w:lang w:bidi="ar-IQ"/>
        </w:rPr>
      </w:pPr>
      <w:r>
        <w:rPr>
          <w:rFonts w:cs="Simplified Arabic"/>
          <w:b/>
          <w:bCs/>
          <w:sz w:val="30"/>
          <w:szCs w:val="30"/>
          <w:rtl/>
          <w:lang w:bidi="ar-IQ"/>
        </w:rPr>
        <w:t>وعرفها أيضاً</w:t>
      </w:r>
      <w:r>
        <w:rPr>
          <w:rFonts w:cs="Simplified Arabic"/>
          <w:sz w:val="30"/>
          <w:szCs w:val="30"/>
          <w:rtl/>
          <w:lang w:bidi="ar-IQ"/>
        </w:rPr>
        <w:t xml:space="preserve"> " هي القدرة على الأداء بدرجة عالية من الكفاية والدقة </w:t>
      </w:r>
      <w:proofErr w:type="gramStart"/>
      <w:r>
        <w:rPr>
          <w:rFonts w:cs="Simplified Arabic"/>
          <w:sz w:val="30"/>
          <w:szCs w:val="30"/>
          <w:rtl/>
          <w:lang w:bidi="ar-IQ"/>
        </w:rPr>
        <w:t>والسرعة</w:t>
      </w:r>
      <w:proofErr w:type="gramEnd"/>
      <w:r>
        <w:rPr>
          <w:rFonts w:cs="Simplified Arabic"/>
          <w:sz w:val="30"/>
          <w:szCs w:val="30"/>
          <w:rtl/>
          <w:lang w:bidi="ar-IQ"/>
        </w:rPr>
        <w:t xml:space="preserve">" </w:t>
      </w:r>
    </w:p>
    <w:p w:rsidR="004D2386" w:rsidRDefault="004D2386" w:rsidP="004D2386">
      <w:pPr>
        <w:ind w:firstLine="720"/>
        <w:jc w:val="right"/>
        <w:rPr>
          <w:rFonts w:cs="Simplified Arabic"/>
          <w:sz w:val="30"/>
          <w:szCs w:val="30"/>
          <w:rtl/>
          <w:lang w:bidi="ar-IQ"/>
        </w:rPr>
      </w:pPr>
      <w:r>
        <w:rPr>
          <w:rFonts w:cs="Simplified Arabic"/>
          <w:sz w:val="30"/>
          <w:szCs w:val="30"/>
          <w:rtl/>
          <w:lang w:bidi="ar-IQ"/>
        </w:rPr>
        <w:t xml:space="preserve">      (قلادة،1981،ص38).                                                                    </w:t>
      </w:r>
    </w:p>
    <w:p w:rsidR="004D2386" w:rsidRDefault="004D2386" w:rsidP="004D2386">
      <w:pPr>
        <w:jc w:val="lowKashida"/>
        <w:rPr>
          <w:rFonts w:cs="Simplified Arabic"/>
          <w:sz w:val="30"/>
          <w:szCs w:val="30"/>
          <w:rtl/>
          <w:lang w:bidi="ar-IQ"/>
        </w:rPr>
      </w:pPr>
      <w:r>
        <w:rPr>
          <w:rFonts w:cs="Simplified Arabic"/>
          <w:b/>
          <w:bCs/>
          <w:sz w:val="30"/>
          <w:szCs w:val="30"/>
          <w:rtl/>
          <w:lang w:bidi="ar-IQ"/>
        </w:rPr>
        <w:t>وعرفها مرعي، ومحمد</w:t>
      </w:r>
      <w:proofErr w:type="gramStart"/>
      <w:r>
        <w:rPr>
          <w:rFonts w:cs="Simplified Arabic"/>
          <w:b/>
          <w:bCs/>
          <w:sz w:val="30"/>
          <w:szCs w:val="30"/>
          <w:rtl/>
          <w:lang w:bidi="ar-IQ"/>
        </w:rPr>
        <w:t>،2002</w:t>
      </w:r>
      <w:proofErr w:type="gramEnd"/>
      <w:r>
        <w:rPr>
          <w:rFonts w:cs="Simplified Arabic"/>
          <w:sz w:val="30"/>
          <w:szCs w:val="30"/>
          <w:rtl/>
          <w:lang w:bidi="ar-IQ"/>
        </w:rPr>
        <w:t xml:space="preserve"> بأنها:</w:t>
      </w:r>
    </w:p>
    <w:p w:rsidR="004D2386" w:rsidRDefault="004D2386" w:rsidP="004D2386">
      <w:pPr>
        <w:ind w:left="720"/>
        <w:jc w:val="lowKashida"/>
        <w:rPr>
          <w:rFonts w:cs="Simplified Arabic"/>
          <w:sz w:val="30"/>
          <w:szCs w:val="30"/>
          <w:rtl/>
          <w:lang w:bidi="ar-IQ"/>
        </w:rPr>
      </w:pPr>
      <w:r>
        <w:rPr>
          <w:rFonts w:cs="Simplified Arabic"/>
          <w:sz w:val="30"/>
          <w:szCs w:val="30"/>
          <w:rtl/>
          <w:lang w:bidi="ar-IQ"/>
        </w:rPr>
        <w:t xml:space="preserve">"نمط معقد من النشاط الهادف يتطلب أداؤه معالجة وتدبراً وتنسيق معلومات وتدريبات سبق تعلمها </w:t>
      </w:r>
      <w:proofErr w:type="gramStart"/>
      <w:r>
        <w:rPr>
          <w:rFonts w:cs="Simplified Arabic"/>
          <w:sz w:val="30"/>
          <w:szCs w:val="30"/>
          <w:rtl/>
          <w:lang w:bidi="ar-IQ"/>
        </w:rPr>
        <w:t>"  (مرعي</w:t>
      </w:r>
      <w:proofErr w:type="gramEnd"/>
      <w:r>
        <w:rPr>
          <w:rFonts w:cs="Simplified Arabic"/>
          <w:sz w:val="30"/>
          <w:szCs w:val="30"/>
          <w:rtl/>
          <w:lang w:bidi="ar-IQ"/>
        </w:rPr>
        <w:t>، ومحمد، 2002، ص215)</w:t>
      </w:r>
    </w:p>
    <w:p w:rsidR="004D2386" w:rsidRDefault="004D2386" w:rsidP="004D2386">
      <w:pPr>
        <w:jc w:val="lowKashida"/>
        <w:rPr>
          <w:rFonts w:cs="Simplified Arabic"/>
          <w:b/>
          <w:bCs/>
          <w:sz w:val="30"/>
          <w:szCs w:val="30"/>
          <w:rtl/>
          <w:lang w:bidi="ar-IQ"/>
        </w:rPr>
      </w:pPr>
    </w:p>
    <w:p w:rsidR="004D2386" w:rsidRDefault="004D2386" w:rsidP="004D2386">
      <w:pPr>
        <w:jc w:val="lowKashida"/>
        <w:rPr>
          <w:rFonts w:cs="Simplified Arabic"/>
          <w:sz w:val="30"/>
          <w:szCs w:val="30"/>
          <w:rtl/>
          <w:lang w:bidi="ar-IQ"/>
        </w:rPr>
      </w:pPr>
      <w:r>
        <w:rPr>
          <w:rFonts w:cs="Simplified Arabic"/>
          <w:b/>
          <w:bCs/>
          <w:sz w:val="30"/>
          <w:szCs w:val="30"/>
          <w:rtl/>
          <w:lang w:bidi="ar-IQ"/>
        </w:rPr>
        <w:t>وعرفها مرعي، والحيلة</w:t>
      </w:r>
      <w:proofErr w:type="gramStart"/>
      <w:r>
        <w:rPr>
          <w:rFonts w:cs="Simplified Arabic"/>
          <w:b/>
          <w:bCs/>
          <w:sz w:val="30"/>
          <w:szCs w:val="30"/>
          <w:rtl/>
          <w:lang w:bidi="ar-IQ"/>
        </w:rPr>
        <w:t>،2002</w:t>
      </w:r>
      <w:proofErr w:type="gramEnd"/>
      <w:r>
        <w:rPr>
          <w:rFonts w:cs="Simplified Arabic"/>
          <w:sz w:val="30"/>
          <w:szCs w:val="30"/>
          <w:rtl/>
          <w:lang w:bidi="ar-IQ"/>
        </w:rPr>
        <w:t xml:space="preserve"> أيضاً</w:t>
      </w:r>
    </w:p>
    <w:p w:rsidR="004D2386" w:rsidRDefault="004D2386" w:rsidP="004D2386">
      <w:pPr>
        <w:ind w:firstLine="720"/>
        <w:jc w:val="lowKashida"/>
        <w:rPr>
          <w:rFonts w:cs="Simplified Arabic"/>
          <w:sz w:val="30"/>
          <w:szCs w:val="30"/>
          <w:rtl/>
          <w:lang w:bidi="ar-IQ"/>
        </w:rPr>
      </w:pPr>
      <w:r>
        <w:rPr>
          <w:rFonts w:cs="Simplified Arabic"/>
          <w:sz w:val="30"/>
          <w:szCs w:val="30"/>
          <w:rtl/>
          <w:lang w:bidi="ar-IQ"/>
        </w:rPr>
        <w:t xml:space="preserve"> "هي الشيء الذي يتعلمه الفرد ويقوم بأدائه بسهولة ودقة سواء أكان هذا الأداء جسمياً أم عقلياً "       (</w:t>
      </w:r>
      <w:proofErr w:type="spellStart"/>
      <w:r>
        <w:rPr>
          <w:rFonts w:cs="Simplified Arabic"/>
          <w:sz w:val="30"/>
          <w:szCs w:val="30"/>
          <w:rtl/>
          <w:lang w:bidi="ar-IQ"/>
        </w:rPr>
        <w:t>مرعي</w:t>
      </w:r>
      <w:proofErr w:type="gramStart"/>
      <w:r>
        <w:rPr>
          <w:rFonts w:cs="Simplified Arabic"/>
          <w:sz w:val="30"/>
          <w:szCs w:val="30"/>
          <w:rtl/>
          <w:lang w:bidi="ar-IQ"/>
        </w:rPr>
        <w:t>،والحيلة</w:t>
      </w:r>
      <w:proofErr w:type="spellEnd"/>
      <w:proofErr w:type="gramEnd"/>
      <w:r>
        <w:rPr>
          <w:rFonts w:cs="Simplified Arabic"/>
          <w:sz w:val="30"/>
          <w:szCs w:val="30"/>
          <w:rtl/>
          <w:lang w:bidi="ar-IQ"/>
        </w:rPr>
        <w:t>، 2002،ص218).</w:t>
      </w:r>
    </w:p>
    <w:p w:rsidR="004D2386" w:rsidRDefault="004D2386" w:rsidP="004D2386">
      <w:pPr>
        <w:jc w:val="lowKashida"/>
        <w:rPr>
          <w:rFonts w:cs="Simplified Arabic"/>
          <w:b/>
          <w:bCs/>
          <w:sz w:val="30"/>
          <w:szCs w:val="30"/>
          <w:rtl/>
          <w:lang w:bidi="ar-IQ"/>
        </w:rPr>
      </w:pPr>
    </w:p>
    <w:p w:rsidR="004D2386" w:rsidRDefault="004D2386" w:rsidP="004D2386">
      <w:pPr>
        <w:jc w:val="lowKashida"/>
        <w:rPr>
          <w:rFonts w:cs="Simplified Arabic"/>
          <w:b/>
          <w:bCs/>
          <w:sz w:val="30"/>
          <w:szCs w:val="30"/>
          <w:rtl/>
          <w:lang w:bidi="ar-IQ"/>
        </w:rPr>
      </w:pPr>
      <w:r>
        <w:rPr>
          <w:rFonts w:cs="Simplified Arabic"/>
          <w:b/>
          <w:bCs/>
          <w:sz w:val="30"/>
          <w:szCs w:val="30"/>
          <w:rtl/>
          <w:lang w:bidi="ar-IQ"/>
        </w:rPr>
        <w:t>وعرفها الهاشمي وطه، 2008 بأنها:</w:t>
      </w:r>
    </w:p>
    <w:p w:rsidR="004D2386" w:rsidRDefault="004D2386" w:rsidP="004D2386">
      <w:pPr>
        <w:ind w:firstLine="720"/>
        <w:jc w:val="lowKashida"/>
        <w:rPr>
          <w:rFonts w:cs="Simplified Arabic"/>
          <w:sz w:val="30"/>
          <w:szCs w:val="30"/>
          <w:rtl/>
          <w:lang w:bidi="ar-IQ"/>
        </w:rPr>
      </w:pPr>
      <w:r>
        <w:rPr>
          <w:rFonts w:cs="Simplified Arabic"/>
          <w:sz w:val="30"/>
          <w:szCs w:val="30"/>
          <w:rtl/>
          <w:lang w:bidi="ar-IQ"/>
        </w:rPr>
        <w:t>"الأداء الذي يؤديه الفرد بسرعة وسهولة ودقة، سواء أكان ذلك الأداء جسمياً أم عقلياً مع توفير الوقت والجهد والتكاليف"</w:t>
      </w:r>
    </w:p>
    <w:p w:rsidR="004D2386" w:rsidRDefault="004D2386" w:rsidP="004D2386">
      <w:pPr>
        <w:ind w:firstLine="720"/>
        <w:jc w:val="right"/>
        <w:rPr>
          <w:rFonts w:cs="Simplified Arabic"/>
          <w:sz w:val="30"/>
          <w:szCs w:val="30"/>
          <w:rtl/>
          <w:lang w:bidi="ar-IQ"/>
        </w:rPr>
      </w:pPr>
      <w:r>
        <w:rPr>
          <w:rFonts w:cs="Simplified Arabic"/>
          <w:sz w:val="30"/>
          <w:szCs w:val="30"/>
          <w:rtl/>
          <w:lang w:bidi="ar-IQ"/>
        </w:rPr>
        <w:t xml:space="preserve"> (الهاشمي وطه، 2008، ص23) </w:t>
      </w:r>
    </w:p>
    <w:p w:rsidR="004D2386" w:rsidRDefault="004D2386" w:rsidP="004D2386">
      <w:pPr>
        <w:ind w:firstLine="720"/>
        <w:jc w:val="right"/>
        <w:rPr>
          <w:rFonts w:cs="Simplified Arabic"/>
          <w:sz w:val="30"/>
          <w:szCs w:val="30"/>
          <w:rtl/>
          <w:lang w:bidi="ar-IQ"/>
        </w:rPr>
      </w:pPr>
    </w:p>
    <w:p w:rsidR="004D2386" w:rsidRDefault="004D2386" w:rsidP="004D2386">
      <w:pPr>
        <w:ind w:firstLine="720"/>
        <w:jc w:val="right"/>
        <w:rPr>
          <w:rFonts w:cs="Simplified Arabic"/>
          <w:sz w:val="30"/>
          <w:szCs w:val="30"/>
          <w:rtl/>
          <w:lang w:bidi="ar-IQ"/>
        </w:rPr>
      </w:pPr>
    </w:p>
    <w:p w:rsidR="004D2386" w:rsidRDefault="004D2386" w:rsidP="004D2386">
      <w:pPr>
        <w:jc w:val="lowKashida"/>
        <w:rPr>
          <w:rFonts w:cs="Simplified Arabic"/>
          <w:sz w:val="30"/>
          <w:szCs w:val="30"/>
          <w:rtl/>
          <w:lang w:bidi="ar-IQ"/>
        </w:rPr>
      </w:pPr>
      <w:r>
        <w:rPr>
          <w:rFonts w:cs="Simplified Arabic"/>
          <w:b/>
          <w:bCs/>
          <w:sz w:val="30"/>
          <w:szCs w:val="30"/>
          <w:rtl/>
          <w:lang w:bidi="ar-IQ"/>
        </w:rPr>
        <w:t>وعرفها الهاشمي وطه،2008 أيضاً بأنها:</w:t>
      </w:r>
    </w:p>
    <w:p w:rsidR="004D2386" w:rsidRDefault="004D2386" w:rsidP="004D2386">
      <w:pPr>
        <w:jc w:val="lowKashida"/>
        <w:rPr>
          <w:rFonts w:cs="Simplified Arabic"/>
          <w:sz w:val="30"/>
          <w:szCs w:val="30"/>
          <w:rtl/>
          <w:lang w:bidi="ar-IQ"/>
        </w:rPr>
      </w:pPr>
      <w:r>
        <w:rPr>
          <w:rFonts w:cs="Simplified Arabic"/>
          <w:sz w:val="30"/>
          <w:szCs w:val="30"/>
          <w:rtl/>
          <w:lang w:bidi="ar-IQ"/>
        </w:rPr>
        <w:t>" قدرة فائقة تمكن الإنسان من القيام بنشاط معين على نحو متقن، في اقل وقت وأقل جهد، وقد تكون حركية، أو لفظية أو عقلية"</w:t>
      </w:r>
      <w:r>
        <w:rPr>
          <w:rFonts w:cs="Simplified Arabic"/>
          <w:b/>
          <w:bCs/>
          <w:sz w:val="30"/>
          <w:szCs w:val="30"/>
          <w:rtl/>
          <w:lang w:bidi="ar-IQ"/>
        </w:rPr>
        <w:t xml:space="preserve"> </w:t>
      </w:r>
      <w:r>
        <w:rPr>
          <w:rFonts w:cs="Simplified Arabic"/>
          <w:sz w:val="30"/>
          <w:szCs w:val="30"/>
          <w:rtl/>
          <w:lang w:bidi="ar-IQ"/>
        </w:rPr>
        <w:t xml:space="preserve">(الهاشمي وطه، 2008، ص23) </w:t>
      </w:r>
    </w:p>
    <w:p w:rsidR="004D2386" w:rsidRDefault="004D2386" w:rsidP="004D2386">
      <w:pPr>
        <w:ind w:firstLine="720"/>
        <w:jc w:val="lowKashida"/>
        <w:rPr>
          <w:rFonts w:cs="Simplified Arabic"/>
          <w:b/>
          <w:bCs/>
          <w:sz w:val="30"/>
          <w:szCs w:val="30"/>
          <w:rtl/>
          <w:lang w:bidi="ar-IQ"/>
        </w:rPr>
      </w:pPr>
      <w:r>
        <w:rPr>
          <w:rFonts w:cs="Simplified Arabic"/>
          <w:b/>
          <w:bCs/>
          <w:sz w:val="30"/>
          <w:szCs w:val="30"/>
          <w:rtl/>
          <w:lang w:bidi="ar-IQ"/>
        </w:rPr>
        <w:t>بناءً على ما ورد من تعاريف لمصطلح المهارة يظهر انها:</w:t>
      </w:r>
    </w:p>
    <w:p w:rsidR="004D2386" w:rsidRDefault="004D2386" w:rsidP="004D2386">
      <w:pPr>
        <w:numPr>
          <w:ilvl w:val="0"/>
          <w:numId w:val="8"/>
        </w:numPr>
        <w:spacing w:after="0" w:line="240" w:lineRule="auto"/>
        <w:jc w:val="lowKashida"/>
        <w:rPr>
          <w:rFonts w:cs="Simplified Arabic"/>
          <w:sz w:val="30"/>
          <w:szCs w:val="30"/>
          <w:rtl/>
          <w:lang w:bidi="ar-IQ"/>
        </w:rPr>
      </w:pPr>
      <w:r>
        <w:rPr>
          <w:rFonts w:cs="Simplified Arabic"/>
          <w:sz w:val="30"/>
          <w:szCs w:val="30"/>
          <w:rtl/>
          <w:lang w:bidi="ar-IQ"/>
        </w:rPr>
        <w:t>الاداء الذي يؤديه الفرد بسعة وسهولة ودقة.</w:t>
      </w:r>
    </w:p>
    <w:p w:rsidR="004D2386" w:rsidRDefault="004D2386" w:rsidP="004D2386">
      <w:pPr>
        <w:numPr>
          <w:ilvl w:val="0"/>
          <w:numId w:val="8"/>
        </w:numPr>
        <w:spacing w:after="0" w:line="240" w:lineRule="auto"/>
        <w:jc w:val="lowKashida"/>
        <w:rPr>
          <w:rFonts w:cs="Simplified Arabic"/>
          <w:sz w:val="30"/>
          <w:szCs w:val="30"/>
          <w:lang w:bidi="ar-IQ"/>
        </w:rPr>
      </w:pPr>
      <w:r>
        <w:rPr>
          <w:rFonts w:cs="Simplified Arabic"/>
          <w:sz w:val="30"/>
          <w:szCs w:val="30"/>
          <w:rtl/>
          <w:lang w:bidi="ar-IQ"/>
        </w:rPr>
        <w:t>قدرة الانسان للقيام بنشاط معين في اقل وقت وجهد.</w:t>
      </w:r>
    </w:p>
    <w:p w:rsidR="004D2386" w:rsidRDefault="004D2386" w:rsidP="004D2386">
      <w:pPr>
        <w:jc w:val="lowKashida"/>
        <w:rPr>
          <w:rFonts w:cs="Simplified Arabic"/>
          <w:b/>
          <w:bCs/>
          <w:sz w:val="30"/>
          <w:szCs w:val="30"/>
          <w:rtl/>
          <w:lang w:bidi="ar-IQ"/>
        </w:rPr>
      </w:pPr>
      <w:r>
        <w:rPr>
          <w:rFonts w:cs="Simplified Arabic" w:hint="cs"/>
          <w:b/>
          <w:bCs/>
          <w:sz w:val="30"/>
          <w:szCs w:val="30"/>
          <w:rtl/>
          <w:lang w:bidi="ar-IQ"/>
        </w:rPr>
        <w:t>وتعرف المهارة</w:t>
      </w:r>
      <w:r>
        <w:rPr>
          <w:rFonts w:cs="Simplified Arabic"/>
          <w:b/>
          <w:bCs/>
          <w:sz w:val="30"/>
          <w:szCs w:val="30"/>
          <w:rtl/>
          <w:lang w:bidi="ar-IQ"/>
        </w:rPr>
        <w:t xml:space="preserve"> بانها:</w:t>
      </w:r>
    </w:p>
    <w:p w:rsidR="004D2386" w:rsidRDefault="004D2386" w:rsidP="004D2386">
      <w:pPr>
        <w:jc w:val="lowKashida"/>
        <w:rPr>
          <w:rFonts w:cs="Simplified Arabic"/>
          <w:sz w:val="30"/>
          <w:szCs w:val="30"/>
          <w:rtl/>
          <w:lang w:bidi="ar-IQ"/>
        </w:rPr>
      </w:pPr>
      <w:r>
        <w:rPr>
          <w:rFonts w:cs="Simplified Arabic"/>
          <w:b/>
          <w:bCs/>
          <w:sz w:val="30"/>
          <w:szCs w:val="30"/>
          <w:rtl/>
          <w:lang w:bidi="ar-IQ"/>
        </w:rPr>
        <w:tab/>
      </w:r>
      <w:r>
        <w:rPr>
          <w:rFonts w:cs="Simplified Arabic"/>
          <w:sz w:val="30"/>
          <w:szCs w:val="30"/>
          <w:rtl/>
          <w:lang w:bidi="ar-IQ"/>
        </w:rPr>
        <w:t>القدرة الفائقة على القيام بنشاط على نحو متقن في اقل وقت واقل جهد، وقد تكون حركية او لفظية او عقلية يتطلب اداؤها معالجة وتدبراً وتنسيق معلومات وتدريبات سبقت تعلمها</w:t>
      </w:r>
      <w:r>
        <w:rPr>
          <w:rFonts w:cs="Simplified Arabic" w:hint="cs"/>
          <w:sz w:val="30"/>
          <w:szCs w:val="30"/>
          <w:rtl/>
          <w:lang w:bidi="ar-IQ"/>
        </w:rPr>
        <w:t>.</w:t>
      </w:r>
    </w:p>
    <w:p w:rsidR="001B2BEF" w:rsidRDefault="001B2BEF" w:rsidP="004D2386">
      <w:pPr>
        <w:jc w:val="both"/>
        <w:rPr>
          <w:sz w:val="32"/>
          <w:szCs w:val="32"/>
          <w:rtl/>
          <w:lang w:bidi="ar-IQ"/>
        </w:rPr>
      </w:pPr>
    </w:p>
    <w:p w:rsidR="005319D1" w:rsidRDefault="005319D1" w:rsidP="004D2386">
      <w:pPr>
        <w:jc w:val="both"/>
        <w:rPr>
          <w:sz w:val="32"/>
          <w:szCs w:val="32"/>
          <w:rtl/>
          <w:lang w:bidi="ar-IQ"/>
        </w:rPr>
      </w:pPr>
    </w:p>
    <w:p w:rsidR="005319D1" w:rsidRDefault="005319D1" w:rsidP="004D2386">
      <w:pPr>
        <w:jc w:val="both"/>
        <w:rPr>
          <w:sz w:val="32"/>
          <w:szCs w:val="32"/>
          <w:rtl/>
          <w:lang w:bidi="ar-IQ"/>
        </w:rPr>
      </w:pPr>
    </w:p>
    <w:p w:rsidR="005319D1" w:rsidRDefault="005319D1" w:rsidP="004D2386">
      <w:pPr>
        <w:jc w:val="both"/>
        <w:rPr>
          <w:sz w:val="32"/>
          <w:szCs w:val="32"/>
          <w:rtl/>
          <w:lang w:bidi="ar-IQ"/>
        </w:rPr>
      </w:pPr>
    </w:p>
    <w:p w:rsidR="005319D1" w:rsidRDefault="005319D1" w:rsidP="004D2386">
      <w:pPr>
        <w:jc w:val="both"/>
        <w:rPr>
          <w:sz w:val="32"/>
          <w:szCs w:val="32"/>
          <w:rtl/>
          <w:lang w:bidi="ar-IQ"/>
        </w:rPr>
      </w:pPr>
    </w:p>
    <w:p w:rsidR="005319D1" w:rsidRDefault="005319D1" w:rsidP="004D2386">
      <w:pPr>
        <w:jc w:val="both"/>
        <w:rPr>
          <w:sz w:val="32"/>
          <w:szCs w:val="32"/>
          <w:rtl/>
          <w:lang w:bidi="ar-IQ"/>
        </w:rPr>
      </w:pPr>
    </w:p>
    <w:p w:rsidR="005319D1" w:rsidRDefault="005319D1" w:rsidP="004D2386">
      <w:pPr>
        <w:jc w:val="both"/>
        <w:rPr>
          <w:sz w:val="32"/>
          <w:szCs w:val="32"/>
          <w:rtl/>
          <w:lang w:bidi="ar-IQ"/>
        </w:rPr>
      </w:pPr>
    </w:p>
    <w:p w:rsidR="005319D1" w:rsidRDefault="005319D1" w:rsidP="004D2386">
      <w:pPr>
        <w:jc w:val="both"/>
        <w:rPr>
          <w:sz w:val="32"/>
          <w:szCs w:val="32"/>
          <w:rtl/>
          <w:lang w:bidi="ar-IQ"/>
        </w:rPr>
      </w:pPr>
    </w:p>
    <w:p w:rsidR="005319D1" w:rsidRDefault="005319D1" w:rsidP="004D2386">
      <w:pPr>
        <w:jc w:val="both"/>
        <w:rPr>
          <w:sz w:val="32"/>
          <w:szCs w:val="32"/>
          <w:rtl/>
          <w:lang w:bidi="ar-IQ"/>
        </w:rPr>
      </w:pPr>
    </w:p>
    <w:p w:rsidR="005319D1" w:rsidRDefault="005319D1" w:rsidP="004D2386">
      <w:pPr>
        <w:jc w:val="both"/>
        <w:rPr>
          <w:sz w:val="32"/>
          <w:szCs w:val="32"/>
          <w:rtl/>
          <w:lang w:bidi="ar-IQ"/>
        </w:rPr>
      </w:pPr>
    </w:p>
    <w:p w:rsidR="005319D1" w:rsidRDefault="005319D1" w:rsidP="004D2386">
      <w:pPr>
        <w:jc w:val="both"/>
        <w:rPr>
          <w:sz w:val="32"/>
          <w:szCs w:val="32"/>
          <w:rtl/>
          <w:lang w:bidi="ar-IQ"/>
        </w:rPr>
      </w:pPr>
    </w:p>
    <w:p w:rsidR="005319D1" w:rsidRDefault="005319D1" w:rsidP="004D2386">
      <w:pPr>
        <w:jc w:val="both"/>
        <w:rPr>
          <w:sz w:val="32"/>
          <w:szCs w:val="32"/>
          <w:rtl/>
          <w:lang w:bidi="ar-IQ"/>
        </w:rPr>
      </w:pPr>
    </w:p>
    <w:p w:rsidR="005319D1" w:rsidRDefault="005319D1" w:rsidP="004D2386">
      <w:pPr>
        <w:jc w:val="both"/>
        <w:rPr>
          <w:sz w:val="32"/>
          <w:szCs w:val="32"/>
          <w:rtl/>
          <w:lang w:bidi="ar-IQ"/>
        </w:rPr>
      </w:pPr>
    </w:p>
    <w:p w:rsidR="005319D1" w:rsidRDefault="00AC6AE6" w:rsidP="00AC6AE6">
      <w:pPr>
        <w:jc w:val="center"/>
        <w:rPr>
          <w:b/>
          <w:bCs/>
          <w:sz w:val="50"/>
          <w:szCs w:val="50"/>
          <w:rtl/>
          <w:lang w:bidi="ar-IQ"/>
        </w:rPr>
      </w:pPr>
      <w:r>
        <w:rPr>
          <w:rFonts w:hint="cs"/>
          <w:b/>
          <w:bCs/>
          <w:sz w:val="50"/>
          <w:szCs w:val="50"/>
          <w:rtl/>
          <w:lang w:bidi="ar-IQ"/>
        </w:rPr>
        <w:t>((</w:t>
      </w:r>
      <w:r w:rsidR="005319D1" w:rsidRPr="00AC6AE6">
        <w:rPr>
          <w:rFonts w:hint="cs"/>
          <w:b/>
          <w:bCs/>
          <w:sz w:val="50"/>
          <w:szCs w:val="50"/>
          <w:rtl/>
          <w:lang w:bidi="ar-IQ"/>
        </w:rPr>
        <w:t>المصادر</w:t>
      </w:r>
      <w:r>
        <w:rPr>
          <w:rFonts w:hint="cs"/>
          <w:b/>
          <w:bCs/>
          <w:sz w:val="50"/>
          <w:szCs w:val="50"/>
          <w:rtl/>
          <w:lang w:bidi="ar-IQ"/>
        </w:rPr>
        <w:t>))</w:t>
      </w:r>
    </w:p>
    <w:p w:rsidR="00AC6AE6" w:rsidRDefault="00AC6AE6" w:rsidP="00AC6AE6">
      <w:pPr>
        <w:jc w:val="center"/>
        <w:rPr>
          <w:b/>
          <w:bCs/>
          <w:sz w:val="50"/>
          <w:szCs w:val="50"/>
          <w:rtl/>
          <w:lang w:bidi="ar-IQ"/>
        </w:rPr>
      </w:pPr>
    </w:p>
    <w:p w:rsidR="00AC6AE6" w:rsidRPr="00AC6AE6" w:rsidRDefault="00AC6AE6" w:rsidP="00AC6AE6">
      <w:pPr>
        <w:jc w:val="center"/>
        <w:rPr>
          <w:b/>
          <w:bCs/>
          <w:sz w:val="50"/>
          <w:szCs w:val="50"/>
          <w:rtl/>
          <w:lang w:bidi="ar-IQ"/>
        </w:rPr>
      </w:pPr>
    </w:p>
    <w:p w:rsidR="005319D1" w:rsidRDefault="005319D1" w:rsidP="00746AEB">
      <w:pPr>
        <w:jc w:val="both"/>
        <w:rPr>
          <w:sz w:val="32"/>
          <w:szCs w:val="32"/>
          <w:rtl/>
          <w:lang w:bidi="ar-IQ"/>
        </w:rPr>
      </w:pPr>
      <w:r>
        <w:rPr>
          <w:rFonts w:hint="cs"/>
          <w:sz w:val="32"/>
          <w:szCs w:val="32"/>
          <w:rtl/>
          <w:lang w:bidi="ar-IQ"/>
        </w:rPr>
        <w:t>1-</w:t>
      </w:r>
      <w:r w:rsidR="00746AEB" w:rsidRPr="00746AEB">
        <w:rPr>
          <w:rFonts w:hint="cs"/>
          <w:sz w:val="32"/>
          <w:szCs w:val="32"/>
          <w:rtl/>
          <w:lang w:bidi="ar-IQ"/>
        </w:rPr>
        <w:t xml:space="preserve"> </w:t>
      </w:r>
      <w:r w:rsidR="00746AEB">
        <w:rPr>
          <w:rFonts w:hint="cs"/>
          <w:sz w:val="32"/>
          <w:szCs w:val="32"/>
          <w:rtl/>
          <w:lang w:bidi="ar-IQ"/>
        </w:rPr>
        <w:t xml:space="preserve">سامي محمد ملحم، </w:t>
      </w:r>
      <w:r>
        <w:rPr>
          <w:rFonts w:hint="cs"/>
          <w:sz w:val="32"/>
          <w:szCs w:val="32"/>
          <w:rtl/>
          <w:lang w:bidi="ar-IQ"/>
        </w:rPr>
        <w:t>القياس</w:t>
      </w:r>
      <w:r w:rsidR="00746AEB">
        <w:rPr>
          <w:rFonts w:hint="cs"/>
          <w:sz w:val="32"/>
          <w:szCs w:val="32"/>
          <w:rtl/>
          <w:lang w:bidi="ar-IQ"/>
        </w:rPr>
        <w:t xml:space="preserve"> والتقويم في التربية وعلم النفس،</w:t>
      </w:r>
      <w:r>
        <w:rPr>
          <w:rFonts w:hint="cs"/>
          <w:sz w:val="32"/>
          <w:szCs w:val="32"/>
          <w:rtl/>
          <w:lang w:bidi="ar-IQ"/>
        </w:rPr>
        <w:t>200</w:t>
      </w:r>
      <w:r w:rsidR="00746AEB">
        <w:rPr>
          <w:rFonts w:hint="cs"/>
          <w:sz w:val="32"/>
          <w:szCs w:val="32"/>
          <w:rtl/>
          <w:lang w:bidi="ar-IQ"/>
        </w:rPr>
        <w:t>0، ط1، عمان-دار المسيرة للنشر والتوزيع.</w:t>
      </w:r>
    </w:p>
    <w:p w:rsidR="00746AEB" w:rsidRDefault="00746AEB" w:rsidP="00746AEB">
      <w:pPr>
        <w:jc w:val="both"/>
        <w:rPr>
          <w:sz w:val="32"/>
          <w:szCs w:val="32"/>
          <w:rtl/>
          <w:lang w:bidi="ar-IQ"/>
        </w:rPr>
      </w:pPr>
      <w:r>
        <w:rPr>
          <w:rFonts w:hint="cs"/>
          <w:sz w:val="32"/>
          <w:szCs w:val="32"/>
          <w:rtl/>
          <w:lang w:bidi="ar-IQ"/>
        </w:rPr>
        <w:t xml:space="preserve">2- صلاح الدين محمود علام، </w:t>
      </w:r>
      <w:proofErr w:type="spellStart"/>
      <w:r>
        <w:rPr>
          <w:rFonts w:hint="cs"/>
          <w:sz w:val="32"/>
          <w:szCs w:val="32"/>
          <w:rtl/>
          <w:lang w:bidi="ar-IQ"/>
        </w:rPr>
        <w:t>الإختبارات</w:t>
      </w:r>
      <w:proofErr w:type="spellEnd"/>
      <w:r>
        <w:rPr>
          <w:rFonts w:hint="cs"/>
          <w:sz w:val="32"/>
          <w:szCs w:val="32"/>
          <w:rtl/>
          <w:lang w:bidi="ar-IQ"/>
        </w:rPr>
        <w:t xml:space="preserve"> والمقاييس التربوية والنفسية، 2006، ط1، عمان-دار الفكر للنشر والتوزيع.</w:t>
      </w:r>
    </w:p>
    <w:p w:rsidR="0033104B" w:rsidRDefault="00746AEB" w:rsidP="0033104B">
      <w:pPr>
        <w:jc w:val="both"/>
        <w:rPr>
          <w:sz w:val="32"/>
          <w:szCs w:val="32"/>
          <w:rtl/>
          <w:lang w:bidi="ar-IQ"/>
        </w:rPr>
      </w:pPr>
      <w:r>
        <w:rPr>
          <w:rFonts w:hint="cs"/>
          <w:sz w:val="32"/>
          <w:szCs w:val="32"/>
          <w:rtl/>
          <w:lang w:bidi="ar-IQ"/>
        </w:rPr>
        <w:t xml:space="preserve">3- </w:t>
      </w:r>
      <w:r w:rsidR="0033104B">
        <w:rPr>
          <w:rFonts w:hint="cs"/>
          <w:sz w:val="32"/>
          <w:szCs w:val="32"/>
          <w:rtl/>
          <w:lang w:bidi="ar-IQ"/>
        </w:rPr>
        <w:t>جابر عبد الحميد جابر، التقويم التربوي والقياس النفسي، 1984، ط1</w:t>
      </w:r>
      <w:proofErr w:type="gramStart"/>
      <w:r w:rsidR="0033104B">
        <w:rPr>
          <w:rFonts w:hint="cs"/>
          <w:sz w:val="32"/>
          <w:szCs w:val="32"/>
          <w:rtl/>
          <w:lang w:bidi="ar-IQ"/>
        </w:rPr>
        <w:t>،</w:t>
      </w:r>
      <w:r w:rsidR="007C66FA">
        <w:rPr>
          <w:rFonts w:hint="cs"/>
          <w:sz w:val="32"/>
          <w:szCs w:val="32"/>
          <w:rtl/>
          <w:lang w:bidi="ar-IQ"/>
        </w:rPr>
        <w:t>عمان</w:t>
      </w:r>
      <w:proofErr w:type="gramEnd"/>
      <w:r w:rsidR="007C66FA">
        <w:rPr>
          <w:rFonts w:hint="cs"/>
          <w:sz w:val="32"/>
          <w:szCs w:val="32"/>
          <w:rtl/>
          <w:lang w:bidi="ar-IQ"/>
        </w:rPr>
        <w:t>،</w:t>
      </w:r>
      <w:r w:rsidR="0033104B">
        <w:rPr>
          <w:rFonts w:hint="cs"/>
          <w:sz w:val="32"/>
          <w:szCs w:val="32"/>
          <w:rtl/>
          <w:lang w:bidi="ar-IQ"/>
        </w:rPr>
        <w:t xml:space="preserve"> دار النهضة العربية للنشر والتوزيع.</w:t>
      </w:r>
    </w:p>
    <w:p w:rsidR="00746AEB" w:rsidRDefault="003B216B" w:rsidP="0033104B">
      <w:pPr>
        <w:jc w:val="both"/>
        <w:rPr>
          <w:sz w:val="32"/>
          <w:szCs w:val="32"/>
          <w:rtl/>
          <w:lang w:bidi="ar-IQ"/>
        </w:rPr>
      </w:pPr>
      <w:r>
        <w:rPr>
          <w:rFonts w:hint="cs"/>
          <w:sz w:val="32"/>
          <w:szCs w:val="32"/>
          <w:rtl/>
          <w:lang w:bidi="ar-IQ"/>
        </w:rPr>
        <w:t>4- عبد المجيد النشواتي، علم النفس التربوي،</w:t>
      </w:r>
      <w:r w:rsidR="0033104B">
        <w:rPr>
          <w:rFonts w:hint="cs"/>
          <w:sz w:val="32"/>
          <w:szCs w:val="32"/>
          <w:rtl/>
          <w:lang w:bidi="ar-IQ"/>
        </w:rPr>
        <w:t xml:space="preserve"> </w:t>
      </w:r>
      <w:r>
        <w:rPr>
          <w:rFonts w:hint="cs"/>
          <w:sz w:val="32"/>
          <w:szCs w:val="32"/>
          <w:rtl/>
          <w:lang w:bidi="ar-IQ"/>
        </w:rPr>
        <w:t>1985، ط2، عمان، دار الفرقان للنشر والتوزيع.</w:t>
      </w:r>
    </w:p>
    <w:p w:rsidR="007C66FA" w:rsidRDefault="007C66FA" w:rsidP="0033104B">
      <w:pPr>
        <w:jc w:val="both"/>
        <w:rPr>
          <w:sz w:val="32"/>
          <w:szCs w:val="32"/>
          <w:rtl/>
          <w:lang w:bidi="ar-IQ"/>
        </w:rPr>
      </w:pPr>
      <w:r>
        <w:rPr>
          <w:rFonts w:hint="cs"/>
          <w:sz w:val="32"/>
          <w:szCs w:val="32"/>
          <w:rtl/>
          <w:lang w:bidi="ar-IQ"/>
        </w:rPr>
        <w:t xml:space="preserve">5- مرعي والحيلة، التقويم والقياس النفسي والتربوي، 2002، </w:t>
      </w:r>
      <w:proofErr w:type="spellStart"/>
      <w:r>
        <w:rPr>
          <w:rFonts w:hint="cs"/>
          <w:sz w:val="32"/>
          <w:szCs w:val="32"/>
          <w:rtl/>
          <w:lang w:bidi="ar-IQ"/>
        </w:rPr>
        <w:t>الأسكندرية</w:t>
      </w:r>
      <w:proofErr w:type="spellEnd"/>
      <w:r>
        <w:rPr>
          <w:rFonts w:hint="cs"/>
          <w:sz w:val="32"/>
          <w:szCs w:val="32"/>
          <w:rtl/>
          <w:lang w:bidi="ar-IQ"/>
        </w:rPr>
        <w:t>، مكتب الجامعي الحديث للنشر والتوزيع.</w:t>
      </w:r>
    </w:p>
    <w:p w:rsidR="003B216B" w:rsidRPr="004D2386" w:rsidRDefault="003B216B" w:rsidP="0033104B">
      <w:pPr>
        <w:jc w:val="both"/>
        <w:rPr>
          <w:sz w:val="32"/>
          <w:szCs w:val="32"/>
          <w:rtl/>
          <w:lang w:bidi="ar-IQ"/>
        </w:rPr>
      </w:pPr>
    </w:p>
    <w:sectPr w:rsidR="003B216B" w:rsidRPr="004D2386" w:rsidSect="00E55D49">
      <w:pgSz w:w="11906" w:h="16838"/>
      <w:pgMar w:top="1440" w:right="849" w:bottom="1440" w:left="851"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l-Kharashi 62">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E74"/>
    <w:multiLevelType w:val="hybridMultilevel"/>
    <w:tmpl w:val="87427228"/>
    <w:lvl w:ilvl="0" w:tplc="C5E6B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C68BC"/>
    <w:multiLevelType w:val="hybridMultilevel"/>
    <w:tmpl w:val="65920F26"/>
    <w:lvl w:ilvl="0" w:tplc="79564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3F575C"/>
    <w:multiLevelType w:val="hybridMultilevel"/>
    <w:tmpl w:val="6AF0EA4A"/>
    <w:lvl w:ilvl="0" w:tplc="E0107D78">
      <w:start w:val="1"/>
      <w:numFmt w:val="decimal"/>
      <w:lvlText w:val="%1-"/>
      <w:lvlJc w:val="left"/>
      <w:pPr>
        <w:ind w:left="1440" w:hanging="360"/>
      </w:pPr>
      <w:rPr>
        <w:rFonts w:asciiTheme="minorHAnsi" w:eastAsiaTheme="minorHAnsi" w:hAnsiTheme="minorHAnsi" w:cstheme="minorBidi"/>
        <w:lang w:bidi="ar-IQ"/>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B77236"/>
    <w:multiLevelType w:val="hybridMultilevel"/>
    <w:tmpl w:val="A224AF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EAF3E22"/>
    <w:multiLevelType w:val="hybridMultilevel"/>
    <w:tmpl w:val="1D26B386"/>
    <w:lvl w:ilvl="0" w:tplc="7F00AC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CE63E30"/>
    <w:multiLevelType w:val="hybridMultilevel"/>
    <w:tmpl w:val="7ED89FB4"/>
    <w:lvl w:ilvl="0" w:tplc="1CD68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2D099D"/>
    <w:multiLevelType w:val="hybridMultilevel"/>
    <w:tmpl w:val="BFB294CC"/>
    <w:lvl w:ilvl="0" w:tplc="B9A20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55875D7"/>
    <w:multiLevelType w:val="hybridMultilevel"/>
    <w:tmpl w:val="64B610B2"/>
    <w:lvl w:ilvl="0" w:tplc="7EDC1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85"/>
    <w:rsid w:val="00006BAB"/>
    <w:rsid w:val="00043D1D"/>
    <w:rsid w:val="00077B88"/>
    <w:rsid w:val="00106E61"/>
    <w:rsid w:val="001B2BEF"/>
    <w:rsid w:val="002603A0"/>
    <w:rsid w:val="002C7203"/>
    <w:rsid w:val="0033104B"/>
    <w:rsid w:val="003520D2"/>
    <w:rsid w:val="00372871"/>
    <w:rsid w:val="003B216B"/>
    <w:rsid w:val="003C2F76"/>
    <w:rsid w:val="00451F0E"/>
    <w:rsid w:val="004A6959"/>
    <w:rsid w:val="004D2386"/>
    <w:rsid w:val="005319D1"/>
    <w:rsid w:val="005F7342"/>
    <w:rsid w:val="00687AE0"/>
    <w:rsid w:val="00746AEB"/>
    <w:rsid w:val="00755257"/>
    <w:rsid w:val="0078027A"/>
    <w:rsid w:val="007B3F07"/>
    <w:rsid w:val="007C66FA"/>
    <w:rsid w:val="007D38B4"/>
    <w:rsid w:val="00800B84"/>
    <w:rsid w:val="00835860"/>
    <w:rsid w:val="00840558"/>
    <w:rsid w:val="008E199E"/>
    <w:rsid w:val="00956A7B"/>
    <w:rsid w:val="00981FE1"/>
    <w:rsid w:val="009952CF"/>
    <w:rsid w:val="00997C7D"/>
    <w:rsid w:val="009D3B2E"/>
    <w:rsid w:val="00AC6AE6"/>
    <w:rsid w:val="00B82586"/>
    <w:rsid w:val="00BE2EE9"/>
    <w:rsid w:val="00C07541"/>
    <w:rsid w:val="00CD1785"/>
    <w:rsid w:val="00D0552E"/>
    <w:rsid w:val="00D36D68"/>
    <w:rsid w:val="00D94D3D"/>
    <w:rsid w:val="00DA1DFC"/>
    <w:rsid w:val="00E46012"/>
    <w:rsid w:val="00E55D49"/>
    <w:rsid w:val="00EF1FA8"/>
    <w:rsid w:val="00F1058F"/>
    <w:rsid w:val="00FB3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755257"/>
    <w:pPr>
      <w:keepNext/>
      <w:spacing w:after="0" w:line="240" w:lineRule="auto"/>
      <w:outlineLvl w:val="0"/>
    </w:pPr>
    <w:rPr>
      <w:rFonts w:ascii="Times New Roman" w:eastAsia="Times New Roman" w:hAnsi="Times New Roman" w:cs="Simplified Arabic"/>
      <w:sz w:val="20"/>
      <w:szCs w:val="52"/>
    </w:rPr>
  </w:style>
  <w:style w:type="paragraph" w:styleId="Heading3">
    <w:name w:val="heading 3"/>
    <w:basedOn w:val="Normal"/>
    <w:next w:val="Normal"/>
    <w:link w:val="Heading3Char"/>
    <w:unhideWhenUsed/>
    <w:qFormat/>
    <w:rsid w:val="00755257"/>
    <w:pPr>
      <w:keepNext/>
      <w:spacing w:after="0" w:line="240" w:lineRule="auto"/>
      <w:outlineLvl w:val="2"/>
    </w:pPr>
    <w:rPr>
      <w:rFonts w:ascii="Times New Roman" w:eastAsia="Times New Roman" w:hAnsi="Times New Roman" w:cs="Traditional Arabic"/>
      <w:b/>
      <w:bCs/>
      <w:sz w:val="2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59"/>
    <w:pPr>
      <w:ind w:left="720"/>
      <w:contextualSpacing/>
    </w:pPr>
  </w:style>
  <w:style w:type="character" w:customStyle="1" w:styleId="Heading1Char">
    <w:name w:val="Heading 1 Char"/>
    <w:basedOn w:val="DefaultParagraphFont"/>
    <w:link w:val="Heading1"/>
    <w:rsid w:val="00755257"/>
    <w:rPr>
      <w:rFonts w:ascii="Times New Roman" w:eastAsia="Times New Roman" w:hAnsi="Times New Roman" w:cs="Simplified Arabic"/>
      <w:sz w:val="20"/>
      <w:szCs w:val="52"/>
    </w:rPr>
  </w:style>
  <w:style w:type="character" w:customStyle="1" w:styleId="Heading3Char">
    <w:name w:val="Heading 3 Char"/>
    <w:basedOn w:val="DefaultParagraphFont"/>
    <w:link w:val="Heading3"/>
    <w:rsid w:val="00755257"/>
    <w:rPr>
      <w:rFonts w:ascii="Times New Roman" w:eastAsia="Times New Roman" w:hAnsi="Times New Roman" w:cs="Traditional Arabic"/>
      <w:b/>
      <w:bCs/>
      <w:sz w:val="20"/>
      <w:szCs w:val="52"/>
    </w:rPr>
  </w:style>
  <w:style w:type="table" w:styleId="TableGrid">
    <w:name w:val="Table Grid"/>
    <w:basedOn w:val="TableNormal"/>
    <w:rsid w:val="0075525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755257"/>
    <w:pPr>
      <w:keepNext/>
      <w:spacing w:after="0" w:line="240" w:lineRule="auto"/>
      <w:outlineLvl w:val="0"/>
    </w:pPr>
    <w:rPr>
      <w:rFonts w:ascii="Times New Roman" w:eastAsia="Times New Roman" w:hAnsi="Times New Roman" w:cs="Simplified Arabic"/>
      <w:sz w:val="20"/>
      <w:szCs w:val="52"/>
    </w:rPr>
  </w:style>
  <w:style w:type="paragraph" w:styleId="Heading3">
    <w:name w:val="heading 3"/>
    <w:basedOn w:val="Normal"/>
    <w:next w:val="Normal"/>
    <w:link w:val="Heading3Char"/>
    <w:unhideWhenUsed/>
    <w:qFormat/>
    <w:rsid w:val="00755257"/>
    <w:pPr>
      <w:keepNext/>
      <w:spacing w:after="0" w:line="240" w:lineRule="auto"/>
      <w:outlineLvl w:val="2"/>
    </w:pPr>
    <w:rPr>
      <w:rFonts w:ascii="Times New Roman" w:eastAsia="Times New Roman" w:hAnsi="Times New Roman" w:cs="Traditional Arabic"/>
      <w:b/>
      <w:bCs/>
      <w:sz w:val="2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59"/>
    <w:pPr>
      <w:ind w:left="720"/>
      <w:contextualSpacing/>
    </w:pPr>
  </w:style>
  <w:style w:type="character" w:customStyle="1" w:styleId="Heading1Char">
    <w:name w:val="Heading 1 Char"/>
    <w:basedOn w:val="DefaultParagraphFont"/>
    <w:link w:val="Heading1"/>
    <w:rsid w:val="00755257"/>
    <w:rPr>
      <w:rFonts w:ascii="Times New Roman" w:eastAsia="Times New Roman" w:hAnsi="Times New Roman" w:cs="Simplified Arabic"/>
      <w:sz w:val="20"/>
      <w:szCs w:val="52"/>
    </w:rPr>
  </w:style>
  <w:style w:type="character" w:customStyle="1" w:styleId="Heading3Char">
    <w:name w:val="Heading 3 Char"/>
    <w:basedOn w:val="DefaultParagraphFont"/>
    <w:link w:val="Heading3"/>
    <w:rsid w:val="00755257"/>
    <w:rPr>
      <w:rFonts w:ascii="Times New Roman" w:eastAsia="Times New Roman" w:hAnsi="Times New Roman" w:cs="Traditional Arabic"/>
      <w:b/>
      <w:bCs/>
      <w:sz w:val="20"/>
      <w:szCs w:val="52"/>
    </w:rPr>
  </w:style>
  <w:style w:type="table" w:styleId="TableGrid">
    <w:name w:val="Table Grid"/>
    <w:basedOn w:val="TableNormal"/>
    <w:rsid w:val="0075525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800">
      <w:bodyDiv w:val="1"/>
      <w:marLeft w:val="0"/>
      <w:marRight w:val="0"/>
      <w:marTop w:val="0"/>
      <w:marBottom w:val="0"/>
      <w:divBdr>
        <w:top w:val="none" w:sz="0" w:space="0" w:color="auto"/>
        <w:left w:val="none" w:sz="0" w:space="0" w:color="auto"/>
        <w:bottom w:val="none" w:sz="0" w:space="0" w:color="auto"/>
        <w:right w:val="none" w:sz="0" w:space="0" w:color="auto"/>
      </w:divBdr>
    </w:div>
    <w:div w:id="130766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13</Pages>
  <Words>2117</Words>
  <Characters>12071</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ALNIBRAS</dc:creator>
  <cp:lastModifiedBy>lenovo</cp:lastModifiedBy>
  <cp:revision>19</cp:revision>
  <dcterms:created xsi:type="dcterms:W3CDTF">2020-03-15T08:22:00Z</dcterms:created>
  <dcterms:modified xsi:type="dcterms:W3CDTF">2020-04-01T00:08:00Z</dcterms:modified>
</cp:coreProperties>
</file>