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33" w:rsidRPr="009F5733" w:rsidRDefault="009F5733" w:rsidP="009F5733">
      <w:pPr>
        <w:jc w:val="both"/>
        <w:rPr>
          <w:b/>
          <w:bCs/>
          <w:sz w:val="32"/>
          <w:szCs w:val="32"/>
          <w:rtl/>
          <w:lang w:bidi="ar-IQ"/>
        </w:rPr>
      </w:pPr>
      <w:r w:rsidRPr="009F5733">
        <w:rPr>
          <w:b/>
          <w:bCs/>
          <w:sz w:val="32"/>
          <w:szCs w:val="32"/>
          <w:rtl/>
          <w:lang w:bidi="ar-IQ"/>
        </w:rPr>
        <w:t>تنقسم الكلمة إلى اسمٍ وفِعلٍ وَحَرفٍ.</w:t>
      </w:r>
    </w:p>
    <w:p w:rsidR="009F5733" w:rsidRPr="009F5733" w:rsidRDefault="009F5733" w:rsidP="009F5733">
      <w:pPr>
        <w:jc w:val="both"/>
        <w:rPr>
          <w:b/>
          <w:bCs/>
          <w:sz w:val="32"/>
          <w:szCs w:val="32"/>
          <w:rtl/>
          <w:lang w:bidi="ar-IQ"/>
        </w:rPr>
      </w:pPr>
      <w:r w:rsidRPr="009F5733">
        <w:rPr>
          <w:b/>
          <w:bCs/>
          <w:sz w:val="32"/>
          <w:szCs w:val="32"/>
          <w:rtl/>
          <w:lang w:bidi="ar-IQ"/>
        </w:rPr>
        <w:t>فالاسمُ: ما وُضِع ليَدُلَّ على معنى مستقلّ بالفهم ليس الزمنُ جزءًا منه، مثل رجل وكتاب. وَالفِعلُ: ما وُضِع ليَدُلَّ على معنى مستقل بالفهم والزمنُ جزء منه، مثل كَتَبَ ويقرأ واحفظ. والحرف: ما وُضِعَ ليَدُلَّ على معنى غيرِ مستَقِلٍّ بالفَهمِ، مثل هَلْ وفى وَلَم، ولا دَخْلَ لَهُ هنا كما مَرّ.</w:t>
      </w:r>
    </w:p>
    <w:p w:rsidR="009F5733" w:rsidRPr="009F5733" w:rsidRDefault="009F5733" w:rsidP="009F5733">
      <w:pPr>
        <w:jc w:val="both"/>
        <w:rPr>
          <w:b/>
          <w:bCs/>
          <w:sz w:val="32"/>
          <w:szCs w:val="32"/>
          <w:rtl/>
          <w:lang w:bidi="ar-IQ"/>
        </w:rPr>
      </w:pPr>
      <w:r w:rsidRPr="009F5733">
        <w:rPr>
          <w:b/>
          <w:bCs/>
          <w:sz w:val="32"/>
          <w:szCs w:val="32"/>
          <w:rtl/>
          <w:lang w:bidi="ar-IQ"/>
        </w:rPr>
        <w:t xml:space="preserve">ويختص الاسمُ بقبولِ حرفِ الجرّ، وأل، </w:t>
      </w:r>
      <w:proofErr w:type="spellStart"/>
      <w:r w:rsidRPr="009F5733">
        <w:rPr>
          <w:b/>
          <w:bCs/>
          <w:sz w:val="32"/>
          <w:szCs w:val="32"/>
          <w:rtl/>
          <w:lang w:bidi="ar-IQ"/>
        </w:rPr>
        <w:t>وبلحوق</w:t>
      </w:r>
      <w:proofErr w:type="spellEnd"/>
      <w:r w:rsidRPr="009F5733">
        <w:rPr>
          <w:b/>
          <w:bCs/>
          <w:sz w:val="32"/>
          <w:szCs w:val="32"/>
          <w:rtl/>
          <w:lang w:bidi="ar-IQ"/>
        </w:rPr>
        <w:t xml:space="preserve"> التنوين1 له، وبالإضافة، وبالإسناد إليه، وبالنداء، نحو:</w:t>
      </w:r>
    </w:p>
    <w:p w:rsidR="009F5733" w:rsidRPr="009F5733" w:rsidRDefault="009F5733" w:rsidP="009F5733">
      <w:pPr>
        <w:jc w:val="both"/>
        <w:rPr>
          <w:b/>
          <w:bCs/>
          <w:sz w:val="32"/>
          <w:szCs w:val="32"/>
          <w:rtl/>
          <w:lang w:bidi="ar-IQ"/>
        </w:rPr>
      </w:pPr>
      <w:r w:rsidRPr="009F5733">
        <w:rPr>
          <w:b/>
          <w:bCs/>
          <w:sz w:val="32"/>
          <w:szCs w:val="32"/>
          <w:rtl/>
          <w:lang w:bidi="ar-IQ"/>
        </w:rPr>
        <w:t>الحمدُ لله مُنْشئ الخَلْقَ مِنْ عَدَمِ</w:t>
      </w:r>
    </w:p>
    <w:p w:rsidR="009F5733" w:rsidRPr="009F5733" w:rsidRDefault="009F5733" w:rsidP="009F5733">
      <w:pPr>
        <w:jc w:val="both"/>
        <w:rPr>
          <w:b/>
          <w:bCs/>
          <w:sz w:val="32"/>
          <w:szCs w:val="32"/>
          <w:rtl/>
          <w:lang w:bidi="ar-IQ"/>
        </w:rPr>
      </w:pPr>
      <w:r w:rsidRPr="009F5733">
        <w:rPr>
          <w:b/>
          <w:bCs/>
          <w:sz w:val="32"/>
          <w:szCs w:val="32"/>
          <w:rtl/>
          <w:lang w:bidi="ar-IQ"/>
        </w:rPr>
        <w:t>ونحو: {يَا إِبْرَاهِيمُ , قَدْ صَدَّقْتَ الرُّؤْيَا}</w:t>
      </w:r>
    </w:p>
    <w:p w:rsidR="009F5733" w:rsidRPr="009F5733" w:rsidRDefault="009F5733" w:rsidP="009F5733">
      <w:pPr>
        <w:jc w:val="both"/>
        <w:rPr>
          <w:b/>
          <w:bCs/>
          <w:sz w:val="32"/>
          <w:szCs w:val="32"/>
          <w:rtl/>
          <w:lang w:bidi="ar-IQ"/>
        </w:rPr>
      </w:pPr>
      <w:r w:rsidRPr="009F5733">
        <w:rPr>
          <w:b/>
          <w:bCs/>
          <w:sz w:val="32"/>
          <w:szCs w:val="32"/>
          <w:rtl/>
          <w:lang w:bidi="ar-IQ"/>
        </w:rPr>
        <w:t xml:space="preserve">ويختص الفعل بقبول قَدْ، والسين، والنواصب، والجوازم، </w:t>
      </w:r>
      <w:proofErr w:type="spellStart"/>
      <w:r w:rsidRPr="009F5733">
        <w:rPr>
          <w:b/>
          <w:bCs/>
          <w:sz w:val="32"/>
          <w:szCs w:val="32"/>
          <w:rtl/>
          <w:lang w:bidi="ar-IQ"/>
        </w:rPr>
        <w:t>وبلحوق</w:t>
      </w:r>
      <w:proofErr w:type="spellEnd"/>
      <w:r w:rsidRPr="009F5733">
        <w:rPr>
          <w:b/>
          <w:bCs/>
          <w:sz w:val="32"/>
          <w:szCs w:val="32"/>
          <w:rtl/>
          <w:lang w:bidi="ar-IQ"/>
        </w:rPr>
        <w:t xml:space="preserve"> تاء الفاعل، وتاء التأنيث الساكنة، ونون التوكيد، وياء المخاطبة له.</w:t>
      </w:r>
    </w:p>
    <w:p w:rsidR="009F5733" w:rsidRPr="009F5733" w:rsidRDefault="009F5733" w:rsidP="009F5733">
      <w:pPr>
        <w:jc w:val="both"/>
        <w:rPr>
          <w:b/>
          <w:bCs/>
          <w:sz w:val="32"/>
          <w:szCs w:val="32"/>
          <w:rtl/>
          <w:lang w:bidi="ar-IQ"/>
        </w:rPr>
      </w:pPr>
      <w:r w:rsidRPr="009F5733">
        <w:rPr>
          <w:b/>
          <w:bCs/>
          <w:sz w:val="32"/>
          <w:szCs w:val="32"/>
          <w:rtl/>
          <w:lang w:bidi="ar-IQ"/>
        </w:rPr>
        <w:t>نحو: {قَدْ أَفْلَحَ مَنْ تَزَكَّى} [الأعلى: 14] . {سَنُقْرِئُكَ فَلا تَنسَى} [الأعلى: 6] . {وَلَسَوْفَ يُعْطِيكَ رَبُّكَ فَتَرْضَى} [الضحى: 5] . {لَنْ تَنَالُوا الْبِرَّ حَتَّى تُنْفِقُوا مِمَّا تُحِبُّونَ} [آل عمران: 92] . {لَمْ يَلِدْ وَلَمْ يُولَد} [الإخلاص: 3] . {رَبَّنَا وَسِعْتَ كُلَّ شَيْءٍ رَحْمَةً وَعِلْمًا} [غافر: 7] . {إِنَّ أَبِي يَدْعُوكَ لِيَجْزِيَكَ أَجْرَ مَا سَقَيْتَ لَنَا} [القصص: 25] . {لَيُسْجَنَنَّ وَلَيَكُونًا مِّنَ الصَّاغِرِينَ} [يوسف: 32] . {يَا أَيَّتُهَا النَّفْسُ الْمُطْمَئِنَّةُ , ارْجِعِي إِلَى رَبِّكِ رَاضِيَةً مَرْضِيَّةً} [الفجر: 27-28] .</w:t>
      </w:r>
    </w:p>
    <w:p w:rsidR="009F5733" w:rsidRPr="009F5733" w:rsidRDefault="009F5733" w:rsidP="009F5733">
      <w:pPr>
        <w:jc w:val="both"/>
        <w:rPr>
          <w:sz w:val="32"/>
          <w:szCs w:val="32"/>
          <w:rtl/>
          <w:lang w:bidi="ar-IQ"/>
        </w:rPr>
      </w:pPr>
      <w:r w:rsidRPr="009F5733">
        <w:rPr>
          <w:b/>
          <w:bCs/>
          <w:sz w:val="32"/>
          <w:szCs w:val="32"/>
          <w:rtl/>
          <w:lang w:bidi="ar-IQ"/>
        </w:rPr>
        <w:t>ويختص الحرف بعدم قبول شيء من خصائص الاسم والفعل:</w:t>
      </w:r>
    </w:p>
    <w:p w:rsidR="009F5733" w:rsidRPr="009F5733" w:rsidRDefault="009F5733" w:rsidP="009F5733">
      <w:pPr>
        <w:jc w:val="both"/>
        <w:rPr>
          <w:sz w:val="32"/>
          <w:szCs w:val="32"/>
          <w:rtl/>
          <w:lang w:bidi="ar-IQ"/>
        </w:rPr>
      </w:pPr>
      <w:r w:rsidRPr="009F5733">
        <w:rPr>
          <w:sz w:val="32"/>
          <w:szCs w:val="32"/>
          <w:rtl/>
          <w:lang w:bidi="ar-IQ"/>
        </w:rPr>
        <w:t>__________</w:t>
      </w:r>
    </w:p>
    <w:p w:rsidR="009F5733" w:rsidRPr="009F5733" w:rsidRDefault="009F5733" w:rsidP="009F5733">
      <w:pPr>
        <w:jc w:val="both"/>
        <w:rPr>
          <w:b/>
          <w:bCs/>
          <w:sz w:val="32"/>
          <w:szCs w:val="32"/>
          <w:rtl/>
          <w:lang w:bidi="ar-IQ"/>
        </w:rPr>
      </w:pPr>
      <w:r w:rsidRPr="009F5733">
        <w:rPr>
          <w:sz w:val="32"/>
          <w:szCs w:val="32"/>
          <w:rtl/>
          <w:lang w:bidi="ar-IQ"/>
        </w:rPr>
        <w:t>1 التنوين: نونٌ سَاكِنةٌ تلحق الآخِرَ لفظًا لا خطًّا. ن</w:t>
      </w:r>
    </w:p>
    <w:p w:rsidR="00037FAC" w:rsidRPr="009F5733" w:rsidRDefault="00037FAC" w:rsidP="009F5733">
      <w:pPr>
        <w:jc w:val="both"/>
        <w:rPr>
          <w:rFonts w:hint="cs"/>
          <w:sz w:val="32"/>
          <w:szCs w:val="32"/>
          <w:lang w:bidi="ar-IQ"/>
        </w:rPr>
      </w:pPr>
      <w:bookmarkStart w:id="0" w:name="_GoBack"/>
      <w:bookmarkEnd w:id="0"/>
    </w:p>
    <w:sectPr w:rsidR="00037FAC" w:rsidRPr="009F5733" w:rsidSect="009F5733">
      <w:pgSz w:w="12240" w:h="15840"/>
      <w:pgMar w:top="1440" w:right="616" w:bottom="144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6A"/>
    <w:rsid w:val="00037FAC"/>
    <w:rsid w:val="009F5733"/>
    <w:rsid w:val="00A60D74"/>
    <w:rsid w:val="00B1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D-M</dc:creator>
  <cp:keywords/>
  <dc:description/>
  <cp:lastModifiedBy>D-M</cp:lastModifiedBy>
  <cp:revision>2</cp:revision>
  <dcterms:created xsi:type="dcterms:W3CDTF">2020-04-07T20:47:00Z</dcterms:created>
  <dcterms:modified xsi:type="dcterms:W3CDTF">2020-04-07T20:48:00Z</dcterms:modified>
</cp:coreProperties>
</file>