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EA4" w:rsidRPr="00C21D56" w:rsidRDefault="000A4EA4" w:rsidP="000A4EA4">
      <w:pPr>
        <w:spacing w:line="360" w:lineRule="auto"/>
        <w:ind w:left="41"/>
        <w:jc w:val="center"/>
        <w:rPr>
          <w:rFonts w:asciiTheme="majorBidi" w:hAnsiTheme="majorBidi" w:cstheme="majorBidi"/>
          <w:b/>
          <w:bCs/>
          <w:sz w:val="40"/>
          <w:szCs w:val="38"/>
          <w:rtl/>
          <w:lang w:bidi="ar-IQ"/>
        </w:rPr>
      </w:pPr>
      <w:proofErr w:type="spellStart"/>
      <w:r w:rsidRPr="00C21D56">
        <w:rPr>
          <w:rFonts w:asciiTheme="majorBidi" w:hAnsiTheme="majorBidi" w:cstheme="majorBidi"/>
          <w:b/>
          <w:bCs/>
          <w:sz w:val="40"/>
          <w:szCs w:val="38"/>
          <w:rtl/>
          <w:lang w:bidi="ar-IQ"/>
        </w:rPr>
        <w:t>الكشيون</w:t>
      </w:r>
      <w:proofErr w:type="spellEnd"/>
      <w:r w:rsidRPr="00C21D56">
        <w:rPr>
          <w:rFonts w:asciiTheme="majorBidi" w:hAnsiTheme="majorBidi" w:cstheme="majorBidi"/>
          <w:b/>
          <w:bCs/>
          <w:sz w:val="40"/>
          <w:szCs w:val="38"/>
          <w:rtl/>
          <w:lang w:bidi="ar-IQ"/>
        </w:rPr>
        <w:t xml:space="preserve"> (سلالة بابل الثالثة</w:t>
      </w:r>
      <w:proofErr w:type="spellStart"/>
      <w:r w:rsidRPr="00C21D56">
        <w:rPr>
          <w:rFonts w:asciiTheme="majorBidi" w:hAnsiTheme="majorBidi" w:cstheme="majorBidi"/>
          <w:b/>
          <w:bCs/>
          <w:sz w:val="40"/>
          <w:szCs w:val="38"/>
          <w:rtl/>
          <w:lang w:bidi="ar-IQ"/>
        </w:rPr>
        <w:t>)</w:t>
      </w:r>
      <w:proofErr w:type="spellEnd"/>
    </w:p>
    <w:p w:rsidR="000A4EA4" w:rsidRPr="00C21D56" w:rsidRDefault="000A4EA4" w:rsidP="000A4EA4">
      <w:pPr>
        <w:spacing w:line="360" w:lineRule="auto"/>
        <w:ind w:left="41"/>
        <w:jc w:val="center"/>
        <w:rPr>
          <w:rFonts w:asciiTheme="majorBidi" w:hAnsiTheme="majorBidi" w:cstheme="majorBidi"/>
          <w:b/>
          <w:bCs/>
          <w:sz w:val="40"/>
          <w:szCs w:val="40"/>
          <w:rtl/>
          <w:lang w:bidi="ar-IQ"/>
        </w:rPr>
      </w:pPr>
      <w:r w:rsidRPr="00C21D56">
        <w:rPr>
          <w:rFonts w:asciiTheme="majorBidi" w:hAnsiTheme="majorBidi" w:cstheme="majorBidi"/>
          <w:b/>
          <w:bCs/>
          <w:sz w:val="40"/>
          <w:szCs w:val="40"/>
          <w:rtl/>
          <w:lang w:bidi="ar-IQ"/>
        </w:rPr>
        <w:t xml:space="preserve">1595 ـ </w:t>
      </w:r>
      <w:proofErr w:type="spellStart"/>
      <w:r w:rsidRPr="00C21D56">
        <w:rPr>
          <w:rFonts w:asciiTheme="majorBidi" w:hAnsiTheme="majorBidi" w:cstheme="majorBidi"/>
          <w:b/>
          <w:bCs/>
          <w:sz w:val="40"/>
          <w:szCs w:val="40"/>
          <w:rtl/>
          <w:lang w:bidi="ar-IQ"/>
        </w:rPr>
        <w:t>1162ق</w:t>
      </w:r>
      <w:proofErr w:type="spellEnd"/>
      <w:r w:rsidRPr="00C21D56">
        <w:rPr>
          <w:rFonts w:asciiTheme="majorBidi" w:hAnsiTheme="majorBidi" w:cstheme="majorBidi"/>
          <w:b/>
          <w:bCs/>
          <w:sz w:val="40"/>
          <w:szCs w:val="40"/>
          <w:rtl/>
          <w:lang w:bidi="ar-IQ"/>
        </w:rPr>
        <w:t>.م</w:t>
      </w:r>
    </w:p>
    <w:p w:rsidR="000A4EA4" w:rsidRPr="00C21D56" w:rsidRDefault="000A4EA4" w:rsidP="000A4EA4">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انتهى حكم بابل على اثر الغزو ألحثي لها عام 1595 ق.م ودخول بابل بعد ذلك تحت نفوذ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الذين جاؤوا من منطقة الفرات الأوسط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لعله من منطقة عانة أو خانة قديما</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وأقاموا سلالة حاكمة  في البلاد عرفت باسم سلالة بابل الثالثة التي دام حكمها زهاء أربعة قرون (1595 ـ 1162 ق.م</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واسم هؤلاء القوم يعني في ألغة البابلية (</w:t>
      </w:r>
      <w:proofErr w:type="spellStart"/>
      <w:r w:rsidRPr="00C21D56">
        <w:rPr>
          <w:rFonts w:asciiTheme="majorBidi" w:hAnsiTheme="majorBidi" w:cstheme="majorBidi"/>
          <w:sz w:val="32"/>
          <w:szCs w:val="32"/>
          <w:rtl/>
          <w:lang w:bidi="ar-IQ"/>
        </w:rPr>
        <w:t>كشو)</w:t>
      </w:r>
      <w:proofErr w:type="spellEnd"/>
      <w:r w:rsidRPr="00C21D56">
        <w:rPr>
          <w:rFonts w:asciiTheme="majorBidi" w:hAnsiTheme="majorBidi" w:cstheme="majorBidi"/>
          <w:sz w:val="32"/>
          <w:szCs w:val="32"/>
          <w:rtl/>
          <w:lang w:bidi="ar-IQ"/>
        </w:rPr>
        <w:t xml:space="preserve"> القوة والبأس ويعتقد البعض أنها مأخوذة من اسم الإله القومي </w:t>
      </w:r>
      <w:proofErr w:type="spellStart"/>
      <w:r w:rsidRPr="00C21D56">
        <w:rPr>
          <w:rFonts w:asciiTheme="majorBidi" w:hAnsiTheme="majorBidi" w:cstheme="majorBidi"/>
          <w:sz w:val="32"/>
          <w:szCs w:val="32"/>
          <w:rtl/>
          <w:lang w:bidi="ar-IQ"/>
        </w:rPr>
        <w:t>للكشيين،</w:t>
      </w:r>
      <w:proofErr w:type="spellEnd"/>
      <w:r w:rsidRPr="00C21D56">
        <w:rPr>
          <w:rFonts w:asciiTheme="majorBidi" w:hAnsiTheme="majorBidi" w:cstheme="majorBidi"/>
          <w:sz w:val="32"/>
          <w:szCs w:val="32"/>
          <w:rtl/>
          <w:lang w:bidi="ar-IQ"/>
        </w:rPr>
        <w:t xml:space="preserve"> ولا يعرف أصل هؤلاء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على وجه التأكيد ولعلهم من الأجزاء الوسطى من جبال </w:t>
      </w:r>
      <w:proofErr w:type="spellStart"/>
      <w:r w:rsidRPr="00C21D56">
        <w:rPr>
          <w:rFonts w:asciiTheme="majorBidi" w:hAnsiTheme="majorBidi" w:cstheme="majorBidi"/>
          <w:sz w:val="32"/>
          <w:szCs w:val="32"/>
          <w:rtl/>
          <w:lang w:bidi="ar-IQ"/>
        </w:rPr>
        <w:t>زاجروس</w:t>
      </w:r>
      <w:proofErr w:type="spellEnd"/>
      <w:r w:rsidRPr="00C21D56">
        <w:rPr>
          <w:rFonts w:asciiTheme="majorBidi" w:hAnsiTheme="majorBidi" w:cstheme="majorBidi"/>
          <w:sz w:val="32"/>
          <w:szCs w:val="32"/>
          <w:rtl/>
          <w:lang w:bidi="ar-IQ"/>
        </w:rPr>
        <w:t xml:space="preserve"> وبالتحديد من المنطقة التي تعرف باسم </w:t>
      </w:r>
      <w:proofErr w:type="spellStart"/>
      <w:r w:rsidRPr="00C21D56">
        <w:rPr>
          <w:rFonts w:asciiTheme="majorBidi" w:hAnsiTheme="majorBidi" w:cstheme="majorBidi"/>
          <w:sz w:val="32"/>
          <w:szCs w:val="32"/>
          <w:rtl/>
          <w:lang w:bidi="ar-IQ"/>
        </w:rPr>
        <w:t>اللراي</w:t>
      </w:r>
      <w:proofErr w:type="spellEnd"/>
      <w:r w:rsidRPr="00C21D56">
        <w:rPr>
          <w:rFonts w:asciiTheme="majorBidi" w:hAnsiTheme="majorBidi" w:cstheme="majorBidi"/>
          <w:sz w:val="32"/>
          <w:szCs w:val="32"/>
          <w:rtl/>
          <w:lang w:bidi="ar-IQ"/>
        </w:rPr>
        <w:t>(</w:t>
      </w:r>
      <w:proofErr w:type="spellStart"/>
      <w:r w:rsidRPr="00C21D56">
        <w:rPr>
          <w:rFonts w:asciiTheme="majorBidi" w:hAnsiTheme="majorBidi" w:cstheme="majorBidi"/>
          <w:sz w:val="32"/>
          <w:szCs w:val="32"/>
          <w:rtl/>
          <w:lang w:bidi="ar-IQ"/>
        </w:rPr>
        <w:t>لورستان)</w:t>
      </w:r>
      <w:proofErr w:type="spellEnd"/>
      <w:r w:rsidRPr="00C21D56">
        <w:rPr>
          <w:rFonts w:asciiTheme="majorBidi" w:hAnsiTheme="majorBidi" w:cstheme="majorBidi"/>
          <w:sz w:val="32"/>
          <w:szCs w:val="32"/>
          <w:rtl/>
          <w:lang w:bidi="ar-IQ"/>
        </w:rPr>
        <w:t xml:space="preserve"> في الجهات الجنوبية من إيران وكان يجاورون من جهة الشمال </w:t>
      </w:r>
      <w:proofErr w:type="spellStart"/>
      <w:r w:rsidRPr="00C21D56">
        <w:rPr>
          <w:rFonts w:asciiTheme="majorBidi" w:hAnsiTheme="majorBidi" w:cstheme="majorBidi"/>
          <w:sz w:val="32"/>
          <w:szCs w:val="32"/>
          <w:rtl/>
          <w:lang w:bidi="ar-IQ"/>
        </w:rPr>
        <w:t>الكوتيين</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واللولوبو</w:t>
      </w:r>
      <w:proofErr w:type="spellEnd"/>
      <w:r w:rsidRPr="00C21D56">
        <w:rPr>
          <w:rFonts w:asciiTheme="majorBidi" w:hAnsiTheme="majorBidi" w:cstheme="majorBidi"/>
          <w:sz w:val="32"/>
          <w:szCs w:val="32"/>
          <w:rtl/>
          <w:lang w:bidi="ar-IQ"/>
        </w:rPr>
        <w:t>.</w:t>
      </w:r>
    </w:p>
    <w:p w:rsidR="000A4EA4" w:rsidRPr="00C21D56" w:rsidRDefault="000A4EA4" w:rsidP="000A4EA4">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لم يخلف لنا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من بعد حكمهم للعراق شيئا مدونا بلغتهم القومية بل أنهم اتخذوا من اللغة البابلية لغة رسمية لهم وهؤلاء القوم هم جماعة محاربة ارستقراطية من الاريين أي من الاقوام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الهندية ـ الاوربية</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وكانوا منظمين تنظيما عسكريا استطاعوا الدخول الى البلاد على اثر غزو الحثي لها وتمركزا في منطقة الفرات الأوسط وهي من أهم المناطق الإستراتيجية لبلاد بابل فقد كانت شريان حيوي للاتصال ببلاد الشام </w:t>
      </w:r>
      <w:proofErr w:type="spellStart"/>
      <w:r w:rsidRPr="00C21D56">
        <w:rPr>
          <w:rFonts w:asciiTheme="majorBidi" w:hAnsiTheme="majorBidi" w:cstheme="majorBidi"/>
          <w:sz w:val="32"/>
          <w:szCs w:val="32"/>
          <w:rtl/>
          <w:lang w:bidi="ar-IQ"/>
        </w:rPr>
        <w:t>.</w:t>
      </w:r>
      <w:proofErr w:type="spellEnd"/>
    </w:p>
    <w:p w:rsidR="000A4EA4" w:rsidRPr="00C21D56" w:rsidRDefault="000A4EA4" w:rsidP="000A4EA4">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ويعد العهد </w:t>
      </w:r>
      <w:proofErr w:type="spellStart"/>
      <w:r w:rsidRPr="00C21D56">
        <w:rPr>
          <w:rFonts w:asciiTheme="majorBidi" w:hAnsiTheme="majorBidi" w:cstheme="majorBidi"/>
          <w:sz w:val="32"/>
          <w:szCs w:val="32"/>
          <w:rtl/>
          <w:lang w:bidi="ar-IQ"/>
        </w:rPr>
        <w:t>الكشي</w:t>
      </w:r>
      <w:proofErr w:type="spellEnd"/>
      <w:r w:rsidRPr="00C21D56">
        <w:rPr>
          <w:rFonts w:asciiTheme="majorBidi" w:hAnsiTheme="majorBidi" w:cstheme="majorBidi"/>
          <w:sz w:val="32"/>
          <w:szCs w:val="32"/>
          <w:rtl/>
          <w:lang w:bidi="ar-IQ"/>
        </w:rPr>
        <w:t xml:space="preserve"> في العراق من العهود المظلمة في المصادر التاريخية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إذ نجد العديد من الثغرات في سلالة ملوكهم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وفي تسلسل بعضهم ومن الأمور التي تذكر عن عهدهم أن العصر </w:t>
      </w:r>
      <w:proofErr w:type="spellStart"/>
      <w:r w:rsidRPr="00C21D56">
        <w:rPr>
          <w:rFonts w:asciiTheme="majorBidi" w:hAnsiTheme="majorBidi" w:cstheme="majorBidi"/>
          <w:sz w:val="32"/>
          <w:szCs w:val="32"/>
          <w:rtl/>
          <w:lang w:bidi="ar-IQ"/>
        </w:rPr>
        <w:t>الكشي</w:t>
      </w:r>
      <w:proofErr w:type="spellEnd"/>
      <w:r w:rsidRPr="00C21D56">
        <w:rPr>
          <w:rFonts w:asciiTheme="majorBidi" w:hAnsiTheme="majorBidi" w:cstheme="majorBidi"/>
          <w:sz w:val="32"/>
          <w:szCs w:val="32"/>
          <w:rtl/>
          <w:lang w:bidi="ar-IQ"/>
        </w:rPr>
        <w:t xml:space="preserve"> كان من أطول الفترات في تاريخ العراق القديم الذي حكم فيه مملكة قطر واحد وليس دول مدن كما رأينا في عصر فجر السلالات او العصر البابلي القديم رغم أن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كانوا أقلية يحكمون الأغلبية من سكان البلاد وقد طغت عليهم حضارة البلاد فاندمجوا فيها وانصهروا في </w:t>
      </w:r>
      <w:proofErr w:type="spellStart"/>
      <w:r w:rsidRPr="00C21D56">
        <w:rPr>
          <w:rFonts w:asciiTheme="majorBidi" w:hAnsiTheme="majorBidi" w:cstheme="majorBidi"/>
          <w:sz w:val="32"/>
          <w:szCs w:val="32"/>
          <w:rtl/>
          <w:lang w:bidi="ar-IQ"/>
        </w:rPr>
        <w:t>بودقتها</w:t>
      </w:r>
      <w:proofErr w:type="spellEnd"/>
      <w:r w:rsidRPr="00C21D56">
        <w:rPr>
          <w:rFonts w:asciiTheme="majorBidi" w:hAnsiTheme="majorBidi" w:cstheme="majorBidi"/>
          <w:sz w:val="32"/>
          <w:szCs w:val="32"/>
          <w:rtl/>
          <w:lang w:bidi="ar-IQ"/>
        </w:rPr>
        <w:t xml:space="preserve"> فاخذوا </w:t>
      </w:r>
      <w:r w:rsidRPr="00C21D56">
        <w:rPr>
          <w:rFonts w:asciiTheme="majorBidi" w:hAnsiTheme="majorBidi" w:cstheme="majorBidi"/>
          <w:sz w:val="32"/>
          <w:szCs w:val="32"/>
          <w:rtl/>
          <w:lang w:bidi="ar-IQ"/>
        </w:rPr>
        <w:lastRenderedPageBreak/>
        <w:t xml:space="preserve">لغة البلاد وثقافتها العامة ولم يخلفوا لنا شيئا مدونا بلغتهم باستثناء أسمائهم وأسماء إلهتهم كما اتخذ ملوك الأوائل من السلالة </w:t>
      </w:r>
      <w:proofErr w:type="spellStart"/>
      <w:r w:rsidRPr="00C21D56">
        <w:rPr>
          <w:rFonts w:asciiTheme="majorBidi" w:hAnsiTheme="majorBidi" w:cstheme="majorBidi"/>
          <w:sz w:val="32"/>
          <w:szCs w:val="32"/>
          <w:rtl/>
          <w:lang w:bidi="ar-IQ"/>
        </w:rPr>
        <w:t>الكشية</w:t>
      </w:r>
      <w:proofErr w:type="spellEnd"/>
      <w:r w:rsidRPr="00C21D56">
        <w:rPr>
          <w:rFonts w:asciiTheme="majorBidi" w:hAnsiTheme="majorBidi" w:cstheme="majorBidi"/>
          <w:sz w:val="32"/>
          <w:szCs w:val="32"/>
          <w:rtl/>
          <w:lang w:bidi="ar-IQ"/>
        </w:rPr>
        <w:t xml:space="preserve"> بابل عاصمة لهم ولكنهم أسسوا في منتصف عهدهم تقريبا مدينة جديدة ضخمة أطلق علبها اسم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دور ـ </w:t>
      </w:r>
      <w:proofErr w:type="spellStart"/>
      <w:r w:rsidRPr="00C21D56">
        <w:rPr>
          <w:rFonts w:asciiTheme="majorBidi" w:hAnsiTheme="majorBidi" w:cstheme="majorBidi"/>
          <w:sz w:val="32"/>
          <w:szCs w:val="32"/>
          <w:rtl/>
          <w:lang w:bidi="ar-IQ"/>
        </w:rPr>
        <w:t>كوريكالزو)</w:t>
      </w:r>
      <w:proofErr w:type="spellEnd"/>
      <w:r w:rsidRPr="00C21D56">
        <w:rPr>
          <w:rFonts w:asciiTheme="majorBidi" w:hAnsiTheme="majorBidi" w:cstheme="majorBidi"/>
          <w:sz w:val="32"/>
          <w:szCs w:val="32"/>
          <w:rtl/>
          <w:lang w:bidi="ar-IQ"/>
        </w:rPr>
        <w:t xml:space="preserve"> وتعرف اليوم باسم (</w:t>
      </w:r>
      <w:proofErr w:type="spellStart"/>
      <w:r w:rsidRPr="00C21D56">
        <w:rPr>
          <w:rFonts w:asciiTheme="majorBidi" w:hAnsiTheme="majorBidi" w:cstheme="majorBidi"/>
          <w:sz w:val="32"/>
          <w:szCs w:val="32"/>
          <w:rtl/>
          <w:lang w:bidi="ar-IQ"/>
        </w:rPr>
        <w:t>عقرقوف)</w:t>
      </w:r>
      <w:proofErr w:type="spellEnd"/>
      <w:r w:rsidRPr="00C21D56">
        <w:rPr>
          <w:rFonts w:asciiTheme="majorBidi" w:hAnsiTheme="majorBidi" w:cstheme="majorBidi"/>
          <w:sz w:val="32"/>
          <w:szCs w:val="32"/>
          <w:rtl/>
          <w:lang w:bidi="ar-IQ"/>
        </w:rPr>
        <w:t xml:space="preserve"> على بعد </w:t>
      </w:r>
      <w:smartTag w:uri="urn:schemas-microsoft-com:office:smarttags" w:element="metricconverter">
        <w:smartTagPr>
          <w:attr w:name="ProductID" w:val="20 ميل"/>
        </w:smartTagPr>
        <w:r w:rsidRPr="00C21D56">
          <w:rPr>
            <w:rFonts w:asciiTheme="majorBidi" w:hAnsiTheme="majorBidi" w:cstheme="majorBidi"/>
            <w:sz w:val="32"/>
            <w:szCs w:val="32"/>
            <w:rtl/>
            <w:lang w:bidi="ar-IQ"/>
          </w:rPr>
          <w:t>20 ميل</w:t>
        </w:r>
      </w:smartTag>
      <w:r w:rsidRPr="00C21D56">
        <w:rPr>
          <w:rFonts w:asciiTheme="majorBidi" w:hAnsiTheme="majorBidi" w:cstheme="majorBidi"/>
          <w:sz w:val="32"/>
          <w:szCs w:val="32"/>
          <w:rtl/>
          <w:lang w:bidi="ar-IQ"/>
        </w:rPr>
        <w:t xml:space="preserve"> غرب بغداد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ويعني اسم هذه المدينة (حصن </w:t>
      </w:r>
      <w:proofErr w:type="spellStart"/>
      <w:r w:rsidRPr="00C21D56">
        <w:rPr>
          <w:rFonts w:asciiTheme="majorBidi" w:hAnsiTheme="majorBidi" w:cstheme="majorBidi"/>
          <w:sz w:val="32"/>
          <w:szCs w:val="32"/>
          <w:rtl/>
          <w:lang w:bidi="ar-IQ"/>
        </w:rPr>
        <w:t>كوريكالزو)</w:t>
      </w:r>
      <w:proofErr w:type="spellEnd"/>
      <w:r w:rsidRPr="00C21D56">
        <w:rPr>
          <w:rFonts w:asciiTheme="majorBidi" w:hAnsiTheme="majorBidi" w:cstheme="majorBidi"/>
          <w:sz w:val="32"/>
          <w:szCs w:val="32"/>
          <w:rtl/>
          <w:lang w:bidi="ar-IQ"/>
        </w:rPr>
        <w:t xml:space="preserve"> وينسب اسم هذه المدينة إلى مؤسسها وهو احد ثلاث ملوك حملوا الاسم نفسه من السلالة </w:t>
      </w:r>
      <w:proofErr w:type="spellStart"/>
      <w:r w:rsidRPr="00C21D56">
        <w:rPr>
          <w:rFonts w:asciiTheme="majorBidi" w:hAnsiTheme="majorBidi" w:cstheme="majorBidi"/>
          <w:sz w:val="32"/>
          <w:szCs w:val="32"/>
          <w:rtl/>
          <w:lang w:bidi="ar-IQ"/>
        </w:rPr>
        <w:t>الكشية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w:t>
      </w:r>
      <w:proofErr w:type="spellEnd"/>
    </w:p>
    <w:p w:rsidR="000A4EA4" w:rsidRPr="00C21D56" w:rsidRDefault="000A4EA4" w:rsidP="000A4EA4">
      <w:pPr>
        <w:spacing w:line="360" w:lineRule="auto"/>
        <w:ind w:left="41"/>
        <w:jc w:val="lowKashida"/>
        <w:rPr>
          <w:rFonts w:asciiTheme="majorBidi" w:hAnsiTheme="majorBidi" w:cstheme="majorBidi"/>
          <w:b/>
          <w:bCs/>
          <w:sz w:val="36"/>
          <w:szCs w:val="36"/>
          <w:rtl/>
          <w:lang w:bidi="ar-IQ"/>
        </w:rPr>
      </w:pPr>
      <w:r w:rsidRPr="00C21D56">
        <w:rPr>
          <w:rFonts w:asciiTheme="majorBidi" w:hAnsiTheme="majorBidi" w:cstheme="majorBidi"/>
          <w:sz w:val="32"/>
          <w:szCs w:val="32"/>
          <w:rtl/>
          <w:lang w:bidi="ar-IQ"/>
        </w:rPr>
        <w:t xml:space="preserve"> </w:t>
      </w:r>
      <w:r w:rsidRPr="00C21D56">
        <w:rPr>
          <w:rFonts w:asciiTheme="majorBidi" w:hAnsiTheme="majorBidi" w:cstheme="majorBidi"/>
          <w:b/>
          <w:bCs/>
          <w:sz w:val="36"/>
          <w:szCs w:val="36"/>
          <w:rtl/>
          <w:lang w:bidi="ar-IQ"/>
        </w:rPr>
        <w:t xml:space="preserve">أهم العناصر الحضارية في العهد </w:t>
      </w:r>
      <w:proofErr w:type="spellStart"/>
      <w:r w:rsidRPr="00C21D56">
        <w:rPr>
          <w:rFonts w:asciiTheme="majorBidi" w:hAnsiTheme="majorBidi" w:cstheme="majorBidi"/>
          <w:b/>
          <w:bCs/>
          <w:sz w:val="36"/>
          <w:szCs w:val="36"/>
          <w:rtl/>
          <w:lang w:bidi="ar-IQ"/>
        </w:rPr>
        <w:t>الكشي</w:t>
      </w:r>
      <w:proofErr w:type="spellEnd"/>
      <w:r w:rsidRPr="00C21D56">
        <w:rPr>
          <w:rFonts w:asciiTheme="majorBidi" w:hAnsiTheme="majorBidi" w:cstheme="majorBidi"/>
          <w:b/>
          <w:bCs/>
          <w:sz w:val="36"/>
          <w:szCs w:val="36"/>
          <w:rtl/>
          <w:lang w:bidi="ar-IQ"/>
        </w:rPr>
        <w:t xml:space="preserve"> للعراق </w:t>
      </w:r>
      <w:proofErr w:type="spellStart"/>
      <w:r w:rsidRPr="00C21D56">
        <w:rPr>
          <w:rFonts w:asciiTheme="majorBidi" w:hAnsiTheme="majorBidi" w:cstheme="majorBidi"/>
          <w:b/>
          <w:bCs/>
          <w:sz w:val="36"/>
          <w:szCs w:val="36"/>
          <w:rtl/>
          <w:lang w:bidi="ar-IQ"/>
        </w:rPr>
        <w:t>:</w:t>
      </w:r>
      <w:proofErr w:type="spellEnd"/>
    </w:p>
    <w:p w:rsidR="000A4EA4" w:rsidRPr="00C21D56" w:rsidRDefault="000A4EA4" w:rsidP="000A4EA4">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b/>
          <w:bCs/>
          <w:sz w:val="32"/>
          <w:szCs w:val="32"/>
          <w:rtl/>
          <w:lang w:bidi="ar-IQ"/>
        </w:rPr>
        <w:t>1 ـ</w:t>
      </w:r>
      <w:r w:rsidRPr="00C21D56">
        <w:rPr>
          <w:rFonts w:asciiTheme="majorBidi" w:hAnsiTheme="majorBidi" w:cstheme="majorBidi"/>
          <w:sz w:val="32"/>
          <w:szCs w:val="32"/>
          <w:rtl/>
          <w:lang w:bidi="ar-IQ"/>
        </w:rPr>
        <w:t xml:space="preserve">  أن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اندمجوا في تراث وحضارة وادي الرافدين بيد انه ظهر في عهدهم بعض العناصر التي يمكن عدها أنها ميزت هذا العهد ومن هذه العناصر والأمور هو الاسم الجغرافي الجديد الذي أطلقوه على بلاد بابل وهو </w:t>
      </w:r>
      <w:r w:rsidRPr="00C21D56">
        <w:rPr>
          <w:rFonts w:asciiTheme="majorBidi" w:hAnsiTheme="majorBidi" w:cstheme="majorBidi"/>
          <w:sz w:val="32"/>
          <w:szCs w:val="32"/>
          <w:rtl/>
          <w:lang w:bidi="ar-IQ"/>
        </w:rPr>
        <w:br/>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كار ـ  </w:t>
      </w:r>
      <w:proofErr w:type="spellStart"/>
      <w:r w:rsidRPr="00C21D56">
        <w:rPr>
          <w:rFonts w:asciiTheme="majorBidi" w:hAnsiTheme="majorBidi" w:cstheme="majorBidi"/>
          <w:sz w:val="32"/>
          <w:szCs w:val="32"/>
          <w:rtl/>
          <w:lang w:bidi="ar-IQ"/>
        </w:rPr>
        <w:t>دنياش)</w:t>
      </w:r>
      <w:proofErr w:type="spellEnd"/>
      <w:r w:rsidRPr="00C21D56">
        <w:rPr>
          <w:rFonts w:asciiTheme="majorBidi" w:hAnsiTheme="majorBidi" w:cstheme="majorBidi"/>
          <w:sz w:val="32"/>
          <w:szCs w:val="32"/>
          <w:rtl/>
          <w:lang w:bidi="ar-IQ"/>
        </w:rPr>
        <w:t xml:space="preserve"> أي بلاد أو قطر (</w:t>
      </w:r>
      <w:proofErr w:type="spellStart"/>
      <w:r w:rsidRPr="00C21D56">
        <w:rPr>
          <w:rFonts w:asciiTheme="majorBidi" w:hAnsiTheme="majorBidi" w:cstheme="majorBidi"/>
          <w:sz w:val="32"/>
          <w:szCs w:val="32"/>
          <w:rtl/>
          <w:lang w:bidi="ar-IQ"/>
        </w:rPr>
        <w:t>دنياش)</w:t>
      </w:r>
      <w:proofErr w:type="spellEnd"/>
      <w:r w:rsidRPr="00C21D56">
        <w:rPr>
          <w:rFonts w:asciiTheme="majorBidi" w:hAnsiTheme="majorBidi" w:cstheme="majorBidi"/>
          <w:sz w:val="32"/>
          <w:szCs w:val="32"/>
          <w:rtl/>
          <w:lang w:bidi="ar-IQ"/>
        </w:rPr>
        <w:t xml:space="preserve"> وهو اسم احد إلهتهم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كما أن ملوكهم احتفظوا بألقاب الملوك القديمة مثل </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ملك سومر وأكد</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و(ملك بابل</w:t>
      </w:r>
      <w:proofErr w:type="spellStart"/>
      <w:r w:rsidRPr="00C21D56">
        <w:rPr>
          <w:rFonts w:asciiTheme="majorBidi" w:hAnsiTheme="majorBidi" w:cstheme="majorBidi"/>
          <w:sz w:val="32"/>
          <w:szCs w:val="32"/>
          <w:rtl/>
          <w:lang w:bidi="ar-IQ"/>
        </w:rPr>
        <w:t>)</w:t>
      </w:r>
      <w:proofErr w:type="spellEnd"/>
    </w:p>
    <w:p w:rsidR="000A4EA4" w:rsidRPr="00C21D56" w:rsidRDefault="000A4EA4" w:rsidP="000A4EA4">
      <w:pPr>
        <w:spacing w:line="360" w:lineRule="auto"/>
        <w:ind w:left="41"/>
        <w:jc w:val="lowKashida"/>
        <w:rPr>
          <w:rFonts w:asciiTheme="majorBidi" w:hAnsiTheme="majorBidi" w:cstheme="majorBidi"/>
          <w:sz w:val="32"/>
          <w:szCs w:val="32"/>
          <w:rtl/>
          <w:lang w:bidi="ar-IQ"/>
        </w:rPr>
      </w:pPr>
      <w:proofErr w:type="spellStart"/>
      <w:r w:rsidRPr="00C21D56">
        <w:rPr>
          <w:rFonts w:asciiTheme="majorBidi" w:hAnsiTheme="majorBidi" w:cstheme="majorBidi"/>
          <w:b/>
          <w:bCs/>
          <w:sz w:val="32"/>
          <w:szCs w:val="32"/>
          <w:rtl/>
          <w:lang w:bidi="ar-IQ"/>
        </w:rPr>
        <w:t>2ـ</w:t>
      </w:r>
      <w:proofErr w:type="spellEnd"/>
      <w:r w:rsidRPr="00C21D56">
        <w:rPr>
          <w:rFonts w:asciiTheme="majorBidi" w:hAnsiTheme="majorBidi" w:cstheme="majorBidi"/>
          <w:sz w:val="32"/>
          <w:szCs w:val="32"/>
          <w:rtl/>
          <w:lang w:bidi="ar-IQ"/>
        </w:rPr>
        <w:t xml:space="preserve"> ادخل </w:t>
      </w:r>
      <w:proofErr w:type="spellStart"/>
      <w:r w:rsidRPr="00C21D56">
        <w:rPr>
          <w:rFonts w:asciiTheme="majorBidi" w:hAnsiTheme="majorBidi" w:cstheme="majorBidi"/>
          <w:sz w:val="32"/>
          <w:szCs w:val="32"/>
          <w:rtl/>
          <w:lang w:bidi="ar-IQ"/>
        </w:rPr>
        <w:t>الكشيين</w:t>
      </w:r>
      <w:proofErr w:type="spellEnd"/>
      <w:r w:rsidRPr="00C21D56">
        <w:rPr>
          <w:rFonts w:asciiTheme="majorBidi" w:hAnsiTheme="majorBidi" w:cstheme="majorBidi"/>
          <w:sz w:val="32"/>
          <w:szCs w:val="32"/>
          <w:rtl/>
          <w:lang w:bidi="ar-IQ"/>
        </w:rPr>
        <w:t xml:space="preserve"> استعمال الخيل إلى بلاد بابل على مقياس واسع ستخدم في النقل والجر العربات وعرف هذا الحيوان في النصوص السومرية القديمة باسم حمار الجبل أو حمار البلد الأجنبي.</w:t>
      </w:r>
    </w:p>
    <w:p w:rsidR="000A4EA4" w:rsidRPr="00C21D56" w:rsidRDefault="000A4EA4" w:rsidP="000A4EA4">
      <w:pPr>
        <w:spacing w:line="360" w:lineRule="auto"/>
        <w:ind w:left="41"/>
        <w:jc w:val="lowKashida"/>
        <w:rPr>
          <w:rFonts w:asciiTheme="majorBidi" w:hAnsiTheme="majorBidi" w:cstheme="majorBidi"/>
          <w:sz w:val="32"/>
          <w:szCs w:val="32"/>
          <w:rtl/>
          <w:lang w:bidi="ar-IQ"/>
        </w:rPr>
      </w:pPr>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b/>
          <w:bCs/>
          <w:sz w:val="32"/>
          <w:szCs w:val="32"/>
          <w:rtl/>
          <w:lang w:bidi="ar-IQ"/>
        </w:rPr>
        <w:t>3ـ</w:t>
      </w:r>
      <w:proofErr w:type="spellEnd"/>
      <w:r w:rsidRPr="00C21D56">
        <w:rPr>
          <w:rFonts w:asciiTheme="majorBidi" w:hAnsiTheme="majorBidi" w:cstheme="majorBidi"/>
          <w:sz w:val="32"/>
          <w:szCs w:val="32"/>
          <w:rtl/>
          <w:lang w:bidi="ar-IQ"/>
        </w:rPr>
        <w:t xml:space="preserve"> استبدل </w:t>
      </w:r>
      <w:proofErr w:type="spellStart"/>
      <w:r w:rsidRPr="00C21D56">
        <w:rPr>
          <w:rFonts w:asciiTheme="majorBidi" w:hAnsiTheme="majorBidi" w:cstheme="majorBidi"/>
          <w:sz w:val="32"/>
          <w:szCs w:val="32"/>
          <w:rtl/>
          <w:lang w:bidi="ar-IQ"/>
        </w:rPr>
        <w:t>الكشيون</w:t>
      </w:r>
      <w:proofErr w:type="spellEnd"/>
      <w:r w:rsidRPr="00C21D56">
        <w:rPr>
          <w:rFonts w:asciiTheme="majorBidi" w:hAnsiTheme="majorBidi" w:cstheme="majorBidi"/>
          <w:sz w:val="32"/>
          <w:szCs w:val="32"/>
          <w:rtl/>
          <w:lang w:bidi="ar-IQ"/>
        </w:rPr>
        <w:t xml:space="preserve"> طريقة التاريخ بالحوادث المشهورة المتبعة في العهود السابقة للعصر </w:t>
      </w:r>
      <w:proofErr w:type="spellStart"/>
      <w:r w:rsidRPr="00C21D56">
        <w:rPr>
          <w:rFonts w:asciiTheme="majorBidi" w:hAnsiTheme="majorBidi" w:cstheme="majorBidi"/>
          <w:sz w:val="32"/>
          <w:szCs w:val="32"/>
          <w:rtl/>
          <w:lang w:bidi="ar-IQ"/>
        </w:rPr>
        <w:t>الكشي</w:t>
      </w:r>
      <w:proofErr w:type="spellEnd"/>
      <w:r w:rsidRPr="00C21D56">
        <w:rPr>
          <w:rFonts w:asciiTheme="majorBidi" w:hAnsiTheme="majorBidi" w:cstheme="majorBidi"/>
          <w:sz w:val="32"/>
          <w:szCs w:val="32"/>
          <w:rtl/>
          <w:lang w:bidi="ar-IQ"/>
        </w:rPr>
        <w:t xml:space="preserve"> بطريقة أسهل في تاريخ الحوادث وتقويمها هي تاريخ(سني حكم الملوك</w:t>
      </w:r>
      <w:proofErr w:type="spellStart"/>
      <w:r w:rsidRPr="00C21D56">
        <w:rPr>
          <w:rFonts w:asciiTheme="majorBidi" w:hAnsiTheme="majorBidi" w:cstheme="majorBidi"/>
          <w:sz w:val="32"/>
          <w:szCs w:val="32"/>
          <w:rtl/>
          <w:lang w:bidi="ar-IQ"/>
        </w:rPr>
        <w:t>)</w:t>
      </w:r>
      <w:proofErr w:type="spellEnd"/>
      <w:r w:rsidRPr="00C21D56">
        <w:rPr>
          <w:rFonts w:asciiTheme="majorBidi" w:hAnsiTheme="majorBidi" w:cstheme="majorBidi"/>
          <w:sz w:val="32"/>
          <w:szCs w:val="32"/>
          <w:rtl/>
          <w:lang w:bidi="ar-IQ"/>
        </w:rPr>
        <w:t xml:space="preserve"> فصاروا يؤرخون ابتداءً من السنة الأولى التي تعقب تتويج الملك الجديد ويستمرون يؤرخون بسني حكمه المتتابعة إلى الملك الجديد من بعده.</w:t>
      </w:r>
    </w:p>
    <w:p w:rsidR="000A4EA4" w:rsidRPr="00C21D56" w:rsidRDefault="000A4EA4" w:rsidP="000A4EA4">
      <w:pPr>
        <w:spacing w:line="360" w:lineRule="auto"/>
        <w:ind w:left="41"/>
        <w:jc w:val="lowKashida"/>
        <w:rPr>
          <w:rFonts w:asciiTheme="majorBidi" w:hAnsiTheme="majorBidi" w:cstheme="majorBidi"/>
          <w:sz w:val="32"/>
          <w:szCs w:val="32"/>
          <w:rtl/>
          <w:lang w:bidi="ar-IQ"/>
        </w:rPr>
      </w:pPr>
      <w:proofErr w:type="spellStart"/>
      <w:r w:rsidRPr="00C21D56">
        <w:rPr>
          <w:rFonts w:asciiTheme="majorBidi" w:hAnsiTheme="majorBidi" w:cstheme="majorBidi"/>
          <w:b/>
          <w:bCs/>
          <w:sz w:val="32"/>
          <w:szCs w:val="32"/>
          <w:rtl/>
          <w:lang w:bidi="ar-IQ"/>
        </w:rPr>
        <w:t>4ـ</w:t>
      </w:r>
      <w:proofErr w:type="spellEnd"/>
      <w:r w:rsidRPr="00C21D56">
        <w:rPr>
          <w:rFonts w:asciiTheme="majorBidi" w:hAnsiTheme="majorBidi" w:cstheme="majorBidi"/>
          <w:sz w:val="32"/>
          <w:szCs w:val="32"/>
          <w:rtl/>
          <w:lang w:bidi="ar-IQ"/>
        </w:rPr>
        <w:t xml:space="preserve"> استخدام ما يعرف بأحجار الحدود أو أحجار التثبيت لحدود الأملاك والعقارات واسم هذه الأحجار بالغة </w:t>
      </w:r>
      <w:proofErr w:type="spellStart"/>
      <w:r w:rsidRPr="00C21D56">
        <w:rPr>
          <w:rFonts w:asciiTheme="majorBidi" w:hAnsiTheme="majorBidi" w:cstheme="majorBidi"/>
          <w:sz w:val="32"/>
          <w:szCs w:val="32"/>
          <w:rtl/>
          <w:lang w:bidi="ar-IQ"/>
        </w:rPr>
        <w:t>الاكدية</w:t>
      </w:r>
      <w:proofErr w:type="spellEnd"/>
      <w:r w:rsidRPr="00C21D56">
        <w:rPr>
          <w:rFonts w:asciiTheme="majorBidi" w:hAnsiTheme="majorBidi" w:cstheme="majorBidi"/>
          <w:sz w:val="32"/>
          <w:szCs w:val="32"/>
          <w:rtl/>
          <w:lang w:bidi="ar-IQ"/>
        </w:rPr>
        <w:t xml:space="preserve"> (</w:t>
      </w:r>
      <w:proofErr w:type="spellStart"/>
      <w:r w:rsidRPr="00C21D56">
        <w:rPr>
          <w:rFonts w:asciiTheme="majorBidi" w:hAnsiTheme="majorBidi" w:cstheme="majorBidi"/>
          <w:sz w:val="32"/>
          <w:szCs w:val="32"/>
          <w:rtl/>
          <w:lang w:bidi="ar-IQ"/>
        </w:rPr>
        <w:t>كودورو)</w:t>
      </w:r>
      <w:proofErr w:type="spellEnd"/>
      <w:r w:rsidRPr="00C21D56">
        <w:rPr>
          <w:rFonts w:asciiTheme="majorBidi" w:hAnsiTheme="majorBidi" w:cstheme="majorBidi"/>
          <w:sz w:val="32"/>
          <w:szCs w:val="32"/>
          <w:rtl/>
          <w:lang w:bidi="ar-IQ"/>
        </w:rPr>
        <w:t xml:space="preserve"> وهي عبارة عن أحجار مخروطية الشكل في الغالب ويقسم الحجر عادة إلى قسمين يشاهد في أعلى الوجه صورة منحوتة بنحت بارز تمثل رمز الإله والحيوان الخاص </w:t>
      </w:r>
      <w:proofErr w:type="spellStart"/>
      <w:r w:rsidRPr="00C21D56">
        <w:rPr>
          <w:rFonts w:asciiTheme="majorBidi" w:hAnsiTheme="majorBidi" w:cstheme="majorBidi"/>
          <w:sz w:val="32"/>
          <w:szCs w:val="32"/>
          <w:rtl/>
          <w:lang w:bidi="ar-IQ"/>
        </w:rPr>
        <w:t>به</w:t>
      </w:r>
      <w:proofErr w:type="spellEnd"/>
      <w:r w:rsidRPr="00C21D56">
        <w:rPr>
          <w:rFonts w:asciiTheme="majorBidi" w:hAnsiTheme="majorBidi" w:cstheme="majorBidi"/>
          <w:sz w:val="32"/>
          <w:szCs w:val="32"/>
          <w:rtl/>
          <w:lang w:bidi="ar-IQ"/>
        </w:rPr>
        <w:t xml:space="preserve"> والقسم الثاني فيحتوي اسم المالك </w:t>
      </w:r>
      <w:r w:rsidRPr="00C21D56">
        <w:rPr>
          <w:rFonts w:asciiTheme="majorBidi" w:hAnsiTheme="majorBidi" w:cstheme="majorBidi"/>
          <w:sz w:val="32"/>
          <w:szCs w:val="32"/>
          <w:rtl/>
          <w:lang w:bidi="ar-IQ"/>
        </w:rPr>
        <w:lastRenderedPageBreak/>
        <w:t xml:space="preserve">صاحب القطيعة وتحديد الأرض والامتيازات الأخرى الممنوحة له وأسماء الشهود إضافة إلى لعنات الإلهة المختلفة في ختام النص على من يكسر أو يبدل النص </w:t>
      </w:r>
      <w:proofErr w:type="spellStart"/>
      <w:r w:rsidRPr="00C21D56">
        <w:rPr>
          <w:rFonts w:asciiTheme="majorBidi" w:hAnsiTheme="majorBidi" w:cstheme="majorBidi"/>
          <w:sz w:val="32"/>
          <w:szCs w:val="32"/>
          <w:rtl/>
          <w:lang w:bidi="ar-IQ"/>
        </w:rPr>
        <w:t>.</w:t>
      </w:r>
      <w:proofErr w:type="spellEnd"/>
    </w:p>
    <w:p w:rsidR="000A4EA4" w:rsidRPr="00C21D56" w:rsidRDefault="000A4EA4" w:rsidP="000A4EA4">
      <w:pPr>
        <w:spacing w:line="360" w:lineRule="auto"/>
        <w:ind w:left="41"/>
        <w:jc w:val="lowKashida"/>
        <w:rPr>
          <w:rFonts w:asciiTheme="majorBidi" w:hAnsiTheme="majorBidi" w:cstheme="majorBidi"/>
          <w:sz w:val="32"/>
          <w:szCs w:val="32"/>
          <w:rtl/>
          <w:lang w:bidi="ar-IQ"/>
        </w:rPr>
      </w:pPr>
      <w:proofErr w:type="spellStart"/>
      <w:r w:rsidRPr="00C21D56">
        <w:rPr>
          <w:rFonts w:asciiTheme="majorBidi" w:hAnsiTheme="majorBidi" w:cstheme="majorBidi"/>
          <w:b/>
          <w:bCs/>
          <w:sz w:val="32"/>
          <w:szCs w:val="32"/>
          <w:rtl/>
          <w:lang w:bidi="ar-IQ"/>
        </w:rPr>
        <w:t>5ـ</w:t>
      </w:r>
      <w:proofErr w:type="spellEnd"/>
      <w:r w:rsidRPr="00C21D56">
        <w:rPr>
          <w:rFonts w:asciiTheme="majorBidi" w:hAnsiTheme="majorBidi" w:cstheme="majorBidi"/>
          <w:sz w:val="32"/>
          <w:szCs w:val="32"/>
          <w:rtl/>
          <w:lang w:bidi="ar-IQ"/>
        </w:rPr>
        <w:t xml:space="preserve"> بعد سقوط بابل الأولى شهدت هذه الفترة ركود واضح في حركة التدوين والتأليف ثم انبعثت من جديد هذه الحركة بقيام السلالة </w:t>
      </w:r>
      <w:proofErr w:type="spellStart"/>
      <w:r w:rsidRPr="00C21D56">
        <w:rPr>
          <w:rFonts w:asciiTheme="majorBidi" w:hAnsiTheme="majorBidi" w:cstheme="majorBidi"/>
          <w:sz w:val="32"/>
          <w:szCs w:val="32"/>
          <w:rtl/>
          <w:lang w:bidi="ar-IQ"/>
        </w:rPr>
        <w:t>الكشية</w:t>
      </w:r>
      <w:proofErr w:type="spellEnd"/>
      <w:r w:rsidRPr="00C21D56">
        <w:rPr>
          <w:rFonts w:asciiTheme="majorBidi" w:hAnsiTheme="majorBidi" w:cstheme="majorBidi"/>
          <w:sz w:val="32"/>
          <w:szCs w:val="32"/>
          <w:rtl/>
          <w:lang w:bidi="ar-IQ"/>
        </w:rPr>
        <w:t xml:space="preserve"> فبرزت جهود الكتبة والمهتمين بشؤون الأدبية في مواصلة تدوين التراث الأدبي واستنساخ القطع الأدبية المشهورة أمثال قصة </w:t>
      </w:r>
      <w:proofErr w:type="spellStart"/>
      <w:r w:rsidRPr="00C21D56">
        <w:rPr>
          <w:rFonts w:asciiTheme="majorBidi" w:hAnsiTheme="majorBidi" w:cstheme="majorBidi"/>
          <w:sz w:val="32"/>
          <w:szCs w:val="32"/>
          <w:rtl/>
          <w:lang w:bidi="ar-IQ"/>
        </w:rPr>
        <w:t>كلكامش</w:t>
      </w:r>
      <w:proofErr w:type="spellEnd"/>
      <w:r w:rsidRPr="00C21D56">
        <w:rPr>
          <w:rFonts w:asciiTheme="majorBidi" w:hAnsiTheme="majorBidi" w:cstheme="majorBidi"/>
          <w:sz w:val="32"/>
          <w:szCs w:val="32"/>
          <w:rtl/>
          <w:lang w:bidi="ar-IQ"/>
        </w:rPr>
        <w:t xml:space="preserve"> وقصة الطوفان والملوكية وغيرها </w:t>
      </w:r>
      <w:proofErr w:type="spellStart"/>
      <w:r w:rsidRPr="00C21D56">
        <w:rPr>
          <w:rFonts w:asciiTheme="majorBidi" w:hAnsiTheme="majorBidi" w:cstheme="majorBidi"/>
          <w:sz w:val="32"/>
          <w:szCs w:val="32"/>
          <w:rtl/>
          <w:lang w:bidi="ar-IQ"/>
        </w:rPr>
        <w:t>.</w:t>
      </w:r>
      <w:proofErr w:type="spellEnd"/>
    </w:p>
    <w:p w:rsidR="000A4EA4" w:rsidRDefault="000A4EA4" w:rsidP="000A4EA4">
      <w:pPr>
        <w:pBdr>
          <w:bottom w:val="dotted" w:sz="24" w:space="1" w:color="auto"/>
        </w:pBdr>
        <w:spacing w:line="360" w:lineRule="auto"/>
        <w:ind w:left="41"/>
        <w:jc w:val="lowKashida"/>
        <w:rPr>
          <w:rFonts w:asciiTheme="majorBidi" w:hAnsiTheme="majorBidi" w:cstheme="majorBidi"/>
          <w:sz w:val="32"/>
          <w:szCs w:val="32"/>
          <w:rtl/>
          <w:lang w:bidi="ar-IQ"/>
        </w:rPr>
      </w:pPr>
      <w:proofErr w:type="spellStart"/>
      <w:r w:rsidRPr="00C21D56">
        <w:rPr>
          <w:rFonts w:asciiTheme="majorBidi" w:hAnsiTheme="majorBidi" w:cstheme="majorBidi"/>
          <w:b/>
          <w:bCs/>
          <w:sz w:val="32"/>
          <w:szCs w:val="32"/>
          <w:rtl/>
          <w:lang w:bidi="ar-IQ"/>
        </w:rPr>
        <w:t>6ـ</w:t>
      </w:r>
      <w:proofErr w:type="spellEnd"/>
      <w:r w:rsidRPr="00C21D56">
        <w:rPr>
          <w:rFonts w:asciiTheme="majorBidi" w:hAnsiTheme="majorBidi" w:cstheme="majorBidi"/>
          <w:sz w:val="32"/>
          <w:szCs w:val="32"/>
          <w:rtl/>
          <w:lang w:bidi="ar-IQ"/>
        </w:rPr>
        <w:t xml:space="preserve"> انتشرت في العصر </w:t>
      </w:r>
      <w:proofErr w:type="spellStart"/>
      <w:r w:rsidRPr="00C21D56">
        <w:rPr>
          <w:rFonts w:asciiTheme="majorBidi" w:hAnsiTheme="majorBidi" w:cstheme="majorBidi"/>
          <w:sz w:val="32"/>
          <w:szCs w:val="32"/>
          <w:rtl/>
          <w:lang w:bidi="ar-IQ"/>
        </w:rPr>
        <w:t>الكشي</w:t>
      </w:r>
      <w:proofErr w:type="spellEnd"/>
      <w:r w:rsidRPr="00C21D56">
        <w:rPr>
          <w:rFonts w:asciiTheme="majorBidi" w:hAnsiTheme="majorBidi" w:cstheme="majorBidi"/>
          <w:sz w:val="32"/>
          <w:szCs w:val="32"/>
          <w:rtl/>
          <w:lang w:bidi="ar-IQ"/>
        </w:rPr>
        <w:t xml:space="preserve"> اللغة البابلية بخطها المسماري انتشارا أوسع من العصور السابقة بحيث أصبحت هذه ألغة تستخدم في المراسلات الدولية الدبلوماسية بين ملوك الشرق الأدنى القديم كما تدل على ذلك مراسلات تل العمارنة المشهورة الخاصة بفراعنة مصر في القرن الرابع عشر ق.م.</w:t>
      </w:r>
    </w:p>
    <w:p w:rsidR="000A4EA4" w:rsidRPr="00C21D56" w:rsidRDefault="000A4EA4" w:rsidP="000A4EA4">
      <w:pPr>
        <w:spacing w:line="360" w:lineRule="auto"/>
        <w:ind w:left="41"/>
        <w:rPr>
          <w:rFonts w:asciiTheme="majorBidi" w:hAnsiTheme="majorBidi" w:cstheme="majorBidi"/>
          <w:sz w:val="32"/>
          <w:szCs w:val="32"/>
          <w:rtl/>
          <w:lang w:bidi="ar-IQ"/>
        </w:rPr>
      </w:pPr>
      <w:r w:rsidRPr="00C21D56">
        <w:rPr>
          <w:rFonts w:asciiTheme="majorBidi" w:hAnsiTheme="majorBidi" w:cstheme="majorBidi"/>
          <w:noProof/>
          <w:sz w:val="32"/>
          <w:szCs w:val="32"/>
          <w:rtl/>
        </w:rPr>
        <w:drawing>
          <wp:inline distT="0" distB="0" distL="0" distR="0">
            <wp:extent cx="1932267" cy="3888607"/>
            <wp:effectExtent l="38100" t="57150" r="106083" b="92843"/>
            <wp:docPr id="9" name="صورة 8" desc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5.jpg"/>
                    <pic:cNvPicPr/>
                  </pic:nvPicPr>
                  <pic:blipFill>
                    <a:blip r:embed="rId4" cstate="print"/>
                    <a:stretch>
                      <a:fillRect/>
                    </a:stretch>
                  </pic:blipFill>
                  <pic:spPr>
                    <a:xfrm>
                      <a:off x="0" y="0"/>
                      <a:ext cx="1931071" cy="3886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Theme="majorBidi" w:hAnsiTheme="majorBidi" w:cstheme="majorBidi"/>
          <w:sz w:val="32"/>
          <w:szCs w:val="32"/>
          <w:rtl/>
          <w:lang w:bidi="ar-IQ"/>
        </w:rPr>
        <w:t xml:space="preserve">        </w:t>
      </w:r>
      <w:r w:rsidRPr="00C21D56">
        <w:rPr>
          <w:rFonts w:asciiTheme="majorBidi" w:hAnsiTheme="majorBidi" w:cstheme="majorBidi"/>
          <w:sz w:val="32"/>
          <w:szCs w:val="32"/>
          <w:rtl/>
          <w:lang w:bidi="ar-IQ"/>
        </w:rPr>
        <w:t xml:space="preserve">  </w:t>
      </w:r>
      <w:r w:rsidRPr="00C21D56">
        <w:rPr>
          <w:rFonts w:asciiTheme="majorBidi" w:hAnsiTheme="majorBidi" w:cstheme="majorBidi"/>
          <w:noProof/>
          <w:sz w:val="32"/>
          <w:szCs w:val="32"/>
          <w:rtl/>
        </w:rPr>
        <w:drawing>
          <wp:inline distT="0" distB="0" distL="0" distR="0">
            <wp:extent cx="2125070" cy="3887408"/>
            <wp:effectExtent l="38100" t="57150" r="122830" b="94042"/>
            <wp:docPr id="10" name="صورة 9" descr="images2ZKTIH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ZKTIHRA.jpg"/>
                    <pic:cNvPicPr/>
                  </pic:nvPicPr>
                  <pic:blipFill>
                    <a:blip r:embed="rId5" cstate="print"/>
                    <a:stretch>
                      <a:fillRect/>
                    </a:stretch>
                  </pic:blipFill>
                  <pic:spPr>
                    <a:xfrm>
                      <a:off x="0" y="0"/>
                      <a:ext cx="2126589" cy="38901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D30E5" w:rsidRPr="000A4EA4" w:rsidRDefault="000A4EA4" w:rsidP="000A4EA4">
      <w:pPr>
        <w:spacing w:line="360" w:lineRule="auto"/>
        <w:ind w:left="41"/>
        <w:jc w:val="center"/>
        <w:rPr>
          <w:rFonts w:asciiTheme="majorBidi" w:hAnsiTheme="majorBidi" w:cstheme="majorBidi"/>
          <w:b/>
          <w:bCs/>
          <w:sz w:val="28"/>
          <w:szCs w:val="28"/>
          <w:lang w:bidi="ar-IQ"/>
        </w:rPr>
      </w:pPr>
      <w:r w:rsidRPr="00C21D56">
        <w:rPr>
          <w:rFonts w:asciiTheme="majorBidi" w:hAnsiTheme="majorBidi" w:cstheme="majorBidi"/>
          <w:b/>
          <w:bCs/>
          <w:sz w:val="28"/>
          <w:szCs w:val="28"/>
          <w:rtl/>
          <w:lang w:bidi="ar-IQ"/>
        </w:rPr>
        <w:t xml:space="preserve">الصورة الاولى منظر تخيلي </w:t>
      </w:r>
      <w:proofErr w:type="spellStart"/>
      <w:r w:rsidRPr="00C21D56">
        <w:rPr>
          <w:rFonts w:asciiTheme="majorBidi" w:hAnsiTheme="majorBidi" w:cstheme="majorBidi"/>
          <w:b/>
          <w:bCs/>
          <w:sz w:val="28"/>
          <w:szCs w:val="28"/>
          <w:rtl/>
          <w:lang w:bidi="ar-IQ"/>
        </w:rPr>
        <w:t>لزقورة</w:t>
      </w:r>
      <w:proofErr w:type="spellEnd"/>
      <w:r w:rsidRPr="00C21D56">
        <w:rPr>
          <w:rFonts w:asciiTheme="majorBidi" w:hAnsiTheme="majorBidi" w:cstheme="majorBidi"/>
          <w:b/>
          <w:bCs/>
          <w:sz w:val="28"/>
          <w:szCs w:val="28"/>
          <w:rtl/>
          <w:lang w:bidi="ar-IQ"/>
        </w:rPr>
        <w:t xml:space="preserve"> </w:t>
      </w:r>
      <w:proofErr w:type="spellStart"/>
      <w:r w:rsidRPr="00C21D56">
        <w:rPr>
          <w:rFonts w:asciiTheme="majorBidi" w:hAnsiTheme="majorBidi" w:cstheme="majorBidi"/>
          <w:b/>
          <w:bCs/>
          <w:sz w:val="28"/>
          <w:szCs w:val="28"/>
          <w:rtl/>
          <w:lang w:bidi="ar-IQ"/>
        </w:rPr>
        <w:t>عكركوف</w:t>
      </w:r>
      <w:proofErr w:type="spellEnd"/>
      <w:r w:rsidRPr="00C21D56">
        <w:rPr>
          <w:rFonts w:asciiTheme="majorBidi" w:hAnsiTheme="majorBidi" w:cstheme="majorBidi"/>
          <w:b/>
          <w:bCs/>
          <w:sz w:val="28"/>
          <w:szCs w:val="28"/>
          <w:rtl/>
          <w:lang w:bidi="ar-IQ"/>
        </w:rPr>
        <w:t xml:space="preserve"> </w:t>
      </w:r>
      <w:proofErr w:type="spellStart"/>
      <w:r w:rsidRPr="00C21D56">
        <w:rPr>
          <w:rFonts w:asciiTheme="majorBidi" w:hAnsiTheme="majorBidi" w:cstheme="majorBidi"/>
          <w:b/>
          <w:bCs/>
          <w:sz w:val="28"/>
          <w:szCs w:val="28"/>
          <w:rtl/>
          <w:lang w:bidi="ar-IQ"/>
        </w:rPr>
        <w:t>(دور-</w:t>
      </w:r>
      <w:proofErr w:type="spellEnd"/>
      <w:r w:rsidRPr="00C21D56">
        <w:rPr>
          <w:rFonts w:asciiTheme="majorBidi" w:hAnsiTheme="majorBidi" w:cstheme="majorBidi"/>
          <w:b/>
          <w:bCs/>
          <w:sz w:val="28"/>
          <w:szCs w:val="28"/>
          <w:rtl/>
          <w:lang w:bidi="ar-IQ"/>
        </w:rPr>
        <w:t xml:space="preserve"> </w:t>
      </w:r>
      <w:proofErr w:type="spellStart"/>
      <w:r w:rsidRPr="00C21D56">
        <w:rPr>
          <w:rFonts w:asciiTheme="majorBidi" w:hAnsiTheme="majorBidi" w:cstheme="majorBidi"/>
          <w:b/>
          <w:bCs/>
          <w:sz w:val="28"/>
          <w:szCs w:val="28"/>
          <w:rtl/>
          <w:lang w:bidi="ar-IQ"/>
        </w:rPr>
        <w:t>كوريكالزو)</w:t>
      </w:r>
      <w:proofErr w:type="spellEnd"/>
      <w:r w:rsidRPr="00C21D56">
        <w:rPr>
          <w:rFonts w:asciiTheme="majorBidi" w:hAnsiTheme="majorBidi" w:cstheme="majorBidi"/>
          <w:b/>
          <w:bCs/>
          <w:sz w:val="28"/>
          <w:szCs w:val="28"/>
          <w:rtl/>
          <w:lang w:bidi="ar-IQ"/>
        </w:rPr>
        <w:t>... اما الصورة الثا</w:t>
      </w:r>
      <w:r>
        <w:rPr>
          <w:rFonts w:asciiTheme="majorBidi" w:hAnsiTheme="majorBidi" w:cstheme="majorBidi"/>
          <w:b/>
          <w:bCs/>
          <w:sz w:val="28"/>
          <w:szCs w:val="28"/>
          <w:rtl/>
          <w:lang w:bidi="ar-IQ"/>
        </w:rPr>
        <w:t xml:space="preserve">نية فهي </w:t>
      </w:r>
      <w:proofErr w:type="spellStart"/>
      <w:r>
        <w:rPr>
          <w:rFonts w:asciiTheme="majorBidi" w:hAnsiTheme="majorBidi" w:cstheme="majorBidi"/>
          <w:b/>
          <w:bCs/>
          <w:sz w:val="28"/>
          <w:szCs w:val="28"/>
          <w:rtl/>
          <w:lang w:bidi="ar-IQ"/>
        </w:rPr>
        <w:t>الزقورة</w:t>
      </w:r>
      <w:proofErr w:type="spellEnd"/>
      <w:r>
        <w:rPr>
          <w:rFonts w:asciiTheme="majorBidi" w:hAnsiTheme="majorBidi" w:cstheme="majorBidi"/>
          <w:b/>
          <w:bCs/>
          <w:sz w:val="28"/>
          <w:szCs w:val="28"/>
          <w:rtl/>
          <w:lang w:bidi="ar-IQ"/>
        </w:rPr>
        <w:t xml:space="preserve"> في الوقت الحالي</w:t>
      </w:r>
    </w:p>
    <w:sectPr w:rsidR="007D30E5" w:rsidRPr="000A4EA4" w:rsidSect="009E5F7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A4EA4"/>
    <w:rsid w:val="000A4EA4"/>
    <w:rsid w:val="007D30E5"/>
    <w:rsid w:val="009E5F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EA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4EA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A4E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3254</Characters>
  <Application>Microsoft Office Word</Application>
  <DocSecurity>0</DocSecurity>
  <Lines>27</Lines>
  <Paragraphs>7</Paragraphs>
  <ScaleCrop>false</ScaleCrop>
  <Company>Shamfuture</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dc:creator>
  <cp:lastModifiedBy>Google</cp:lastModifiedBy>
  <cp:revision>1</cp:revision>
  <dcterms:created xsi:type="dcterms:W3CDTF">2020-03-08T11:58:00Z</dcterms:created>
  <dcterms:modified xsi:type="dcterms:W3CDTF">2020-03-08T12:00:00Z</dcterms:modified>
</cp:coreProperties>
</file>