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D8" w:rsidRDefault="007731D8" w:rsidP="007731D8">
      <w:pPr>
        <w:ind w:left="-341"/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تعجيل المهر  </w:t>
      </w:r>
      <w:proofErr w:type="spellStart"/>
      <w:r>
        <w:rPr>
          <w:b/>
          <w:bCs/>
          <w:sz w:val="36"/>
          <w:szCs w:val="36"/>
          <w:rtl/>
          <w:lang w:bidi="ar-IQ"/>
        </w:rPr>
        <w:t>وتاجيله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</w:p>
    <w:p w:rsidR="007731D8" w:rsidRDefault="007731D8" w:rsidP="007731D8">
      <w:pPr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يجوز تعجيل المهر </w:t>
      </w:r>
      <w:proofErr w:type="spellStart"/>
      <w:r>
        <w:rPr>
          <w:sz w:val="36"/>
          <w:szCs w:val="36"/>
          <w:rtl/>
          <w:lang w:bidi="ar-IQ"/>
        </w:rPr>
        <w:t>وتاجيله</w:t>
      </w:r>
      <w:proofErr w:type="spellEnd"/>
      <w:r>
        <w:rPr>
          <w:sz w:val="36"/>
          <w:szCs w:val="36"/>
          <w:rtl/>
          <w:lang w:bidi="ar-IQ"/>
        </w:rPr>
        <w:t xml:space="preserve"> ،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تعجيل بعضه </w:t>
      </w:r>
      <w:proofErr w:type="spellStart"/>
      <w:r>
        <w:rPr>
          <w:sz w:val="36"/>
          <w:szCs w:val="36"/>
          <w:rtl/>
          <w:lang w:bidi="ar-IQ"/>
        </w:rPr>
        <w:t>وتاجيل</w:t>
      </w:r>
      <w:proofErr w:type="spellEnd"/>
      <w:r>
        <w:rPr>
          <w:sz w:val="36"/>
          <w:szCs w:val="36"/>
          <w:rtl/>
          <w:lang w:bidi="ar-IQ"/>
        </w:rPr>
        <w:t xml:space="preserve"> بعضه حسب عادات الناس وعرفهم ويستحب تعجيل جزء منه</w:t>
      </w:r>
      <w:r>
        <w:rPr>
          <w:b/>
          <w:bCs/>
          <w:sz w:val="36"/>
          <w:szCs w:val="36"/>
          <w:rtl/>
          <w:lang w:bidi="ar-IQ"/>
        </w:rPr>
        <w:t xml:space="preserve"> لما روي عن ابن عباس –رضي الله عنه –</w:t>
      </w:r>
      <w:proofErr w:type="spellStart"/>
      <w:r>
        <w:rPr>
          <w:b/>
          <w:bCs/>
          <w:sz w:val="36"/>
          <w:szCs w:val="36"/>
          <w:rtl/>
          <w:lang w:bidi="ar-IQ"/>
        </w:rPr>
        <w:t>ان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النبي – صلى الله عليه وسلم – ((منع عليا </w:t>
      </w:r>
      <w:proofErr w:type="spellStart"/>
      <w:r>
        <w:rPr>
          <w:b/>
          <w:bCs/>
          <w:sz w:val="36"/>
          <w:szCs w:val="36"/>
          <w:rtl/>
          <w:lang w:bidi="ar-IQ"/>
        </w:rPr>
        <w:t>ان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يدخل بفاطمة حتى يعطيها شيئا فقال: </w:t>
      </w:r>
      <w:proofErr w:type="spellStart"/>
      <w:r>
        <w:rPr>
          <w:b/>
          <w:bCs/>
          <w:sz w:val="36"/>
          <w:szCs w:val="36"/>
          <w:rtl/>
          <w:lang w:bidi="ar-IQ"/>
        </w:rPr>
        <w:t>ماعندي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شئ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فقال :</w:t>
      </w:r>
      <w:proofErr w:type="spellStart"/>
      <w:r>
        <w:rPr>
          <w:b/>
          <w:bCs/>
          <w:sz w:val="36"/>
          <w:szCs w:val="36"/>
          <w:rtl/>
          <w:lang w:bidi="ar-IQ"/>
        </w:rPr>
        <w:t>فاين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درعك </w:t>
      </w:r>
      <w:proofErr w:type="spellStart"/>
      <w:r>
        <w:rPr>
          <w:b/>
          <w:bCs/>
          <w:sz w:val="36"/>
          <w:szCs w:val="36"/>
          <w:rtl/>
          <w:lang w:bidi="ar-IQ"/>
        </w:rPr>
        <w:t>الحطمية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؟</w:t>
      </w:r>
      <w:proofErr w:type="spellStart"/>
      <w:r>
        <w:rPr>
          <w:b/>
          <w:bCs/>
          <w:sz w:val="36"/>
          <w:szCs w:val="36"/>
          <w:rtl/>
          <w:lang w:bidi="ar-IQ"/>
        </w:rPr>
        <w:t>فاعطاها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اياها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)) </w:t>
      </w:r>
      <w:r>
        <w:rPr>
          <w:sz w:val="36"/>
          <w:szCs w:val="36"/>
          <w:rtl/>
          <w:lang w:bidi="ar-IQ"/>
        </w:rPr>
        <w:t xml:space="preserve">يقال :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هذا الحديث يدل على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المنع كان على سبيل  الندب وقال بعضهم :كانوا يستحسنون </w:t>
      </w:r>
      <w:proofErr w:type="spellStart"/>
      <w:r>
        <w:rPr>
          <w:sz w:val="36"/>
          <w:szCs w:val="36"/>
          <w:rtl/>
          <w:lang w:bidi="ar-IQ"/>
        </w:rPr>
        <w:t>الا</w:t>
      </w:r>
      <w:proofErr w:type="spellEnd"/>
      <w:r>
        <w:rPr>
          <w:sz w:val="36"/>
          <w:szCs w:val="36"/>
          <w:rtl/>
          <w:lang w:bidi="ar-IQ"/>
        </w:rPr>
        <w:t xml:space="preserve"> يدخل عليها حتى يقدم لها شيئا </w:t>
      </w:r>
      <w:r>
        <w:rPr>
          <w:b/>
          <w:bCs/>
          <w:sz w:val="36"/>
          <w:szCs w:val="36"/>
          <w:rtl/>
          <w:lang w:bidi="ar-IQ"/>
        </w:rPr>
        <w:t>0</w:t>
      </w:r>
    </w:p>
    <w:p w:rsidR="007731D8" w:rsidRDefault="007731D8" w:rsidP="007731D8">
      <w:pPr>
        <w:ind w:left="-341"/>
        <w:jc w:val="both"/>
        <w:rPr>
          <w:b/>
          <w:bCs/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اما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لم يتفق الزوجان على </w:t>
      </w:r>
      <w:proofErr w:type="spellStart"/>
      <w:r>
        <w:rPr>
          <w:sz w:val="36"/>
          <w:szCs w:val="36"/>
          <w:rtl/>
          <w:lang w:bidi="ar-IQ"/>
        </w:rPr>
        <w:t>شئ</w:t>
      </w:r>
      <w:proofErr w:type="spellEnd"/>
      <w:r>
        <w:rPr>
          <w:sz w:val="36"/>
          <w:szCs w:val="36"/>
          <w:rtl/>
          <w:lang w:bidi="ar-IQ"/>
        </w:rPr>
        <w:t xml:space="preserve"> ولم يكن هناك عرف يقضي بتعجيل المهر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تاجيله</w:t>
      </w:r>
      <w:proofErr w:type="spellEnd"/>
      <w:r>
        <w:rPr>
          <w:sz w:val="36"/>
          <w:szCs w:val="36"/>
          <w:rtl/>
          <w:lang w:bidi="ar-IQ"/>
        </w:rPr>
        <w:t xml:space="preserve"> فان المهر يجب حالا لان المهر من تمام العقد وحكم من </w:t>
      </w:r>
      <w:proofErr w:type="spellStart"/>
      <w:r>
        <w:rPr>
          <w:sz w:val="36"/>
          <w:szCs w:val="36"/>
          <w:rtl/>
          <w:lang w:bidi="ar-IQ"/>
        </w:rPr>
        <w:t>احكامه</w:t>
      </w:r>
      <w:proofErr w:type="spellEnd"/>
      <w:r>
        <w:rPr>
          <w:sz w:val="36"/>
          <w:szCs w:val="36"/>
          <w:rtl/>
          <w:lang w:bidi="ar-IQ"/>
        </w:rPr>
        <w:t xml:space="preserve"> ،</w:t>
      </w:r>
      <w:proofErr w:type="spellStart"/>
      <w:r>
        <w:rPr>
          <w:sz w:val="36"/>
          <w:szCs w:val="36"/>
          <w:rtl/>
          <w:lang w:bidi="ar-IQ"/>
        </w:rPr>
        <w:t>واحكام</w:t>
      </w:r>
      <w:proofErr w:type="spellEnd"/>
      <w:r>
        <w:rPr>
          <w:sz w:val="36"/>
          <w:szCs w:val="36"/>
          <w:rtl/>
          <w:lang w:bidi="ar-IQ"/>
        </w:rPr>
        <w:t xml:space="preserve"> العقد </w:t>
      </w:r>
      <w:proofErr w:type="spellStart"/>
      <w:r>
        <w:rPr>
          <w:sz w:val="36"/>
          <w:szCs w:val="36"/>
          <w:rtl/>
          <w:lang w:bidi="ar-IQ"/>
        </w:rPr>
        <w:t>لاتتراخى</w:t>
      </w:r>
      <w:proofErr w:type="spellEnd"/>
      <w:r>
        <w:rPr>
          <w:sz w:val="36"/>
          <w:szCs w:val="36"/>
          <w:rtl/>
          <w:lang w:bidi="ar-IQ"/>
        </w:rPr>
        <w:t xml:space="preserve"> عنه</w:t>
      </w:r>
      <w:r>
        <w:rPr>
          <w:b/>
          <w:bCs/>
          <w:sz w:val="36"/>
          <w:szCs w:val="36"/>
          <w:rtl/>
          <w:lang w:bidi="ar-IQ"/>
        </w:rPr>
        <w:t xml:space="preserve"> 0 </w:t>
      </w:r>
    </w:p>
    <w:p w:rsidR="007731D8" w:rsidRDefault="007731D8" w:rsidP="007731D8">
      <w:pPr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الحقوق المتعلقة بالمهر </w:t>
      </w:r>
    </w:p>
    <w:p w:rsidR="007731D8" w:rsidRDefault="007731D8" w:rsidP="007731D8">
      <w:pPr>
        <w:pStyle w:val="a3"/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يتعلق بالمهر حال </w:t>
      </w:r>
      <w:proofErr w:type="spellStart"/>
      <w:r>
        <w:rPr>
          <w:b/>
          <w:bCs/>
          <w:sz w:val="36"/>
          <w:szCs w:val="36"/>
          <w:rtl/>
          <w:lang w:bidi="ar-IQ"/>
        </w:rPr>
        <w:t>انشائه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حقوق وهي </w:t>
      </w:r>
      <w:proofErr w:type="spellStart"/>
      <w:r>
        <w:rPr>
          <w:b/>
          <w:bCs/>
          <w:sz w:val="36"/>
          <w:szCs w:val="36"/>
          <w:rtl/>
          <w:lang w:bidi="ar-IQ"/>
        </w:rPr>
        <w:t>كالاتي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:- </w:t>
      </w:r>
    </w:p>
    <w:p w:rsidR="007731D8" w:rsidRDefault="007731D8" w:rsidP="007731D8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حق الله تعالى :- </w:t>
      </w:r>
      <w:r>
        <w:rPr>
          <w:sz w:val="36"/>
          <w:szCs w:val="36"/>
          <w:rtl/>
          <w:lang w:bidi="ar-IQ"/>
        </w:rPr>
        <w:t xml:space="preserve">وهو وجوب المهر </w:t>
      </w:r>
      <w:proofErr w:type="spellStart"/>
      <w:r>
        <w:rPr>
          <w:sz w:val="36"/>
          <w:szCs w:val="36"/>
          <w:rtl/>
          <w:lang w:bidi="ar-IQ"/>
        </w:rPr>
        <w:t>اثرا</w:t>
      </w:r>
      <w:proofErr w:type="spellEnd"/>
      <w:r>
        <w:rPr>
          <w:sz w:val="36"/>
          <w:szCs w:val="36"/>
          <w:rtl/>
          <w:lang w:bidi="ar-IQ"/>
        </w:rPr>
        <w:t xml:space="preserve"> للعقد وهو كما قدره الفقهاء انفا0</w:t>
      </w:r>
    </w:p>
    <w:p w:rsidR="007731D8" w:rsidRDefault="007731D8" w:rsidP="007731D8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حق الزوجة</w:t>
      </w:r>
      <w:r>
        <w:rPr>
          <w:sz w:val="36"/>
          <w:szCs w:val="36"/>
          <w:rtl/>
          <w:lang w:bidi="ar-IQ"/>
        </w:rPr>
        <w:t xml:space="preserve"> :- وهو ثبوت ملكها للمهر ، وان </w:t>
      </w:r>
      <w:proofErr w:type="spellStart"/>
      <w:r>
        <w:rPr>
          <w:sz w:val="36"/>
          <w:szCs w:val="36"/>
          <w:rtl/>
          <w:lang w:bidi="ar-IQ"/>
        </w:rPr>
        <w:t>لايكون</w:t>
      </w:r>
      <w:proofErr w:type="spellEnd"/>
      <w:r>
        <w:rPr>
          <w:sz w:val="36"/>
          <w:szCs w:val="36"/>
          <w:rtl/>
          <w:lang w:bidi="ar-IQ"/>
        </w:rPr>
        <w:t xml:space="preserve"> اقل من مهر مثلها 0 فمثلا لو زوج الولي </w:t>
      </w:r>
      <w:proofErr w:type="spellStart"/>
      <w:r>
        <w:rPr>
          <w:sz w:val="36"/>
          <w:szCs w:val="36"/>
          <w:rtl/>
          <w:lang w:bidi="ar-IQ"/>
        </w:rPr>
        <w:t>المراة</w:t>
      </w:r>
      <w:proofErr w:type="spellEnd"/>
      <w:r>
        <w:rPr>
          <w:sz w:val="36"/>
          <w:szCs w:val="36"/>
          <w:rtl/>
          <w:lang w:bidi="ar-IQ"/>
        </w:rPr>
        <w:t xml:space="preserve"> الرشيدة </w:t>
      </w:r>
      <w:proofErr w:type="spellStart"/>
      <w:r>
        <w:rPr>
          <w:sz w:val="36"/>
          <w:szCs w:val="36"/>
          <w:rtl/>
          <w:lang w:bidi="ar-IQ"/>
        </w:rPr>
        <w:t>باقل</w:t>
      </w:r>
      <w:proofErr w:type="spellEnd"/>
      <w:r>
        <w:rPr>
          <w:sz w:val="36"/>
          <w:szCs w:val="36"/>
          <w:rtl/>
          <w:lang w:bidi="ar-IQ"/>
        </w:rPr>
        <w:t xml:space="preserve"> من مهر مثلها كان لها حق </w:t>
      </w:r>
      <w:proofErr w:type="spellStart"/>
      <w:r>
        <w:rPr>
          <w:sz w:val="36"/>
          <w:szCs w:val="36"/>
          <w:rtl/>
          <w:lang w:bidi="ar-IQ"/>
        </w:rPr>
        <w:t>الاعتراضعلى</w:t>
      </w:r>
      <w:proofErr w:type="spellEnd"/>
      <w:r>
        <w:rPr>
          <w:sz w:val="36"/>
          <w:szCs w:val="36"/>
          <w:rtl/>
          <w:lang w:bidi="ar-IQ"/>
        </w:rPr>
        <w:t xml:space="preserve"> الزواج 0 لان </w:t>
      </w:r>
      <w:proofErr w:type="spellStart"/>
      <w:r>
        <w:rPr>
          <w:sz w:val="36"/>
          <w:szCs w:val="36"/>
          <w:rtl/>
          <w:lang w:bidi="ar-IQ"/>
        </w:rPr>
        <w:t>رضى</w:t>
      </w:r>
      <w:proofErr w:type="spellEnd"/>
      <w:r>
        <w:rPr>
          <w:sz w:val="36"/>
          <w:szCs w:val="36"/>
          <w:rtl/>
          <w:lang w:bidi="ar-IQ"/>
        </w:rPr>
        <w:t xml:space="preserve"> الولي </w:t>
      </w:r>
      <w:proofErr w:type="spellStart"/>
      <w:r>
        <w:rPr>
          <w:sz w:val="36"/>
          <w:szCs w:val="36"/>
          <w:rtl/>
          <w:lang w:bidi="ar-IQ"/>
        </w:rPr>
        <w:t>باقل</w:t>
      </w:r>
      <w:proofErr w:type="spellEnd"/>
      <w:r>
        <w:rPr>
          <w:sz w:val="36"/>
          <w:szCs w:val="36"/>
          <w:rtl/>
          <w:lang w:bidi="ar-IQ"/>
        </w:rPr>
        <w:t xml:space="preserve"> من مهر مثلها يسقط حقه لا حقها 0 </w:t>
      </w:r>
    </w:p>
    <w:p w:rsidR="007731D8" w:rsidRDefault="007731D8" w:rsidP="007731D8">
      <w:pPr>
        <w:pStyle w:val="a3"/>
        <w:ind w:left="-341"/>
        <w:jc w:val="both"/>
        <w:rPr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اما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كانت </w:t>
      </w:r>
      <w:proofErr w:type="spellStart"/>
      <w:r>
        <w:rPr>
          <w:sz w:val="36"/>
          <w:szCs w:val="36"/>
          <w:rtl/>
          <w:lang w:bidi="ar-IQ"/>
        </w:rPr>
        <w:t>المراة</w:t>
      </w:r>
      <w:proofErr w:type="spellEnd"/>
      <w:r>
        <w:rPr>
          <w:sz w:val="36"/>
          <w:szCs w:val="36"/>
          <w:rtl/>
          <w:lang w:bidi="ar-IQ"/>
        </w:rPr>
        <w:t xml:space="preserve"> فاقدة </w:t>
      </w:r>
      <w:proofErr w:type="spellStart"/>
      <w:r>
        <w:rPr>
          <w:sz w:val="36"/>
          <w:szCs w:val="36"/>
          <w:rtl/>
          <w:lang w:bidi="ar-IQ"/>
        </w:rPr>
        <w:t>للاهلية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اوناقصتها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فاذا</w:t>
      </w:r>
      <w:proofErr w:type="spellEnd"/>
      <w:r>
        <w:rPr>
          <w:sz w:val="36"/>
          <w:szCs w:val="36"/>
          <w:rtl/>
          <w:lang w:bidi="ar-IQ"/>
        </w:rPr>
        <w:t xml:space="preserve"> كان المزوج لها </w:t>
      </w:r>
      <w:proofErr w:type="spellStart"/>
      <w:r>
        <w:rPr>
          <w:sz w:val="36"/>
          <w:szCs w:val="36"/>
          <w:rtl/>
          <w:lang w:bidi="ar-IQ"/>
        </w:rPr>
        <w:t>اصلا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فرعا </w:t>
      </w:r>
      <w:proofErr w:type="spellStart"/>
      <w:r>
        <w:rPr>
          <w:sz w:val="36"/>
          <w:szCs w:val="36"/>
          <w:rtl/>
          <w:lang w:bidi="ar-IQ"/>
        </w:rPr>
        <w:t>لايعرف</w:t>
      </w:r>
      <w:proofErr w:type="spellEnd"/>
      <w:r>
        <w:rPr>
          <w:sz w:val="36"/>
          <w:szCs w:val="36"/>
          <w:rtl/>
          <w:lang w:bidi="ar-IQ"/>
        </w:rPr>
        <w:t xml:space="preserve"> بسوء الاختيار </w:t>
      </w:r>
      <w:proofErr w:type="spellStart"/>
      <w:r>
        <w:rPr>
          <w:sz w:val="36"/>
          <w:szCs w:val="36"/>
          <w:rtl/>
          <w:lang w:bidi="ar-IQ"/>
        </w:rPr>
        <w:t>والراي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لايحق</w:t>
      </w:r>
      <w:proofErr w:type="spellEnd"/>
      <w:r>
        <w:rPr>
          <w:sz w:val="36"/>
          <w:szCs w:val="36"/>
          <w:rtl/>
          <w:lang w:bidi="ar-IQ"/>
        </w:rPr>
        <w:t xml:space="preserve"> لها الاعتراض 0 عن نقصان المهر عن مهر المثل 0اما </w:t>
      </w: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كان يعرف بسوء الاختيار </w:t>
      </w:r>
      <w:proofErr w:type="spellStart"/>
      <w:r>
        <w:rPr>
          <w:sz w:val="36"/>
          <w:szCs w:val="36"/>
          <w:rtl/>
          <w:lang w:bidi="ar-IQ"/>
        </w:rPr>
        <w:t>والراي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كان غير </w:t>
      </w:r>
      <w:proofErr w:type="spellStart"/>
      <w:r>
        <w:rPr>
          <w:sz w:val="36"/>
          <w:szCs w:val="36"/>
          <w:rtl/>
          <w:lang w:bidi="ar-IQ"/>
        </w:rPr>
        <w:t>اصيلا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فرعيا كان لها حق الاعتراض والزواج فاسد 0 </w:t>
      </w:r>
    </w:p>
    <w:p w:rsidR="007731D8" w:rsidRDefault="007731D8" w:rsidP="007731D8">
      <w:pPr>
        <w:pStyle w:val="a3"/>
        <w:numPr>
          <w:ilvl w:val="0"/>
          <w:numId w:val="1"/>
        </w:numPr>
        <w:ind w:left="-341" w:firstLine="0"/>
        <w:jc w:val="both"/>
        <w:rPr>
          <w:sz w:val="28"/>
          <w:szCs w:val="28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حق </w:t>
      </w:r>
      <w:proofErr w:type="spellStart"/>
      <w:r>
        <w:rPr>
          <w:b/>
          <w:bCs/>
          <w:sz w:val="36"/>
          <w:szCs w:val="36"/>
          <w:rtl/>
          <w:lang w:bidi="ar-IQ"/>
        </w:rPr>
        <w:t>الاولياء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:-</w:t>
      </w:r>
      <w:r>
        <w:rPr>
          <w:sz w:val="36"/>
          <w:szCs w:val="36"/>
          <w:rtl/>
          <w:lang w:bidi="ar-IQ"/>
        </w:rPr>
        <w:t xml:space="preserve"> وهو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لايكون</w:t>
      </w:r>
      <w:proofErr w:type="spellEnd"/>
      <w:r>
        <w:rPr>
          <w:sz w:val="36"/>
          <w:szCs w:val="36"/>
          <w:rtl/>
          <w:lang w:bidi="ar-IQ"/>
        </w:rPr>
        <w:t xml:space="preserve"> المهر اقل من مهر المثل فلو زوجت البالغة  العاقلة نفسها </w:t>
      </w:r>
      <w:proofErr w:type="spellStart"/>
      <w:r>
        <w:rPr>
          <w:sz w:val="36"/>
          <w:szCs w:val="36"/>
          <w:rtl/>
          <w:lang w:bidi="ar-IQ"/>
        </w:rPr>
        <w:t>باقل</w:t>
      </w:r>
      <w:proofErr w:type="spellEnd"/>
      <w:r>
        <w:rPr>
          <w:sz w:val="36"/>
          <w:szCs w:val="36"/>
          <w:rtl/>
          <w:lang w:bidi="ar-IQ"/>
        </w:rPr>
        <w:t xml:space="preserve"> من مهر المثل كان للولي العاصب حق الاعتراض 0 ويطلب الفسخ عند </w:t>
      </w:r>
      <w:proofErr w:type="spellStart"/>
      <w:r>
        <w:rPr>
          <w:sz w:val="36"/>
          <w:szCs w:val="36"/>
          <w:rtl/>
          <w:lang w:bidi="ar-IQ"/>
        </w:rPr>
        <w:t>الاحناف</w:t>
      </w:r>
      <w:proofErr w:type="spellEnd"/>
      <w:r>
        <w:rPr>
          <w:sz w:val="28"/>
          <w:szCs w:val="28"/>
          <w:rtl/>
          <w:lang w:bidi="ar-IQ"/>
        </w:rPr>
        <w:t xml:space="preserve"> 0</w:t>
      </w:r>
    </w:p>
    <w:p w:rsidR="00807EB3" w:rsidRPr="007731D8" w:rsidRDefault="00807EB3"/>
    <w:sectPr w:rsidR="00807EB3" w:rsidRPr="007731D8" w:rsidSect="00EA05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91276"/>
    <w:multiLevelType w:val="hybridMultilevel"/>
    <w:tmpl w:val="7FAC698C"/>
    <w:lvl w:ilvl="0" w:tplc="EF44A7A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7731D8"/>
    <w:rsid w:val="002A26A5"/>
    <w:rsid w:val="00636726"/>
    <w:rsid w:val="007731D8"/>
    <w:rsid w:val="00807EB3"/>
    <w:rsid w:val="00A30403"/>
    <w:rsid w:val="00EA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مركزطيور الجنة</dc:creator>
  <cp:lastModifiedBy>مركزطيور الجنة</cp:lastModifiedBy>
  <cp:revision>1</cp:revision>
  <dcterms:created xsi:type="dcterms:W3CDTF">2020-03-09T16:44:00Z</dcterms:created>
  <dcterms:modified xsi:type="dcterms:W3CDTF">2020-03-09T16:45:00Z</dcterms:modified>
</cp:coreProperties>
</file>