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2B" w:rsidRPr="00882DA2" w:rsidRDefault="00916364" w:rsidP="00882DA2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>الفصل السادس</w:t>
      </w:r>
    </w:p>
    <w:p w:rsidR="00916364" w:rsidRPr="00882DA2" w:rsidRDefault="00916364" w:rsidP="00882DA2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>الاحساس والادراك والانتباه</w:t>
      </w:r>
    </w:p>
    <w:p w:rsidR="00916364" w:rsidRPr="00882DA2" w:rsidRDefault="0091636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>الاحساس والادراك الحسي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  الانسان دائم الاتصال بالبيئة يحاول التوافق معها ويشارك في اوجه النشاط فيها ، ويحمي نفسه من أخطارها ، ويتطلب ذلك أن يكون الانسان مدركا بحواسه كل ما يجيط به .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   والمثيرات الموجودة في البيئة هي القوى التي تؤثر على الانسان وتقع على اعضاء الحس فتحدث الاستجابة والمثيرات نوعين :-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>أ-مثيرات خارجية /تقع على الحواس من العالم الخارجي .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ب-مثيرات داخلية / تصدر من الاعضاء الداخلية قتؤثر على الانسان وتحركه وتجعله يستجيب لهذه المثيرات 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الاحساس 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  الحواس لها دور في نقل الخبرات المتعددة والاتصال بالعالم الخارجي ونقل هذه الخبرات يتم عن طريق اجهزة الحواس التي تنقلها الى الجهاز العصبي فينقل اثارها فتصدر الاستجابات المختلفة 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والحواس </w:t>
      </w: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: هي البصر والسمع والذوق والشم واللمس تؤثر المنبهات الحسية على الحواس عن طريق الاعصاب والتي تؤثر في المراكز العصبية بالمخ </w:t>
      </w:r>
    </w:p>
    <w:p w:rsidR="00C9767C" w:rsidRPr="00C9767C" w:rsidRDefault="00882DA2">
      <w:pPr>
        <w:rPr>
          <w:rFonts w:asciiTheme="minorBidi" w:hAnsiTheme="minorBidi"/>
          <w:sz w:val="28"/>
          <w:szCs w:val="28"/>
          <w:rtl/>
          <w:lang w:bidi="ar-IQ"/>
        </w:rPr>
      </w:pPr>
      <w:r w:rsidRPr="00882DA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و</w:t>
      </w:r>
      <w:r w:rsidR="00C9767C"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>الاحساس</w:t>
      </w:r>
      <w:r w:rsidR="00C9767C" w:rsidRPr="00C9767C">
        <w:rPr>
          <w:rFonts w:asciiTheme="minorBidi" w:hAnsiTheme="minorBidi"/>
          <w:sz w:val="28"/>
          <w:szCs w:val="28"/>
          <w:rtl/>
          <w:lang w:bidi="ar-IQ"/>
        </w:rPr>
        <w:t xml:space="preserve"> :-هو الأثر النفسي الذي ينشأ من تنبيه حاسة مثل الاحساس بالالوان والاصوات والروائح والحرارة والبرودة ....الخ</w:t>
      </w:r>
    </w:p>
    <w:p w:rsidR="00C9767C" w:rsidRPr="00882DA2" w:rsidRDefault="00C9767C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انواع الاحساس </w:t>
      </w:r>
    </w:p>
    <w:p w:rsidR="00C9767C" w:rsidRPr="00C9767C" w:rsidRDefault="00C9767C" w:rsidP="00C9767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>خارجية /كالاحساسات البصرية والسمعية ، والجلدية والشمية والتذوقية .</w:t>
      </w:r>
    </w:p>
    <w:p w:rsidR="00C9767C" w:rsidRPr="00C9767C" w:rsidRDefault="00C9767C" w:rsidP="00C9767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>حشوية /تنشأمن المعدة والامعاء والرئتين والقلب والكليتين كالاحساس بالجوع ، العطش ، الالم ، الانقباض ، الغثيان .</w:t>
      </w:r>
    </w:p>
    <w:p w:rsidR="00C9767C" w:rsidRPr="00C9767C" w:rsidRDefault="00C9767C" w:rsidP="00C9767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>عضلية او حركية /تنشأ من تأثر اعضاء خاصة كالعضلات والمفاصل والاوتار . وهي تزودنا بمعلومات عن ثقل الاشياء وضغطها ، وعن ما تبذله من جهد في حمل الاشياء او دفعها او تحريكها .</w:t>
      </w:r>
    </w:p>
    <w:p w:rsidR="00C9767C" w:rsidRPr="00882DA2" w:rsidRDefault="00C9767C" w:rsidP="00C9767C">
      <w:pPr>
        <w:ind w:left="36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الانتباه والادراك </w:t>
      </w:r>
    </w:p>
    <w:p w:rsidR="00C9767C" w:rsidRPr="004D4C19" w:rsidRDefault="00C9767C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 w:rsidRPr="004D4C19">
        <w:rPr>
          <w:rFonts w:asciiTheme="minorBidi" w:hAnsiTheme="minorBidi"/>
          <w:sz w:val="28"/>
          <w:szCs w:val="28"/>
          <w:rtl/>
          <w:lang w:bidi="ar-IQ"/>
        </w:rPr>
        <w:t xml:space="preserve">نتعرض في حياتنا اليومية الى كثير من المنبهات والمثيرات ننتبه لبعضها وقد نمر على الاخرى ولا ننتبه اليها ، وللانتباه تعريفات كثيرة منها انه بؤرة الشعور او انه الاستعداد للتركيز على منبه معين </w:t>
      </w:r>
    </w:p>
    <w:p w:rsidR="00C9767C" w:rsidRPr="004D4C19" w:rsidRDefault="004D4C19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 w:rsidRPr="004D4C19">
        <w:rPr>
          <w:rFonts w:asciiTheme="minorBidi" w:hAnsiTheme="minorBidi"/>
          <w:sz w:val="28"/>
          <w:szCs w:val="28"/>
          <w:rtl/>
          <w:lang w:bidi="ar-IQ"/>
        </w:rPr>
        <w:t xml:space="preserve">  او انه (العملية العقلية التي تهيىء الكائن الحي للتركيز على منبه او مثير معين معين مع اهمال المثيرات الاخرى الاقل اهمية بالنسبة للفرد) </w:t>
      </w:r>
    </w:p>
    <w:p w:rsidR="004D4C19" w:rsidRDefault="004D4C19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 w:rsidRPr="004D4C19">
        <w:rPr>
          <w:rFonts w:asciiTheme="minorBidi" w:hAnsiTheme="minorBidi"/>
          <w:sz w:val="28"/>
          <w:szCs w:val="28"/>
          <w:rtl/>
          <w:lang w:bidi="ar-IQ"/>
        </w:rPr>
        <w:t>مثلا :-الطالب في الفصل يتعرض لكثير من المثيرات من ضمنها شرح المدرس قالطالب يركز انتباهه على شرح المدرس ويهمل المنبهات الاخرى .</w:t>
      </w:r>
    </w:p>
    <w:p w:rsidR="00882DA2" w:rsidRPr="00882DA2" w:rsidRDefault="00882DA2" w:rsidP="00C9767C">
      <w:pPr>
        <w:ind w:left="36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ومن خصائص الانتباه ما يلي </w:t>
      </w:r>
    </w:p>
    <w:p w:rsidR="00882DA2" w:rsidRDefault="00882DA2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1-الاختيار </w:t>
      </w:r>
    </w:p>
    <w:p w:rsidR="00882DA2" w:rsidRDefault="00882DA2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2-التركيز </w:t>
      </w:r>
    </w:p>
    <w:p w:rsidR="00882DA2" w:rsidRDefault="00882DA2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3-التعقيب </w:t>
      </w:r>
    </w:p>
    <w:p w:rsidR="00882DA2" w:rsidRDefault="00882DA2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4-الاحاطة البصرية والسمعية </w:t>
      </w:r>
    </w:p>
    <w:p w:rsidR="00882DA2" w:rsidRPr="008F1F15" w:rsidRDefault="002A5714" w:rsidP="00C9767C">
      <w:pPr>
        <w:ind w:left="36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F1F1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انواع الانتباه </w:t>
      </w:r>
    </w:p>
    <w:p w:rsidR="002A5714" w:rsidRDefault="002A5714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1-انتباه ارادي</w:t>
      </w:r>
    </w:p>
    <w:p w:rsidR="002A5714" w:rsidRDefault="002A5714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2-انتباه لا ارادي</w:t>
      </w:r>
    </w:p>
    <w:p w:rsidR="002A5714" w:rsidRDefault="002A5714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3-انتباه اعتيادي</w:t>
      </w:r>
    </w:p>
    <w:p w:rsidR="002A5714" w:rsidRPr="008F1F15" w:rsidRDefault="002A5714" w:rsidP="00C9767C">
      <w:pPr>
        <w:ind w:left="360"/>
        <w:rPr>
          <w:rFonts w:asciiTheme="minorBidi" w:hAnsiTheme="minorBidi"/>
          <w:b/>
          <w:bCs/>
          <w:i/>
          <w:iCs/>
          <w:sz w:val="28"/>
          <w:szCs w:val="28"/>
          <w:rtl/>
          <w:lang w:bidi="ar-IQ"/>
        </w:rPr>
      </w:pPr>
      <w:r w:rsidRPr="008F1F15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IQ"/>
        </w:rPr>
        <w:t xml:space="preserve">الادراك </w:t>
      </w:r>
    </w:p>
    <w:p w:rsidR="002A5714" w:rsidRDefault="002A5714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هو العملية التي تقوم عن طريقتها بتنظيم انواع المنبهات وتفسيرها واكسابها معنى ، وهو المعرفة المباشرة للعالم .</w:t>
      </w:r>
    </w:p>
    <w:p w:rsidR="002A5714" w:rsidRDefault="002A5714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الادراك والانتباه عمليتان متلازمتان فأذا كان الانتباه هو تركيز الشعور في شيء معين ، فأن الادراك هو معرفة هذا الموضوع او الشيء . اذن الانتباه يسبق الادراك ويمهد له . وهناك فروق بين الانتباه والادراك فقد ينتبه عدد كبير من الناس لمحاضرة واحدة مثلا . لكن ادراك كل فرد لما يقوله المحاضر يختلف من قرد لاخر بسبب الفروق الفردية بين الافراد في ذكائهم ودوافعهم وثقافاتهم وخبراتهم السابقة .</w:t>
      </w:r>
    </w:p>
    <w:p w:rsidR="00E46A99" w:rsidRPr="008F1F15" w:rsidRDefault="003325A3" w:rsidP="00C9767C">
      <w:pPr>
        <w:ind w:left="36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F1F1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الفروق الفردية </w:t>
      </w:r>
      <w:r w:rsidR="008F1F1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في الادراك </w:t>
      </w:r>
    </w:p>
    <w:p w:rsidR="003325A3" w:rsidRDefault="003325A3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يختلف الناس في ادراكهم للاشياء فقد يشاهد مجموعة من الافراد منظرا او لوحة ويختلفون في ادراكهم لهذا المنظر ، فهم بذلك منأثرين بعوامل متعددة مثل الميول والدوافع والعواطف والقيم والحاجات الفسيولوجية وحتى الاضطرابات النفسية .</w:t>
      </w:r>
    </w:p>
    <w:p w:rsidR="003325A3" w:rsidRDefault="003325A3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اذن لا يتحدد الادراك بالعوامل الخارجية فقط بل العوامل الذاتية والشخصية لها دورا في الادراك للموضوع الواحد </w:t>
      </w:r>
    </w:p>
    <w:p w:rsidR="003325A3" w:rsidRPr="008F1F15" w:rsidRDefault="003325A3" w:rsidP="00C9767C">
      <w:pPr>
        <w:ind w:left="36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8F1F1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الادراك الحسي </w:t>
      </w:r>
    </w:p>
    <w:p w:rsidR="003325A3" w:rsidRDefault="003325A3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الاحساس عملية فسيولوجية بسيطة تسبق الادراك بينما الادراك الحسي عملية اكثر تعقيدا فالاحساس مجرد رؤية الصورة او سماع الكلمة او شم الرائحة . بينما الادراك الحسي هو (اضفاء معنى ) على الصورة البصرية والسمعية والشمية .</w:t>
      </w:r>
    </w:p>
    <w:p w:rsidR="003325A3" w:rsidRDefault="003325A3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 xml:space="preserve">  فالادراك الحسي هو ان تدرك الشكل والحجم او اللون او الاحداث مثلا اللون الاحمر في علامات المرور يعني التوقف الاخضر يعني السير . والادراك الحسي عملية يدخل فيها الاحساس الذاكرة وادراك العلاقات وتأويل (تفسير ) ما ندركه .</w:t>
      </w:r>
    </w:p>
    <w:p w:rsidR="003325A3" w:rsidRPr="004D4C19" w:rsidRDefault="003325A3" w:rsidP="00C9767C">
      <w:pPr>
        <w:ind w:left="36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وتصبح الصورة اكثر وضوحا عندما يستخدم الفرد حواس متعددة فعندما </w:t>
      </w:r>
      <w:r w:rsidR="008F1F15">
        <w:rPr>
          <w:rFonts w:asciiTheme="minorBidi" w:hAnsiTheme="minorBidi" w:hint="cs"/>
          <w:sz w:val="28"/>
          <w:szCs w:val="28"/>
          <w:rtl/>
          <w:lang w:bidi="ar-IQ"/>
        </w:rPr>
        <w:t>نرى الشيء ونسمعه او عندما نتذوق طعمه ونشم رائحته ونلمسه نجده اكثر وضوحا من مجرد الرؤية أو المس .</w:t>
      </w:r>
    </w:p>
    <w:sectPr w:rsidR="003325A3" w:rsidRPr="004D4C19" w:rsidSect="00916364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1140B"/>
    <w:multiLevelType w:val="hybridMultilevel"/>
    <w:tmpl w:val="7020D9E4"/>
    <w:lvl w:ilvl="0" w:tplc="40EE5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64"/>
    <w:rsid w:val="0025262B"/>
    <w:rsid w:val="002A5714"/>
    <w:rsid w:val="003325A3"/>
    <w:rsid w:val="00392E2B"/>
    <w:rsid w:val="004D4C19"/>
    <w:rsid w:val="00882DA2"/>
    <w:rsid w:val="008F1F15"/>
    <w:rsid w:val="00916364"/>
    <w:rsid w:val="00A73E7C"/>
    <w:rsid w:val="00C9767C"/>
    <w:rsid w:val="00E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62965-4C24-6340-92E9-C01DB53B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zaid_alobaidy2011@yahoo.com</cp:lastModifiedBy>
  <cp:revision>2</cp:revision>
  <dcterms:created xsi:type="dcterms:W3CDTF">2020-03-08T20:22:00Z</dcterms:created>
  <dcterms:modified xsi:type="dcterms:W3CDTF">2020-03-08T20:22:00Z</dcterms:modified>
</cp:coreProperties>
</file>