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CC" w:rsidRPr="009041CC" w:rsidRDefault="009041CC" w:rsidP="009041CC">
      <w:pPr>
        <w:rPr>
          <w:b/>
          <w:bCs/>
          <w:rtl/>
        </w:rPr>
      </w:pPr>
      <w:bookmarkStart w:id="0" w:name="_GoBack"/>
      <w:r w:rsidRPr="009041CC">
        <w:rPr>
          <w:b/>
          <w:bCs/>
          <w:rtl/>
        </w:rPr>
        <w:t>المميزات المشتركة في رسوم الأطفال</w:t>
      </w:r>
    </w:p>
    <w:bookmarkEnd w:id="0"/>
    <w:p w:rsidR="009041CC" w:rsidRPr="009041CC" w:rsidRDefault="009041CC" w:rsidP="009041CC">
      <w:pPr>
        <w:rPr>
          <w:rtl/>
        </w:rPr>
      </w:pPr>
    </w:p>
    <w:p w:rsidR="009041CC" w:rsidRPr="009041CC" w:rsidRDefault="009041CC" w:rsidP="009041CC">
      <w:pPr>
        <w:rPr>
          <w:rtl/>
        </w:rPr>
      </w:pPr>
      <w:r w:rsidRPr="009041CC">
        <w:rPr>
          <w:rFonts w:hint="cs"/>
          <w:rtl/>
        </w:rPr>
        <w:t xml:space="preserve">   </w:t>
      </w:r>
      <w:r w:rsidRPr="009041CC">
        <w:rPr>
          <w:rtl/>
        </w:rPr>
        <w:t>عند البحث في رسوم الأطفال والدراسة المستفيضة لها وجد علماء التربية الفنية المميزات المشتركة التالية منها :</w:t>
      </w:r>
    </w:p>
    <w:p w:rsidR="009041CC" w:rsidRPr="009041CC" w:rsidRDefault="009041CC" w:rsidP="009041CC">
      <w:pPr>
        <w:rPr>
          <w:rtl/>
        </w:rPr>
      </w:pPr>
    </w:p>
    <w:p w:rsidR="009041CC" w:rsidRPr="009041CC" w:rsidRDefault="009041CC" w:rsidP="009041CC">
      <w:pPr>
        <w:rPr>
          <w:rtl/>
        </w:rPr>
      </w:pPr>
      <w:r w:rsidRPr="009041CC">
        <w:rPr>
          <w:rtl/>
        </w:rPr>
        <w:t>1- إن التخطيطات الأولى التي تصدر عن الأطفال في بداية سنهم لا علاقة لها بالأشياء المرئية ، بل مجرد خطوط متنوعة يتسلى بها الطفل كواحدة من لعبه المختلفة .</w:t>
      </w:r>
    </w:p>
    <w:p w:rsidR="009041CC" w:rsidRPr="009041CC" w:rsidRDefault="009041CC" w:rsidP="009041CC">
      <w:pPr>
        <w:rPr>
          <w:rtl/>
        </w:rPr>
      </w:pPr>
      <w:r w:rsidRPr="009041CC">
        <w:rPr>
          <w:rtl/>
        </w:rPr>
        <w:t>2- يرسم الطفل الأشياء التي يعرفها لا الأشياء التي يراها وذلك بعد المرحلة الرمزية</w:t>
      </w:r>
    </w:p>
    <w:p w:rsidR="009041CC" w:rsidRPr="009041CC" w:rsidRDefault="009041CC" w:rsidP="009041CC">
      <w:pPr>
        <w:rPr>
          <w:rtl/>
        </w:rPr>
      </w:pPr>
      <w:r w:rsidRPr="009041CC">
        <w:rPr>
          <w:rtl/>
        </w:rPr>
        <w:t>3- توجد علاقة مرتبطة بين أطفال العالم من حيث نمو الإدراك الكلي ونمو الذكاء العام في التعبير الفني .</w:t>
      </w:r>
    </w:p>
    <w:p w:rsidR="009041CC" w:rsidRPr="009041CC" w:rsidRDefault="009041CC" w:rsidP="009041CC">
      <w:pPr>
        <w:rPr>
          <w:rtl/>
        </w:rPr>
      </w:pPr>
      <w:r w:rsidRPr="009041CC">
        <w:rPr>
          <w:rtl/>
        </w:rPr>
        <w:t>4- هناك اتفاق بين جميع الأطفال في الطريقة المتبعة في رسم الإنسان وإيضاح التفاصيل وإظهارها بصورة تدريجية.</w:t>
      </w:r>
    </w:p>
    <w:p w:rsidR="009041CC" w:rsidRPr="009041CC" w:rsidRDefault="009041CC" w:rsidP="009041CC">
      <w:pPr>
        <w:rPr>
          <w:rtl/>
        </w:rPr>
      </w:pPr>
      <w:r w:rsidRPr="009041CC">
        <w:rPr>
          <w:rtl/>
        </w:rPr>
        <w:t>5- أن فن الطفل لغة ووسيلة من وسائل التعبير وليس غاية للجمال .</w:t>
      </w:r>
    </w:p>
    <w:p w:rsidR="009041CC" w:rsidRPr="009041CC" w:rsidRDefault="009041CC" w:rsidP="009041CC">
      <w:pPr>
        <w:rPr>
          <w:rtl/>
        </w:rPr>
      </w:pPr>
      <w:r w:rsidRPr="009041CC">
        <w:rPr>
          <w:rtl/>
        </w:rPr>
        <w:t>6- يعبر الطفل عن النسب في المرحلة الرمزية بمبالغة بعض أحجام الأجسام المهمة بالنسبة له : ويحذف التفاصيل التي ليس لها أهمية بالنسبة له .</w:t>
      </w:r>
    </w:p>
    <w:p w:rsidR="009041CC" w:rsidRPr="009041CC" w:rsidRDefault="009041CC" w:rsidP="009041CC">
      <w:pPr>
        <w:rPr>
          <w:rtl/>
        </w:rPr>
      </w:pPr>
      <w:r w:rsidRPr="009041CC">
        <w:rPr>
          <w:rtl/>
        </w:rPr>
        <w:t>7- الأطفال المتأخرون في الرسم يكون مستواهم كمستوى الأطفال العاديين الذين هم اقل منهم سناً .</w:t>
      </w:r>
    </w:p>
    <w:p w:rsidR="009041CC" w:rsidRPr="009041CC" w:rsidRDefault="009041CC" w:rsidP="009041CC">
      <w:pPr>
        <w:rPr>
          <w:rtl/>
        </w:rPr>
      </w:pPr>
      <w:r w:rsidRPr="009041CC">
        <w:rPr>
          <w:rtl/>
        </w:rPr>
        <w:t>8- الأطفال المتأخرون يجيدون النقل ويكونون اقل ذكاء من الأطفال المبتكرين .</w:t>
      </w:r>
    </w:p>
    <w:p w:rsidR="009041CC" w:rsidRPr="009041CC" w:rsidRDefault="009041CC" w:rsidP="009041CC">
      <w:pPr>
        <w:rPr>
          <w:rtl/>
        </w:rPr>
      </w:pPr>
      <w:r w:rsidRPr="009041CC">
        <w:rPr>
          <w:rtl/>
        </w:rPr>
        <w:t>9- الأطفال الصغار لا يظهرون ميلاً نحو النماذج بقدر ما يظهرون من ميل ورغبة للأشياء التي تنبعث من الذاكرة .</w:t>
      </w:r>
    </w:p>
    <w:p w:rsidR="009041CC" w:rsidRPr="009041CC" w:rsidRDefault="009041CC" w:rsidP="009041CC">
      <w:pPr>
        <w:rPr>
          <w:rtl/>
        </w:rPr>
      </w:pPr>
      <w:r w:rsidRPr="009041CC">
        <w:rPr>
          <w:rtl/>
        </w:rPr>
        <w:t>10- هناك اختلاف كبير بين رسوم الأطفال ورسوم الإنسان البدائي إلا أنها تتفق وتلتقي ببعض المظاهر .</w:t>
      </w:r>
    </w:p>
    <w:p w:rsidR="009041CC" w:rsidRPr="009041CC" w:rsidRDefault="009041CC" w:rsidP="009041CC">
      <w:pPr>
        <w:rPr>
          <w:rtl/>
        </w:rPr>
      </w:pPr>
      <w:r w:rsidRPr="009041CC">
        <w:rPr>
          <w:rtl/>
        </w:rPr>
        <w:t>11- الأولاد يظهرون أكثر تفوقاً من البنات في الرسم ، إلا أن البنات يتفوقن على الأولاد في الأعمال الزخرفية ورسم الزهور .</w:t>
      </w:r>
    </w:p>
    <w:p w:rsidR="009041CC" w:rsidRPr="009041CC" w:rsidRDefault="009041CC" w:rsidP="009041CC">
      <w:pPr>
        <w:rPr>
          <w:rtl/>
        </w:rPr>
      </w:pPr>
      <w:r w:rsidRPr="009041CC">
        <w:rPr>
          <w:rtl/>
        </w:rPr>
        <w:t>12- الأطفال الصغار في البداية لا يهتمون بالتفاصيل وتمثيل الفراغ والإبعاد ونسب الأجسام بل تأتي هذه في فترة متأخرة .</w:t>
      </w:r>
    </w:p>
    <w:p w:rsidR="009041CC" w:rsidRPr="009041CC" w:rsidRDefault="009041CC" w:rsidP="009041CC">
      <w:pPr>
        <w:rPr>
          <w:rtl/>
        </w:rPr>
      </w:pPr>
      <w:r w:rsidRPr="009041CC">
        <w:rPr>
          <w:rtl/>
        </w:rPr>
        <w:t>13- هناك ظواهر طبيعية تلازم رسوم الأطفال كالشفافية والحذف والمبالغة والإطالة والميل والتسطيح ، وتختفي هذه في فترة متأخرة .</w:t>
      </w:r>
    </w:p>
    <w:p w:rsidR="009041CC" w:rsidRPr="009041CC" w:rsidRDefault="009041CC" w:rsidP="009041CC">
      <w:pPr>
        <w:rPr>
          <w:rtl/>
        </w:rPr>
      </w:pPr>
      <w:r w:rsidRPr="009041CC">
        <w:rPr>
          <w:rtl/>
        </w:rPr>
        <w:t>14- توجد أنماط واتجاهات كثيرة في رسوم الأطفال ولكل طفل فرديته الخاصة في التعبير .</w:t>
      </w:r>
    </w:p>
    <w:p w:rsidR="009041CC" w:rsidRPr="009041CC" w:rsidRDefault="009041CC" w:rsidP="009041CC">
      <w:pPr>
        <w:rPr>
          <w:rtl/>
        </w:rPr>
      </w:pPr>
      <w:r w:rsidRPr="009041CC">
        <w:rPr>
          <w:rtl/>
        </w:rPr>
        <w:t>15- أن رسم الأشخاص هو المفضل والمحبب لدى الأطفال وتأتي رسوم المنازل والأشجار بالمرتبة الثانية .</w:t>
      </w:r>
    </w:p>
    <w:p w:rsidR="001F2AB7" w:rsidRDefault="001F2AB7"/>
    <w:sectPr w:rsidR="001F2AB7" w:rsidSect="00623A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54"/>
    <w:rsid w:val="00015815"/>
    <w:rsid w:val="00015EF8"/>
    <w:rsid w:val="00033026"/>
    <w:rsid w:val="00034F57"/>
    <w:rsid w:val="00035B4A"/>
    <w:rsid w:val="00044327"/>
    <w:rsid w:val="00046EF8"/>
    <w:rsid w:val="00070357"/>
    <w:rsid w:val="000B6E2F"/>
    <w:rsid w:val="000C2C8E"/>
    <w:rsid w:val="000C3543"/>
    <w:rsid w:val="000F1F5C"/>
    <w:rsid w:val="001001F2"/>
    <w:rsid w:val="00113E6F"/>
    <w:rsid w:val="00120D0C"/>
    <w:rsid w:val="00182F4C"/>
    <w:rsid w:val="001A70E3"/>
    <w:rsid w:val="001A7E62"/>
    <w:rsid w:val="001B4F3F"/>
    <w:rsid w:val="001B6521"/>
    <w:rsid w:val="001C1EFA"/>
    <w:rsid w:val="001D10E7"/>
    <w:rsid w:val="001E0021"/>
    <w:rsid w:val="001F2AB7"/>
    <w:rsid w:val="00206533"/>
    <w:rsid w:val="002216FE"/>
    <w:rsid w:val="00233D37"/>
    <w:rsid w:val="00234F33"/>
    <w:rsid w:val="00277968"/>
    <w:rsid w:val="00286EA6"/>
    <w:rsid w:val="002A1744"/>
    <w:rsid w:val="002C3BAA"/>
    <w:rsid w:val="002E4CC0"/>
    <w:rsid w:val="002E6B78"/>
    <w:rsid w:val="002F2D20"/>
    <w:rsid w:val="00310D2A"/>
    <w:rsid w:val="00332FB3"/>
    <w:rsid w:val="00334E82"/>
    <w:rsid w:val="00344F01"/>
    <w:rsid w:val="00355555"/>
    <w:rsid w:val="0036224D"/>
    <w:rsid w:val="003C5576"/>
    <w:rsid w:val="003C56FF"/>
    <w:rsid w:val="003F493D"/>
    <w:rsid w:val="004116FD"/>
    <w:rsid w:val="0041699B"/>
    <w:rsid w:val="0042198E"/>
    <w:rsid w:val="0043726B"/>
    <w:rsid w:val="004654BD"/>
    <w:rsid w:val="004B392F"/>
    <w:rsid w:val="004F7030"/>
    <w:rsid w:val="005027E3"/>
    <w:rsid w:val="00506A95"/>
    <w:rsid w:val="0052583B"/>
    <w:rsid w:val="005413D0"/>
    <w:rsid w:val="00544F26"/>
    <w:rsid w:val="00566CCA"/>
    <w:rsid w:val="00584374"/>
    <w:rsid w:val="0059416B"/>
    <w:rsid w:val="00594FC9"/>
    <w:rsid w:val="005A6651"/>
    <w:rsid w:val="005A6B89"/>
    <w:rsid w:val="005F6850"/>
    <w:rsid w:val="00603EAD"/>
    <w:rsid w:val="00623ADC"/>
    <w:rsid w:val="00653592"/>
    <w:rsid w:val="006544B2"/>
    <w:rsid w:val="00660CFA"/>
    <w:rsid w:val="00667AA1"/>
    <w:rsid w:val="00680176"/>
    <w:rsid w:val="00680CEB"/>
    <w:rsid w:val="006A135C"/>
    <w:rsid w:val="006D0013"/>
    <w:rsid w:val="00703D4D"/>
    <w:rsid w:val="0071262D"/>
    <w:rsid w:val="00754F59"/>
    <w:rsid w:val="00755551"/>
    <w:rsid w:val="00764F34"/>
    <w:rsid w:val="007672D3"/>
    <w:rsid w:val="00770C89"/>
    <w:rsid w:val="007819C5"/>
    <w:rsid w:val="00792889"/>
    <w:rsid w:val="007940A2"/>
    <w:rsid w:val="007B097D"/>
    <w:rsid w:val="007B26E7"/>
    <w:rsid w:val="007C38A2"/>
    <w:rsid w:val="007E000D"/>
    <w:rsid w:val="00811C86"/>
    <w:rsid w:val="00821365"/>
    <w:rsid w:val="00821E49"/>
    <w:rsid w:val="00823390"/>
    <w:rsid w:val="00871765"/>
    <w:rsid w:val="00893012"/>
    <w:rsid w:val="008A2598"/>
    <w:rsid w:val="008C13AD"/>
    <w:rsid w:val="008E4BB3"/>
    <w:rsid w:val="008F360F"/>
    <w:rsid w:val="009041CC"/>
    <w:rsid w:val="009379E9"/>
    <w:rsid w:val="00983119"/>
    <w:rsid w:val="009C39DC"/>
    <w:rsid w:val="009C4DBD"/>
    <w:rsid w:val="009C68F6"/>
    <w:rsid w:val="00A2216C"/>
    <w:rsid w:val="00A328EB"/>
    <w:rsid w:val="00A35B75"/>
    <w:rsid w:val="00A81E3A"/>
    <w:rsid w:val="00A8790E"/>
    <w:rsid w:val="00A90F2E"/>
    <w:rsid w:val="00A9339B"/>
    <w:rsid w:val="00AB4D3D"/>
    <w:rsid w:val="00AB512B"/>
    <w:rsid w:val="00AC29C5"/>
    <w:rsid w:val="00AE49A2"/>
    <w:rsid w:val="00B04608"/>
    <w:rsid w:val="00B1540B"/>
    <w:rsid w:val="00B87625"/>
    <w:rsid w:val="00B935D4"/>
    <w:rsid w:val="00BA3B3D"/>
    <w:rsid w:val="00BA695D"/>
    <w:rsid w:val="00BB1D10"/>
    <w:rsid w:val="00BD1F53"/>
    <w:rsid w:val="00C21C26"/>
    <w:rsid w:val="00C66D56"/>
    <w:rsid w:val="00C72C1B"/>
    <w:rsid w:val="00C9587C"/>
    <w:rsid w:val="00C971BE"/>
    <w:rsid w:val="00CA02C3"/>
    <w:rsid w:val="00CB58FE"/>
    <w:rsid w:val="00CD4011"/>
    <w:rsid w:val="00CF5337"/>
    <w:rsid w:val="00D134A3"/>
    <w:rsid w:val="00D444B5"/>
    <w:rsid w:val="00D51C63"/>
    <w:rsid w:val="00D53B0E"/>
    <w:rsid w:val="00D53C0B"/>
    <w:rsid w:val="00D75DF7"/>
    <w:rsid w:val="00D772E1"/>
    <w:rsid w:val="00D82921"/>
    <w:rsid w:val="00D95039"/>
    <w:rsid w:val="00DC5555"/>
    <w:rsid w:val="00DD2D3B"/>
    <w:rsid w:val="00E05E89"/>
    <w:rsid w:val="00E0722B"/>
    <w:rsid w:val="00E27DAC"/>
    <w:rsid w:val="00E4282B"/>
    <w:rsid w:val="00E44B4B"/>
    <w:rsid w:val="00E70EAA"/>
    <w:rsid w:val="00E7352A"/>
    <w:rsid w:val="00E75E54"/>
    <w:rsid w:val="00E77463"/>
    <w:rsid w:val="00E80909"/>
    <w:rsid w:val="00E830F5"/>
    <w:rsid w:val="00EA3504"/>
    <w:rsid w:val="00EC19A4"/>
    <w:rsid w:val="00ED1D51"/>
    <w:rsid w:val="00EE2EC2"/>
    <w:rsid w:val="00EF28C5"/>
    <w:rsid w:val="00F16B56"/>
    <w:rsid w:val="00F279DB"/>
    <w:rsid w:val="00F311B7"/>
    <w:rsid w:val="00F47298"/>
    <w:rsid w:val="00F564CB"/>
    <w:rsid w:val="00F84468"/>
    <w:rsid w:val="00FA20FD"/>
    <w:rsid w:val="00FD485A"/>
    <w:rsid w:val="00FE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فراس الكناني</dc:creator>
  <cp:keywords/>
  <dc:description/>
  <cp:lastModifiedBy>فراس الكناني</cp:lastModifiedBy>
  <cp:revision>2</cp:revision>
  <dcterms:created xsi:type="dcterms:W3CDTF">2020-03-08T17:59:00Z</dcterms:created>
  <dcterms:modified xsi:type="dcterms:W3CDTF">2020-03-08T18:08:00Z</dcterms:modified>
</cp:coreProperties>
</file>