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9594" w:themeColor="accent2" w:themeTint="99"/>
  <w:body>
    <w:p w:rsidR="001319D9" w:rsidRPr="001319D9" w:rsidRDefault="001319D9" w:rsidP="001319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Arial" w:hAnsi="Arial" w:cs="AdvertisingExtraBold" w:hint="cs"/>
          <w:b/>
          <w:bCs/>
          <w:sz w:val="36"/>
          <w:szCs w:val="36"/>
          <w:rtl/>
        </w:rPr>
      </w:pPr>
      <w:bookmarkStart w:id="0" w:name="_GoBack"/>
      <w:r w:rsidRPr="001319D9">
        <w:rPr>
          <w:rFonts w:ascii="Arial" w:hAnsi="Arial" w:cs="AdvertisingExtraBold"/>
          <w:b/>
          <w:bCs/>
          <w:sz w:val="36"/>
          <w:szCs w:val="36"/>
          <w:rtl/>
        </w:rPr>
        <w:t>إدارة المنزل</w:t>
      </w:r>
    </w:p>
    <w:bookmarkEnd w:id="0"/>
    <w:p w:rsidR="001319D9" w:rsidRPr="001319D9" w:rsidRDefault="001319D9" w:rsidP="001319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dvertisingExtraBold"/>
          <w:b/>
          <w:bCs/>
          <w:sz w:val="36"/>
          <w:szCs w:val="36"/>
        </w:rPr>
      </w:pPr>
      <w:proofErr w:type="spellStart"/>
      <w:r w:rsidRPr="001319D9">
        <w:rPr>
          <w:rFonts w:ascii="Arial" w:hAnsi="Arial" w:hint="cs"/>
          <w:b/>
          <w:bCs/>
          <w:color w:val="7030A0"/>
          <w:sz w:val="32"/>
          <w:szCs w:val="32"/>
          <w:rtl/>
        </w:rPr>
        <w:t>ا.م.د</w:t>
      </w:r>
      <w:proofErr w:type="spellEnd"/>
      <w:r w:rsidRPr="001319D9">
        <w:rPr>
          <w:rFonts w:ascii="Arial" w:hAnsi="Arial" w:hint="cs"/>
          <w:b/>
          <w:bCs/>
          <w:color w:val="7030A0"/>
          <w:sz w:val="32"/>
          <w:szCs w:val="32"/>
          <w:rtl/>
        </w:rPr>
        <w:t xml:space="preserve">. سهاد جواد الساكني </w:t>
      </w:r>
      <w:r w:rsidRPr="001319D9">
        <w:rPr>
          <w:rFonts w:ascii="Arial" w:hAnsi="Arial"/>
          <w:b/>
          <w:bCs/>
          <w:color w:val="7030A0"/>
          <w:sz w:val="32"/>
          <w:szCs w:val="32"/>
          <w:rtl/>
        </w:rPr>
        <w:t>–</w:t>
      </w:r>
      <w:r w:rsidRPr="001319D9">
        <w:rPr>
          <w:rFonts w:ascii="Arial" w:hAnsi="Arial" w:hint="cs"/>
          <w:b/>
          <w:bCs/>
          <w:color w:val="7030A0"/>
          <w:sz w:val="32"/>
          <w:szCs w:val="32"/>
          <w:rtl/>
        </w:rPr>
        <w:t xml:space="preserve"> قسم التربية الاسرية ولامهن الفنية </w:t>
      </w:r>
      <w:r w:rsidRPr="001319D9">
        <w:rPr>
          <w:rFonts w:ascii="Arial" w:hAnsi="Arial"/>
          <w:b/>
          <w:bCs/>
          <w:color w:val="7030A0"/>
          <w:sz w:val="32"/>
          <w:szCs w:val="32"/>
          <w:rtl/>
        </w:rPr>
        <w:t>–</w:t>
      </w:r>
      <w:r w:rsidRPr="001319D9">
        <w:rPr>
          <w:rFonts w:ascii="Arial" w:hAnsi="Arial" w:hint="cs"/>
          <w:b/>
          <w:bCs/>
          <w:color w:val="7030A0"/>
          <w:sz w:val="32"/>
          <w:szCs w:val="32"/>
          <w:rtl/>
        </w:rPr>
        <w:t xml:space="preserve"> الدرا</w:t>
      </w:r>
      <w:r w:rsidRPr="001319D9">
        <w:rPr>
          <w:rFonts w:ascii="Arial" w:hAnsi="Arial" w:hint="cs"/>
          <w:b/>
          <w:bCs/>
          <w:color w:val="7030A0"/>
          <w:sz w:val="32"/>
          <w:szCs w:val="32"/>
          <w:rtl/>
        </w:rPr>
        <w:t xml:space="preserve">سة </w:t>
      </w:r>
      <w:proofErr w:type="spellStart"/>
      <w:r w:rsidRPr="001319D9">
        <w:rPr>
          <w:rFonts w:ascii="Arial" w:hAnsi="Arial" w:hint="cs"/>
          <w:b/>
          <w:bCs/>
          <w:color w:val="7030A0"/>
          <w:sz w:val="32"/>
          <w:szCs w:val="32"/>
          <w:rtl/>
        </w:rPr>
        <w:t>الاولية</w:t>
      </w:r>
      <w:r w:rsidRPr="001319D9">
        <w:rPr>
          <w:rFonts w:ascii="Arial" w:hAnsi="Arial" w:hint="cs"/>
          <w:b/>
          <w:bCs/>
          <w:color w:val="7030A0"/>
          <w:sz w:val="32"/>
          <w:szCs w:val="32"/>
          <w:rtl/>
        </w:rPr>
        <w:t>كلية</w:t>
      </w:r>
      <w:proofErr w:type="spellEnd"/>
      <w:r w:rsidRPr="001319D9">
        <w:rPr>
          <w:rFonts w:ascii="Arial" w:hAnsi="Arial" w:hint="cs"/>
          <w:b/>
          <w:bCs/>
          <w:color w:val="7030A0"/>
          <w:sz w:val="32"/>
          <w:szCs w:val="32"/>
          <w:rtl/>
        </w:rPr>
        <w:t xml:space="preserve"> التربية الاساسية </w:t>
      </w:r>
      <w:r w:rsidRPr="001319D9">
        <w:rPr>
          <w:rFonts w:ascii="Arial" w:hAnsi="Arial"/>
          <w:b/>
          <w:bCs/>
          <w:color w:val="7030A0"/>
          <w:sz w:val="32"/>
          <w:szCs w:val="32"/>
          <w:rtl/>
        </w:rPr>
        <w:t>–</w:t>
      </w:r>
      <w:r w:rsidRPr="001319D9">
        <w:rPr>
          <w:rFonts w:ascii="Arial" w:hAnsi="Arial" w:hint="cs"/>
          <w:b/>
          <w:bCs/>
          <w:color w:val="7030A0"/>
          <w:sz w:val="32"/>
          <w:szCs w:val="32"/>
          <w:rtl/>
        </w:rPr>
        <w:t xml:space="preserve"> الجامعة المستنصرية</w:t>
      </w:r>
      <w:r w:rsidRPr="001319D9">
        <w:rPr>
          <w:rFonts w:ascii="Arial" w:hAnsi="Arial"/>
          <w:b/>
          <w:bCs/>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1319D9" w:rsidRPr="001319D9" w:rsidRDefault="001319D9" w:rsidP="001319D9">
      <w:pPr>
        <w:jc w:val="center"/>
        <w:rPr>
          <w:rFonts w:ascii="Arial" w:hAnsi="Arial" w:cs="Arial"/>
          <w:b/>
          <w:bCs/>
          <w:rtl/>
        </w:rPr>
      </w:pPr>
      <w:r w:rsidRPr="001319D9">
        <w:rPr>
          <w:rFonts w:ascii="Arial" w:hAnsi="Arial" w:cs="Arial"/>
          <w:b/>
          <w:bCs/>
          <w:rtl/>
        </w:rPr>
        <w:t>مفهوم إدارة المنزل بصورة مبسطة يكمن في كيفية استعمال الأسرة ما لديها من إمكانات وموارد لتحقيق ما تنشده من أهداف .</w:t>
      </w:r>
    </w:p>
    <w:p w:rsidR="001319D9" w:rsidRPr="001319D9" w:rsidRDefault="001319D9" w:rsidP="001319D9">
      <w:pPr>
        <w:jc w:val="lowKashida"/>
        <w:rPr>
          <w:rFonts w:ascii="Arial" w:hAnsi="Arial" w:cs="Arial"/>
          <w:b/>
          <w:bCs/>
          <w:rtl/>
        </w:rPr>
      </w:pPr>
      <w:r w:rsidRPr="001319D9">
        <w:rPr>
          <w:rFonts w:ascii="Arial" w:hAnsi="Arial" w:cs="Arial"/>
          <w:b/>
          <w:bCs/>
          <w:rtl/>
        </w:rPr>
        <w:t>أهداف الإدارة المنزلية:</w:t>
      </w:r>
    </w:p>
    <w:p w:rsidR="001319D9" w:rsidRPr="001319D9" w:rsidRDefault="001319D9" w:rsidP="001319D9">
      <w:pPr>
        <w:numPr>
          <w:ilvl w:val="0"/>
          <w:numId w:val="1"/>
        </w:numPr>
        <w:ind w:right="0"/>
        <w:jc w:val="lowKashida"/>
        <w:rPr>
          <w:rFonts w:ascii="Arial" w:hAnsi="Arial" w:cs="Arial"/>
          <w:b/>
          <w:bCs/>
          <w:rtl/>
        </w:rPr>
      </w:pPr>
      <w:r w:rsidRPr="001319D9">
        <w:rPr>
          <w:rFonts w:ascii="Arial" w:hAnsi="Arial" w:cs="Arial"/>
          <w:b/>
          <w:bCs/>
          <w:rtl/>
        </w:rPr>
        <w:t xml:space="preserve"> تنمية الوعي التخطيطي وتطبيق العملية الإدارية بمراحلها في حل المشكلات.</w:t>
      </w:r>
    </w:p>
    <w:p w:rsidR="001319D9" w:rsidRPr="001319D9" w:rsidRDefault="001319D9" w:rsidP="001319D9">
      <w:pPr>
        <w:numPr>
          <w:ilvl w:val="0"/>
          <w:numId w:val="1"/>
        </w:numPr>
        <w:ind w:right="0"/>
        <w:jc w:val="lowKashida"/>
        <w:rPr>
          <w:rFonts w:ascii="Arial" w:hAnsi="Arial" w:cs="Arial"/>
          <w:b/>
          <w:bCs/>
        </w:rPr>
      </w:pPr>
      <w:r w:rsidRPr="001319D9">
        <w:rPr>
          <w:rFonts w:ascii="Arial" w:hAnsi="Arial" w:cs="Arial"/>
          <w:b/>
          <w:bCs/>
          <w:rtl/>
        </w:rPr>
        <w:t>دراسة الجوانب المختلفة لمتطلبات الحياة الأسرية ومشكلاتها بأسلوب علمي منظم.</w:t>
      </w:r>
    </w:p>
    <w:p w:rsidR="001319D9" w:rsidRPr="001319D9" w:rsidRDefault="001319D9" w:rsidP="001319D9">
      <w:pPr>
        <w:numPr>
          <w:ilvl w:val="0"/>
          <w:numId w:val="1"/>
        </w:numPr>
        <w:ind w:right="0"/>
        <w:jc w:val="lowKashida"/>
        <w:rPr>
          <w:rFonts w:ascii="Arial" w:hAnsi="Arial" w:cs="Arial"/>
          <w:b/>
          <w:bCs/>
        </w:rPr>
      </w:pPr>
      <w:r w:rsidRPr="001319D9">
        <w:rPr>
          <w:rFonts w:ascii="Arial" w:hAnsi="Arial" w:cs="Arial"/>
          <w:b/>
          <w:bCs/>
          <w:rtl/>
        </w:rPr>
        <w:t xml:space="preserve"> تفهم وتقدير مسؤولية الفرد نحو </w:t>
      </w:r>
      <w:proofErr w:type="spellStart"/>
      <w:r w:rsidRPr="001319D9">
        <w:rPr>
          <w:rFonts w:ascii="Arial" w:hAnsi="Arial" w:cs="Arial"/>
          <w:b/>
          <w:bCs/>
          <w:rtl/>
        </w:rPr>
        <w:t>الأسرة،وكذلك</w:t>
      </w:r>
      <w:proofErr w:type="spellEnd"/>
      <w:r w:rsidRPr="001319D9">
        <w:rPr>
          <w:rFonts w:ascii="Arial" w:hAnsi="Arial" w:cs="Arial"/>
          <w:b/>
          <w:bCs/>
          <w:rtl/>
        </w:rPr>
        <w:t xml:space="preserve"> مسؤولية الأسرة نحو الفرد والمجتمع.</w:t>
      </w:r>
    </w:p>
    <w:p w:rsidR="001319D9" w:rsidRPr="001319D9" w:rsidRDefault="001319D9" w:rsidP="001319D9">
      <w:pPr>
        <w:numPr>
          <w:ilvl w:val="0"/>
          <w:numId w:val="1"/>
        </w:numPr>
        <w:ind w:right="0"/>
        <w:jc w:val="lowKashida"/>
        <w:rPr>
          <w:rFonts w:ascii="Arial" w:hAnsi="Arial" w:cs="Arial"/>
          <w:b/>
          <w:bCs/>
        </w:rPr>
      </w:pPr>
      <w:r w:rsidRPr="001319D9">
        <w:rPr>
          <w:rFonts w:ascii="Arial" w:hAnsi="Arial" w:cs="Arial"/>
          <w:b/>
          <w:bCs/>
          <w:rtl/>
        </w:rPr>
        <w:t>تكوين اتجاه التفكير السليم في اتخاذ القرارات في جميع مواقف الحياة الشخصية والأسرية</w:t>
      </w:r>
    </w:p>
    <w:p w:rsidR="001319D9" w:rsidRPr="001319D9" w:rsidRDefault="001319D9" w:rsidP="001319D9">
      <w:pPr>
        <w:numPr>
          <w:ilvl w:val="0"/>
          <w:numId w:val="1"/>
        </w:numPr>
        <w:ind w:right="0"/>
        <w:jc w:val="lowKashida"/>
        <w:rPr>
          <w:rFonts w:ascii="Arial" w:hAnsi="Arial" w:cs="Arial"/>
          <w:b/>
          <w:bCs/>
        </w:rPr>
      </w:pPr>
      <w:r w:rsidRPr="001319D9">
        <w:rPr>
          <w:rFonts w:ascii="Arial" w:hAnsi="Arial" w:cs="Arial"/>
          <w:b/>
          <w:bCs/>
          <w:rtl/>
        </w:rPr>
        <w:t>تقدير القيمة الفعلية للوقت والجهد.</w:t>
      </w:r>
    </w:p>
    <w:p w:rsidR="001319D9" w:rsidRPr="001319D9" w:rsidRDefault="001319D9" w:rsidP="001319D9">
      <w:pPr>
        <w:numPr>
          <w:ilvl w:val="0"/>
          <w:numId w:val="1"/>
        </w:numPr>
        <w:ind w:right="0"/>
        <w:jc w:val="lowKashida"/>
        <w:rPr>
          <w:rFonts w:ascii="Arial" w:hAnsi="Arial" w:cs="Arial"/>
          <w:b/>
          <w:bCs/>
        </w:rPr>
      </w:pPr>
      <w:r w:rsidRPr="001319D9">
        <w:rPr>
          <w:rFonts w:ascii="Arial" w:hAnsi="Arial" w:cs="Arial"/>
          <w:b/>
          <w:bCs/>
          <w:rtl/>
        </w:rPr>
        <w:t>تقدير العلاقة بين موارد الأسرة وطرق استخدامها وتأثيرها على اقتصاديات المجتمع.</w:t>
      </w:r>
    </w:p>
    <w:p w:rsidR="001319D9" w:rsidRPr="001319D9" w:rsidRDefault="001319D9" w:rsidP="001319D9">
      <w:pPr>
        <w:numPr>
          <w:ilvl w:val="0"/>
          <w:numId w:val="1"/>
        </w:numPr>
        <w:ind w:right="0"/>
        <w:jc w:val="lowKashida"/>
        <w:rPr>
          <w:rFonts w:ascii="Arial" w:hAnsi="Arial" w:cs="Arial"/>
          <w:b/>
          <w:bCs/>
        </w:rPr>
      </w:pPr>
      <w:r w:rsidRPr="001319D9">
        <w:rPr>
          <w:rFonts w:ascii="Arial" w:hAnsi="Arial" w:cs="Arial"/>
          <w:b/>
          <w:bCs/>
          <w:rtl/>
        </w:rPr>
        <w:t>تنمية اتجاه التبسيط في خطوات العمل.</w:t>
      </w:r>
    </w:p>
    <w:p w:rsidR="001319D9" w:rsidRPr="001319D9" w:rsidRDefault="001319D9" w:rsidP="001319D9">
      <w:pPr>
        <w:numPr>
          <w:ilvl w:val="0"/>
          <w:numId w:val="1"/>
        </w:numPr>
        <w:ind w:right="0"/>
        <w:jc w:val="lowKashida"/>
        <w:rPr>
          <w:rFonts w:ascii="Arial" w:hAnsi="Arial" w:cs="Arial"/>
          <w:b/>
          <w:bCs/>
        </w:rPr>
      </w:pPr>
      <w:r w:rsidRPr="001319D9">
        <w:rPr>
          <w:rFonts w:ascii="Arial" w:hAnsi="Arial" w:cs="Arial"/>
          <w:b/>
          <w:bCs/>
          <w:rtl/>
        </w:rPr>
        <w:t xml:space="preserve">فهم وتقدير الخدمات التي يقدمها المجتمع للأفراد والأسرة وكيفية </w:t>
      </w:r>
      <w:proofErr w:type="spellStart"/>
      <w:r w:rsidRPr="001319D9">
        <w:rPr>
          <w:rFonts w:ascii="Arial" w:hAnsi="Arial" w:cs="Arial"/>
          <w:b/>
          <w:bCs/>
          <w:rtl/>
        </w:rPr>
        <w:t>الإستفادة</w:t>
      </w:r>
      <w:proofErr w:type="spellEnd"/>
      <w:r w:rsidRPr="001319D9">
        <w:rPr>
          <w:rFonts w:ascii="Arial" w:hAnsi="Arial" w:cs="Arial"/>
          <w:b/>
          <w:bCs/>
          <w:rtl/>
        </w:rPr>
        <w:t xml:space="preserve"> من تلك الخدمات </w:t>
      </w:r>
    </w:p>
    <w:p w:rsidR="001319D9" w:rsidRPr="001319D9" w:rsidRDefault="001319D9" w:rsidP="001319D9">
      <w:pPr>
        <w:jc w:val="lowKashida"/>
        <w:rPr>
          <w:rFonts w:ascii="Arial" w:hAnsi="Arial" w:cs="Arial"/>
          <w:b/>
          <w:bCs/>
          <w:rtl/>
        </w:rPr>
      </w:pPr>
      <w:r w:rsidRPr="001319D9">
        <w:rPr>
          <w:rFonts w:ascii="Arial" w:hAnsi="Arial" w:cs="Arial"/>
          <w:b/>
          <w:bCs/>
          <w:rtl/>
        </w:rPr>
        <w:t>العملية الإدارية:</w:t>
      </w:r>
    </w:p>
    <w:p w:rsidR="001319D9" w:rsidRPr="001319D9" w:rsidRDefault="001319D9" w:rsidP="001319D9">
      <w:pPr>
        <w:jc w:val="lowKashida"/>
        <w:rPr>
          <w:rFonts w:ascii="Arial" w:hAnsi="Arial" w:cs="Arial"/>
          <w:b/>
          <w:bCs/>
          <w:rtl/>
        </w:rPr>
      </w:pPr>
      <w:r w:rsidRPr="001319D9">
        <w:rPr>
          <w:rFonts w:ascii="Arial" w:hAnsi="Arial" w:cs="Arial"/>
          <w:b/>
          <w:bCs/>
          <w:rtl/>
        </w:rPr>
        <w:t>تتضمن العملية الإدارية الجوانب والخطوات التالية:</w:t>
      </w:r>
    </w:p>
    <w:p w:rsidR="001319D9" w:rsidRPr="001319D9" w:rsidRDefault="001319D9" w:rsidP="001319D9">
      <w:pPr>
        <w:jc w:val="lowKashida"/>
        <w:rPr>
          <w:rFonts w:ascii="Arial" w:hAnsi="Arial" w:cs="Arial"/>
          <w:b/>
          <w:bCs/>
          <w:rtl/>
        </w:rPr>
      </w:pPr>
      <w:r w:rsidRPr="001319D9">
        <w:rPr>
          <w:rFonts w:ascii="Arial" w:hAnsi="Arial" w:cs="Arial"/>
          <w:b/>
          <w:bCs/>
          <w:rtl/>
        </w:rPr>
        <w:t>1- التخطيط   2-التنفيذ (التنسيق والمراقبة والإشراف) 3-التقييم.</w:t>
      </w:r>
    </w:p>
    <w:p w:rsidR="001319D9" w:rsidRPr="001319D9" w:rsidRDefault="001319D9" w:rsidP="001319D9">
      <w:pPr>
        <w:jc w:val="lowKashida"/>
        <w:rPr>
          <w:rFonts w:ascii="Arial" w:hAnsi="Arial" w:cs="Arial"/>
          <w:b/>
          <w:bCs/>
          <w:rtl/>
        </w:rPr>
      </w:pPr>
      <w:r w:rsidRPr="001319D9">
        <w:rPr>
          <w:rFonts w:ascii="Arial" w:hAnsi="Arial" w:cs="Arial"/>
          <w:b/>
          <w:bCs/>
          <w:rtl/>
        </w:rPr>
        <w:t>الإدارة واتخاذ القرار.</w:t>
      </w:r>
    </w:p>
    <w:p w:rsidR="001319D9" w:rsidRPr="001319D9" w:rsidRDefault="001319D9" w:rsidP="001319D9">
      <w:pPr>
        <w:jc w:val="lowKashida"/>
        <w:rPr>
          <w:rFonts w:ascii="Arial" w:hAnsi="Arial" w:cs="Arial"/>
          <w:b/>
          <w:bCs/>
        </w:rPr>
      </w:pPr>
      <w:r w:rsidRPr="001319D9">
        <w:rPr>
          <w:rFonts w:ascii="Arial" w:hAnsi="Arial" w:cs="Arial"/>
          <w:b/>
          <w:bCs/>
          <w:rtl/>
        </w:rPr>
        <w:t>عبارة عن الإعمال الفعلية التي نقوم بتنفيذها للوصول إلى الهدف المنشود.</w:t>
      </w:r>
    </w:p>
    <w:p w:rsidR="001319D9" w:rsidRPr="001319D9" w:rsidRDefault="001319D9" w:rsidP="001319D9">
      <w:pPr>
        <w:jc w:val="lowKashida"/>
        <w:rPr>
          <w:rFonts w:ascii="Arial" w:hAnsi="Arial" w:cs="Arial"/>
          <w:b/>
          <w:bCs/>
          <w:rtl/>
        </w:rPr>
      </w:pPr>
    </w:p>
    <w:p w:rsidR="001319D9" w:rsidRPr="001319D9" w:rsidRDefault="001319D9" w:rsidP="001319D9">
      <w:pPr>
        <w:jc w:val="center"/>
        <w:rPr>
          <w:rFonts w:ascii="Arial" w:hAnsi="Arial" w:cs="Arial"/>
          <w:b/>
          <w:bCs/>
          <w:rtl/>
        </w:rPr>
      </w:pPr>
      <w:r w:rsidRPr="001319D9">
        <w:rPr>
          <w:rFonts w:ascii="Arial" w:hAnsi="Arial" w:cs="Arial"/>
          <w:b/>
          <w:bCs/>
          <w:rtl/>
        </w:rPr>
        <w:t>القيم والأهداف</w:t>
      </w:r>
    </w:p>
    <w:p w:rsidR="001319D9" w:rsidRPr="001319D9" w:rsidRDefault="001319D9" w:rsidP="001319D9">
      <w:pPr>
        <w:jc w:val="lowKashida"/>
        <w:rPr>
          <w:rFonts w:ascii="Arial" w:hAnsi="Arial" w:cs="Arial"/>
          <w:b/>
          <w:bCs/>
          <w:rtl/>
        </w:rPr>
      </w:pPr>
      <w:r w:rsidRPr="001319D9">
        <w:rPr>
          <w:rFonts w:ascii="Arial" w:hAnsi="Arial" w:cs="Arial"/>
          <w:b/>
          <w:bCs/>
          <w:rtl/>
        </w:rPr>
        <w:t>أولا: القيم</w:t>
      </w:r>
    </w:p>
    <w:p w:rsidR="001319D9" w:rsidRPr="001319D9" w:rsidRDefault="001319D9" w:rsidP="001319D9">
      <w:pPr>
        <w:jc w:val="lowKashida"/>
        <w:rPr>
          <w:rFonts w:ascii="Arial" w:hAnsi="Arial" w:cs="Arial"/>
          <w:b/>
          <w:bCs/>
          <w:rtl/>
        </w:rPr>
      </w:pPr>
      <w:r w:rsidRPr="001319D9">
        <w:rPr>
          <w:rFonts w:ascii="Arial" w:hAnsi="Arial" w:cs="Arial"/>
          <w:b/>
          <w:bCs/>
          <w:rtl/>
        </w:rPr>
        <w:t>القيم هي تلك الأشياء أو الأفكار أو عمال التي نفتخر ونعتز بها، والتي نسعى دائما للحفاظ عليها لما لها من تأثير على أسلوب حياتنا، والقيمة تغلب عليها الصفة المعنوية فهي ليست ملموسة أو محسوسة ولكنها تعبر عن ذاتها في أسلوب حياة الفرد وفي سلوكه واتجاهاته.</w:t>
      </w:r>
    </w:p>
    <w:p w:rsidR="001319D9" w:rsidRPr="001319D9" w:rsidRDefault="001319D9" w:rsidP="001319D9">
      <w:pPr>
        <w:jc w:val="lowKashida"/>
        <w:rPr>
          <w:rFonts w:ascii="Arial" w:hAnsi="Arial" w:cs="Arial"/>
          <w:b/>
          <w:bCs/>
          <w:rtl/>
        </w:rPr>
      </w:pPr>
      <w:r w:rsidRPr="001319D9">
        <w:rPr>
          <w:rFonts w:ascii="Arial" w:hAnsi="Arial" w:cs="Arial"/>
          <w:b/>
          <w:bCs/>
          <w:rtl/>
        </w:rPr>
        <w:t>صفات القيم:</w:t>
      </w:r>
    </w:p>
    <w:p w:rsidR="001319D9" w:rsidRPr="001319D9" w:rsidRDefault="001319D9" w:rsidP="001319D9">
      <w:pPr>
        <w:jc w:val="lowKashida"/>
        <w:rPr>
          <w:rFonts w:ascii="Arial" w:hAnsi="Arial" w:cs="Arial"/>
          <w:b/>
          <w:bCs/>
          <w:rtl/>
        </w:rPr>
      </w:pPr>
      <w:r w:rsidRPr="001319D9">
        <w:rPr>
          <w:rFonts w:ascii="Arial" w:hAnsi="Arial" w:cs="Arial"/>
          <w:b/>
          <w:bCs/>
          <w:rtl/>
        </w:rPr>
        <w:t>1- الاختيار:</w:t>
      </w:r>
    </w:p>
    <w:p w:rsidR="001319D9" w:rsidRPr="001319D9" w:rsidRDefault="001319D9" w:rsidP="001319D9">
      <w:pPr>
        <w:numPr>
          <w:ilvl w:val="0"/>
          <w:numId w:val="2"/>
        </w:numPr>
        <w:ind w:right="0"/>
        <w:jc w:val="lowKashida"/>
        <w:rPr>
          <w:rFonts w:ascii="Arial" w:hAnsi="Arial" w:cs="Arial"/>
          <w:b/>
          <w:bCs/>
          <w:rtl/>
        </w:rPr>
      </w:pPr>
      <w:r w:rsidRPr="001319D9">
        <w:rPr>
          <w:rFonts w:ascii="Arial" w:hAnsi="Arial" w:cs="Arial"/>
          <w:b/>
          <w:bCs/>
          <w:rtl/>
        </w:rPr>
        <w:t xml:space="preserve">أن يتم اختيار القيمة دون أية ضغوط </w:t>
      </w:r>
      <w:proofErr w:type="spellStart"/>
      <w:r w:rsidRPr="001319D9">
        <w:rPr>
          <w:rFonts w:ascii="Arial" w:hAnsi="Arial" w:cs="Arial"/>
          <w:b/>
          <w:bCs/>
          <w:rtl/>
        </w:rPr>
        <w:t>خارجية،فمن</w:t>
      </w:r>
      <w:proofErr w:type="spellEnd"/>
      <w:r w:rsidRPr="001319D9">
        <w:rPr>
          <w:rFonts w:ascii="Arial" w:hAnsi="Arial" w:cs="Arial"/>
          <w:b/>
          <w:bCs/>
          <w:rtl/>
        </w:rPr>
        <w:t xml:space="preserve"> يقيم الأمانة مثلا لا يسرق ولا يغش دون رقيب أو قانون يخيفه.</w:t>
      </w:r>
    </w:p>
    <w:p w:rsidR="001319D9" w:rsidRPr="001319D9" w:rsidRDefault="001319D9" w:rsidP="001319D9">
      <w:pPr>
        <w:numPr>
          <w:ilvl w:val="0"/>
          <w:numId w:val="2"/>
        </w:numPr>
        <w:ind w:right="0"/>
        <w:jc w:val="lowKashida"/>
        <w:rPr>
          <w:rFonts w:ascii="Arial" w:hAnsi="Arial" w:cs="Arial"/>
          <w:b/>
          <w:bCs/>
          <w:rtl/>
        </w:rPr>
      </w:pPr>
      <w:r w:rsidRPr="001319D9">
        <w:rPr>
          <w:rFonts w:ascii="Arial" w:hAnsi="Arial" w:cs="Arial"/>
          <w:b/>
          <w:bCs/>
          <w:rtl/>
        </w:rPr>
        <w:t>كذلك يكون اختيار القيمة من عدة احتمالات أو بدائل فالطعام بحد ذاته لا يعتبر قيمة لكونه ضرورة من ضروريات الحياة، وإنما يمكن تقييم أصناف معينة من الطعام أو طريقة معينة في تناوله أو تقديمه.</w:t>
      </w:r>
    </w:p>
    <w:p w:rsidR="001319D9" w:rsidRPr="001319D9" w:rsidRDefault="001319D9" w:rsidP="001319D9">
      <w:pPr>
        <w:ind w:left="360"/>
        <w:jc w:val="lowKashida"/>
        <w:rPr>
          <w:rFonts w:ascii="Arial" w:hAnsi="Arial" w:cs="Arial"/>
          <w:b/>
          <w:bCs/>
        </w:rPr>
      </w:pPr>
    </w:p>
    <w:p w:rsidR="001319D9" w:rsidRPr="001319D9" w:rsidRDefault="001319D9" w:rsidP="001319D9">
      <w:pPr>
        <w:jc w:val="lowKashida"/>
        <w:rPr>
          <w:rFonts w:ascii="Arial" w:hAnsi="Arial" w:cs="Arial"/>
          <w:b/>
          <w:bCs/>
          <w:rtl/>
        </w:rPr>
      </w:pPr>
      <w:r w:rsidRPr="001319D9">
        <w:rPr>
          <w:rFonts w:ascii="Arial" w:hAnsi="Arial" w:cs="Arial"/>
          <w:b/>
          <w:bCs/>
          <w:rtl/>
        </w:rPr>
        <w:t>2- الاعتزاز والفخر :</w:t>
      </w:r>
    </w:p>
    <w:p w:rsidR="001319D9" w:rsidRPr="001319D9" w:rsidRDefault="001319D9" w:rsidP="001319D9">
      <w:pPr>
        <w:jc w:val="lowKashida"/>
        <w:rPr>
          <w:rFonts w:ascii="Arial" w:hAnsi="Arial" w:cs="Arial"/>
          <w:b/>
          <w:bCs/>
          <w:rtl/>
        </w:rPr>
      </w:pPr>
      <w:r w:rsidRPr="001319D9">
        <w:rPr>
          <w:rFonts w:ascii="Arial" w:hAnsi="Arial" w:cs="Arial"/>
          <w:b/>
          <w:bCs/>
          <w:rtl/>
        </w:rPr>
        <w:t>أن يعلن الشخص السعادة والاعتزاز بما اختاره من قيمة ولا يشعر بخجل أو حرج إذا سئل عنها.</w:t>
      </w:r>
    </w:p>
    <w:p w:rsidR="001319D9" w:rsidRPr="001319D9" w:rsidRDefault="001319D9" w:rsidP="001319D9">
      <w:pPr>
        <w:jc w:val="lowKashida"/>
        <w:rPr>
          <w:rFonts w:ascii="Arial" w:hAnsi="Arial" w:cs="Arial"/>
          <w:b/>
          <w:bCs/>
          <w:rtl/>
        </w:rPr>
      </w:pPr>
      <w:r w:rsidRPr="001319D9">
        <w:rPr>
          <w:rFonts w:ascii="Arial" w:hAnsi="Arial" w:cs="Arial"/>
          <w:b/>
          <w:bCs/>
          <w:rtl/>
        </w:rPr>
        <w:t>3- السلوك:</w:t>
      </w:r>
    </w:p>
    <w:p w:rsidR="001319D9" w:rsidRPr="001319D9" w:rsidRDefault="001319D9" w:rsidP="001319D9">
      <w:pPr>
        <w:jc w:val="lowKashida"/>
        <w:rPr>
          <w:rFonts w:ascii="Arial" w:hAnsi="Arial" w:cs="Arial"/>
          <w:b/>
          <w:bCs/>
          <w:rtl/>
        </w:rPr>
      </w:pPr>
      <w:r w:rsidRPr="001319D9">
        <w:rPr>
          <w:rFonts w:ascii="Arial" w:hAnsi="Arial" w:cs="Arial"/>
          <w:b/>
          <w:bCs/>
          <w:rtl/>
        </w:rPr>
        <w:t>لابد أن تؤثر القيمة في سلوك الفرد وتظهر في أعماله وليس بالقول فقط ، بل يجب أن تتكرر في أكثر من موقف لتأكيدها، كما أنها يجب أن تكون نمطا وأسلوب حياة مستمرا .</w:t>
      </w:r>
    </w:p>
    <w:p w:rsidR="001319D9" w:rsidRPr="001319D9" w:rsidRDefault="001319D9" w:rsidP="001319D9">
      <w:pPr>
        <w:jc w:val="lowKashida"/>
        <w:rPr>
          <w:rFonts w:ascii="Arial" w:hAnsi="Arial" w:cs="Arial"/>
          <w:b/>
          <w:bCs/>
          <w:rtl/>
        </w:rPr>
      </w:pPr>
      <w:r w:rsidRPr="001319D9">
        <w:rPr>
          <w:rFonts w:ascii="Arial" w:hAnsi="Arial" w:cs="Arial"/>
          <w:b/>
          <w:bCs/>
          <w:rtl/>
        </w:rPr>
        <w:t>ثانيا الأهداف:</w:t>
      </w:r>
    </w:p>
    <w:p w:rsidR="001319D9" w:rsidRPr="001319D9" w:rsidRDefault="001319D9" w:rsidP="001319D9">
      <w:pPr>
        <w:jc w:val="lowKashida"/>
        <w:rPr>
          <w:rFonts w:ascii="Arial" w:hAnsi="Arial" w:cs="Arial"/>
          <w:b/>
          <w:bCs/>
          <w:rtl/>
        </w:rPr>
      </w:pPr>
      <w:r w:rsidRPr="001319D9">
        <w:rPr>
          <w:rFonts w:ascii="Arial" w:hAnsi="Arial" w:cs="Arial"/>
          <w:b/>
          <w:bCs/>
          <w:rtl/>
        </w:rPr>
        <w:t>الهدف هو كل ما نسعى إلى تحقيقه مستخدمين ما يتوفر لنا من موارد مختلفة .</w:t>
      </w:r>
    </w:p>
    <w:p w:rsidR="001319D9" w:rsidRPr="001319D9" w:rsidRDefault="001319D9" w:rsidP="001319D9">
      <w:pPr>
        <w:jc w:val="lowKashida"/>
        <w:rPr>
          <w:rFonts w:ascii="Arial" w:hAnsi="Arial" w:cs="Arial"/>
          <w:b/>
          <w:bCs/>
          <w:rtl/>
        </w:rPr>
      </w:pPr>
      <w:r w:rsidRPr="001319D9">
        <w:rPr>
          <w:rFonts w:ascii="Arial" w:hAnsi="Arial" w:cs="Arial"/>
          <w:b/>
          <w:bCs/>
          <w:rtl/>
        </w:rPr>
        <w:t>أنواع الأهداف الأسرية :</w:t>
      </w:r>
    </w:p>
    <w:p w:rsidR="001319D9" w:rsidRPr="001319D9" w:rsidRDefault="001319D9" w:rsidP="001319D9">
      <w:pPr>
        <w:numPr>
          <w:ilvl w:val="0"/>
          <w:numId w:val="3"/>
        </w:numPr>
        <w:ind w:right="0"/>
        <w:jc w:val="lowKashida"/>
        <w:rPr>
          <w:rFonts w:ascii="Arial" w:hAnsi="Arial" w:cs="Arial"/>
          <w:b/>
          <w:bCs/>
          <w:rtl/>
        </w:rPr>
      </w:pPr>
      <w:r w:rsidRPr="001319D9">
        <w:rPr>
          <w:rFonts w:ascii="Arial" w:hAnsi="Arial" w:cs="Arial"/>
          <w:b/>
          <w:bCs/>
          <w:rtl/>
        </w:rPr>
        <w:t>أهداف فردية : وتعتبر أهدافا خاصة كأن يرغب أحد أفراد الأسرة بتعلم الرسم أو لغة أجنبية في وقت الفراغ.</w:t>
      </w:r>
    </w:p>
    <w:p w:rsidR="001319D9" w:rsidRPr="001319D9" w:rsidRDefault="001319D9" w:rsidP="001319D9">
      <w:pPr>
        <w:numPr>
          <w:ilvl w:val="0"/>
          <w:numId w:val="3"/>
        </w:numPr>
        <w:ind w:right="0"/>
        <w:jc w:val="lowKashida"/>
        <w:rPr>
          <w:rFonts w:ascii="Arial" w:hAnsi="Arial" w:cs="Arial"/>
          <w:b/>
          <w:bCs/>
          <w:rtl/>
        </w:rPr>
      </w:pPr>
      <w:r w:rsidRPr="001319D9">
        <w:rPr>
          <w:rFonts w:ascii="Arial" w:hAnsi="Arial" w:cs="Arial"/>
          <w:b/>
          <w:bCs/>
          <w:rtl/>
        </w:rPr>
        <w:t>أهداف جماعية : وهي تختص بمصلحة الأسرة كوحدة معيشية أو اجتماعية وعادة ما تكون هذه الأهداف عامة تشترك فيها جميع الأسر رغم اختلاف الزمان والمكان.</w:t>
      </w:r>
    </w:p>
    <w:p w:rsidR="001319D9" w:rsidRPr="001319D9" w:rsidRDefault="001319D9" w:rsidP="001319D9">
      <w:pPr>
        <w:jc w:val="lowKashida"/>
        <w:rPr>
          <w:rFonts w:ascii="Arial" w:hAnsi="Arial" w:cs="Arial"/>
          <w:b/>
          <w:bCs/>
          <w:rtl/>
        </w:rPr>
      </w:pPr>
      <w:r w:rsidRPr="001319D9">
        <w:rPr>
          <w:rFonts w:ascii="Arial" w:hAnsi="Arial" w:cs="Arial"/>
          <w:b/>
          <w:bCs/>
          <w:rtl/>
        </w:rPr>
        <w:t>تعريف الموارد:</w:t>
      </w:r>
    </w:p>
    <w:p w:rsidR="001319D9" w:rsidRPr="001319D9" w:rsidRDefault="001319D9" w:rsidP="001319D9">
      <w:pPr>
        <w:jc w:val="lowKashida"/>
        <w:rPr>
          <w:rFonts w:ascii="Arial" w:hAnsi="Arial" w:cs="Arial"/>
          <w:b/>
          <w:bCs/>
          <w:rtl/>
        </w:rPr>
      </w:pPr>
      <w:r w:rsidRPr="001319D9">
        <w:rPr>
          <w:rFonts w:ascii="Arial" w:hAnsi="Arial" w:cs="Arial"/>
          <w:b/>
          <w:bCs/>
          <w:rtl/>
        </w:rPr>
        <w:lastRenderedPageBreak/>
        <w:t>ويقصد بموارد الأسرة جميع إمكاناتها البشرية وغير البشرية المتاحة لها والتي تستخدمها أو تستفيد منها في إشباع حاجاتها المتعددة وبلوغ رغباتها وتحقيق أهدافها.</w:t>
      </w:r>
    </w:p>
    <w:p w:rsidR="001319D9" w:rsidRPr="001319D9" w:rsidRDefault="001319D9" w:rsidP="001319D9">
      <w:pPr>
        <w:jc w:val="lowKashida"/>
        <w:rPr>
          <w:rFonts w:ascii="Arial" w:hAnsi="Arial" w:cs="Arial"/>
          <w:b/>
          <w:bCs/>
          <w:rtl/>
        </w:rPr>
      </w:pPr>
    </w:p>
    <w:p w:rsidR="001319D9" w:rsidRPr="001319D9" w:rsidRDefault="001319D9" w:rsidP="001319D9">
      <w:pPr>
        <w:rPr>
          <w:rFonts w:ascii="Arial" w:hAnsi="Arial" w:cs="Arial"/>
          <w:b/>
          <w:bCs/>
          <w:rtl/>
        </w:rPr>
      </w:pPr>
      <w:r w:rsidRPr="001319D9">
        <w:rPr>
          <w:rFonts w:ascii="Arial" w:hAnsi="Arial" w:cs="Arial"/>
          <w:b/>
          <w:bCs/>
          <w:rtl/>
        </w:rPr>
        <w:t>تنقسم موارد الأسرة إلى قسمين :</w:t>
      </w:r>
    </w:p>
    <w:p w:rsidR="001319D9" w:rsidRPr="001319D9" w:rsidRDefault="001319D9" w:rsidP="001319D9">
      <w:pPr>
        <w:jc w:val="lowKashida"/>
        <w:rPr>
          <w:rFonts w:ascii="Arial" w:hAnsi="Arial" w:cs="Arial"/>
          <w:b/>
          <w:bCs/>
          <w:rtl/>
        </w:rPr>
      </w:pPr>
      <w:r w:rsidRPr="001319D9">
        <w:rPr>
          <w:rFonts w:ascii="Arial" w:hAnsi="Arial" w:cs="Arial"/>
          <w:b/>
          <w:bCs/>
          <w:rtl/>
        </w:rPr>
        <w:t>أولا الموارد غير البشرية(المادية) :</w:t>
      </w:r>
    </w:p>
    <w:p w:rsidR="001319D9" w:rsidRPr="001319D9" w:rsidRDefault="001319D9" w:rsidP="001319D9">
      <w:pPr>
        <w:jc w:val="lowKashida"/>
        <w:rPr>
          <w:rFonts w:ascii="Arial" w:hAnsi="Arial" w:cs="Arial"/>
          <w:b/>
          <w:bCs/>
          <w:rtl/>
        </w:rPr>
      </w:pPr>
      <w:r w:rsidRPr="001319D9">
        <w:rPr>
          <w:rFonts w:ascii="Arial" w:hAnsi="Arial" w:cs="Arial"/>
          <w:b/>
          <w:bCs/>
          <w:rtl/>
        </w:rPr>
        <w:t>وتتكون من :</w:t>
      </w:r>
    </w:p>
    <w:p w:rsidR="001319D9" w:rsidRPr="001319D9" w:rsidRDefault="001319D9" w:rsidP="001319D9">
      <w:pPr>
        <w:ind w:left="360"/>
        <w:jc w:val="lowKashida"/>
        <w:rPr>
          <w:rFonts w:ascii="Arial" w:hAnsi="Arial" w:cs="Arial"/>
          <w:b/>
          <w:bCs/>
          <w:rtl/>
        </w:rPr>
      </w:pPr>
      <w:r w:rsidRPr="001319D9">
        <w:rPr>
          <w:rFonts w:ascii="Arial" w:hAnsi="Arial" w:cs="Arial"/>
          <w:b/>
          <w:bCs/>
          <w:rtl/>
        </w:rPr>
        <w:t>الوقت : يعتبر الوقت المورد الوحيد الممنوح لجميع الناس بالتساوي</w:t>
      </w:r>
    </w:p>
    <w:p w:rsidR="001319D9" w:rsidRPr="001319D9" w:rsidRDefault="001319D9" w:rsidP="001319D9">
      <w:pPr>
        <w:ind w:left="360"/>
        <w:jc w:val="lowKashida"/>
        <w:rPr>
          <w:rFonts w:ascii="Arial" w:hAnsi="Arial" w:cs="Arial"/>
          <w:b/>
          <w:bCs/>
          <w:rtl/>
        </w:rPr>
      </w:pPr>
      <w:r w:rsidRPr="001319D9">
        <w:rPr>
          <w:rFonts w:ascii="Arial" w:hAnsi="Arial" w:cs="Arial"/>
          <w:b/>
          <w:bCs/>
          <w:rtl/>
        </w:rPr>
        <w:t>المال : وهو عصب الحياة والمصدر الأساسي لإشباع الكثير من حاجاتنا وتحقيق أهدافنا.</w:t>
      </w:r>
    </w:p>
    <w:p w:rsidR="001319D9" w:rsidRPr="001319D9" w:rsidRDefault="001319D9" w:rsidP="001319D9">
      <w:pPr>
        <w:ind w:left="360"/>
        <w:jc w:val="lowKashida"/>
        <w:rPr>
          <w:rFonts w:ascii="Arial" w:hAnsi="Arial" w:cs="Arial"/>
          <w:b/>
          <w:bCs/>
          <w:rtl/>
        </w:rPr>
      </w:pPr>
      <w:r w:rsidRPr="001319D9">
        <w:rPr>
          <w:rFonts w:ascii="Arial" w:hAnsi="Arial" w:cs="Arial"/>
          <w:b/>
          <w:bCs/>
          <w:rtl/>
        </w:rPr>
        <w:t>الممتلكات الخاصة : كل ما تمتلكه الأسرة من عقارات وأراض ووسائل النقل الخاصة والأجهزة والمعدات.</w:t>
      </w:r>
    </w:p>
    <w:p w:rsidR="001319D9" w:rsidRPr="001319D9" w:rsidRDefault="001319D9" w:rsidP="001319D9">
      <w:pPr>
        <w:ind w:left="360"/>
        <w:jc w:val="lowKashida"/>
        <w:rPr>
          <w:rFonts w:ascii="Arial" w:hAnsi="Arial" w:cs="Arial"/>
          <w:b/>
          <w:bCs/>
          <w:rtl/>
        </w:rPr>
      </w:pPr>
      <w:r w:rsidRPr="001319D9">
        <w:rPr>
          <w:rFonts w:ascii="Arial" w:hAnsi="Arial" w:cs="Arial"/>
          <w:b/>
          <w:bCs/>
          <w:rtl/>
        </w:rPr>
        <w:t>التسهيلات والخدمات الاجتماعية والاقتصادية : وهي كل ما توفره الدولة للفرد حسب إمكاناتها من خدمات مثل :</w:t>
      </w:r>
    </w:p>
    <w:p w:rsidR="001319D9" w:rsidRPr="001319D9" w:rsidRDefault="001319D9" w:rsidP="001319D9">
      <w:pPr>
        <w:numPr>
          <w:ilvl w:val="0"/>
          <w:numId w:val="4"/>
        </w:numPr>
        <w:ind w:right="0"/>
        <w:jc w:val="lowKashida"/>
        <w:rPr>
          <w:rFonts w:ascii="Arial" w:hAnsi="Arial" w:cs="Arial"/>
          <w:b/>
          <w:bCs/>
          <w:rtl/>
        </w:rPr>
      </w:pPr>
      <w:r w:rsidRPr="001319D9">
        <w:rPr>
          <w:rFonts w:ascii="Arial" w:hAnsi="Arial" w:cs="Arial"/>
          <w:b/>
          <w:bCs/>
          <w:rtl/>
        </w:rPr>
        <w:t>الخدمات التعليمية.</w:t>
      </w:r>
    </w:p>
    <w:p w:rsidR="001319D9" w:rsidRPr="001319D9" w:rsidRDefault="001319D9" w:rsidP="001319D9">
      <w:pPr>
        <w:numPr>
          <w:ilvl w:val="0"/>
          <w:numId w:val="4"/>
        </w:numPr>
        <w:ind w:right="0"/>
        <w:jc w:val="lowKashida"/>
        <w:rPr>
          <w:rFonts w:ascii="Arial" w:hAnsi="Arial" w:cs="Arial"/>
          <w:b/>
          <w:bCs/>
        </w:rPr>
      </w:pPr>
      <w:r w:rsidRPr="001319D9">
        <w:rPr>
          <w:rFonts w:ascii="Arial" w:hAnsi="Arial" w:cs="Arial"/>
          <w:b/>
          <w:bCs/>
          <w:rtl/>
        </w:rPr>
        <w:t>الخدمات الصحية.</w:t>
      </w:r>
    </w:p>
    <w:p w:rsidR="001319D9" w:rsidRPr="001319D9" w:rsidRDefault="001319D9" w:rsidP="001319D9">
      <w:pPr>
        <w:numPr>
          <w:ilvl w:val="0"/>
          <w:numId w:val="4"/>
        </w:numPr>
        <w:ind w:right="0"/>
        <w:jc w:val="lowKashida"/>
        <w:rPr>
          <w:rFonts w:ascii="Arial" w:hAnsi="Arial" w:cs="Arial"/>
          <w:b/>
          <w:bCs/>
        </w:rPr>
      </w:pPr>
      <w:r w:rsidRPr="001319D9">
        <w:rPr>
          <w:rFonts w:ascii="Arial" w:hAnsi="Arial" w:cs="Arial"/>
          <w:b/>
          <w:bCs/>
          <w:rtl/>
        </w:rPr>
        <w:t>خدمات الإسكان والمرافق العامة .</w:t>
      </w:r>
    </w:p>
    <w:p w:rsidR="001319D9" w:rsidRPr="001319D9" w:rsidRDefault="001319D9" w:rsidP="001319D9">
      <w:pPr>
        <w:numPr>
          <w:ilvl w:val="0"/>
          <w:numId w:val="4"/>
        </w:numPr>
        <w:ind w:right="0"/>
        <w:jc w:val="lowKashida"/>
        <w:rPr>
          <w:rFonts w:ascii="Arial" w:hAnsi="Arial" w:cs="Arial"/>
          <w:b/>
          <w:bCs/>
        </w:rPr>
      </w:pPr>
      <w:r w:rsidRPr="001319D9">
        <w:rPr>
          <w:rFonts w:ascii="Arial" w:hAnsi="Arial" w:cs="Arial"/>
          <w:b/>
          <w:bCs/>
          <w:rtl/>
        </w:rPr>
        <w:t>الخدمات الترفيهية.</w:t>
      </w:r>
    </w:p>
    <w:p w:rsidR="001319D9" w:rsidRPr="001319D9" w:rsidRDefault="001319D9" w:rsidP="001319D9">
      <w:pPr>
        <w:numPr>
          <w:ilvl w:val="0"/>
          <w:numId w:val="4"/>
        </w:numPr>
        <w:ind w:right="0"/>
        <w:jc w:val="lowKashida"/>
        <w:rPr>
          <w:rFonts w:ascii="Arial" w:hAnsi="Arial" w:cs="Arial"/>
          <w:b/>
          <w:bCs/>
        </w:rPr>
      </w:pPr>
      <w:r w:rsidRPr="001319D9">
        <w:rPr>
          <w:rFonts w:ascii="Arial" w:hAnsi="Arial" w:cs="Arial"/>
          <w:b/>
          <w:bCs/>
          <w:rtl/>
        </w:rPr>
        <w:t>خدمات الأمن والعدالة.</w:t>
      </w:r>
    </w:p>
    <w:p w:rsidR="001319D9" w:rsidRPr="001319D9" w:rsidRDefault="001319D9" w:rsidP="001319D9">
      <w:pPr>
        <w:jc w:val="lowKashida"/>
        <w:rPr>
          <w:rFonts w:ascii="Arial" w:hAnsi="Arial" w:cs="Arial"/>
          <w:b/>
          <w:bCs/>
          <w:rtl/>
        </w:rPr>
      </w:pPr>
      <w:r w:rsidRPr="001319D9">
        <w:rPr>
          <w:rFonts w:ascii="Arial" w:hAnsi="Arial" w:cs="Arial"/>
          <w:b/>
          <w:bCs/>
          <w:rtl/>
        </w:rPr>
        <w:t>الموارد البشرية :</w:t>
      </w:r>
    </w:p>
    <w:p w:rsidR="001319D9" w:rsidRPr="001319D9" w:rsidRDefault="001319D9" w:rsidP="001319D9">
      <w:pPr>
        <w:jc w:val="lowKashida"/>
        <w:rPr>
          <w:rFonts w:ascii="Arial" w:hAnsi="Arial" w:cs="Arial"/>
          <w:b/>
          <w:bCs/>
          <w:rtl/>
        </w:rPr>
      </w:pPr>
      <w:r w:rsidRPr="001319D9">
        <w:rPr>
          <w:rFonts w:ascii="Arial" w:hAnsi="Arial" w:cs="Arial"/>
          <w:b/>
          <w:bCs/>
          <w:rtl/>
        </w:rPr>
        <w:t xml:space="preserve">وتتكون من </w:t>
      </w:r>
    </w:p>
    <w:p w:rsidR="001319D9" w:rsidRPr="001319D9" w:rsidRDefault="001319D9" w:rsidP="001319D9">
      <w:pPr>
        <w:numPr>
          <w:ilvl w:val="0"/>
          <w:numId w:val="5"/>
        </w:numPr>
        <w:ind w:right="0"/>
        <w:jc w:val="lowKashida"/>
        <w:rPr>
          <w:rFonts w:ascii="Arial" w:hAnsi="Arial" w:cs="Arial"/>
          <w:b/>
          <w:bCs/>
          <w:rtl/>
        </w:rPr>
      </w:pPr>
      <w:r w:rsidRPr="001319D9">
        <w:rPr>
          <w:rFonts w:ascii="Arial" w:hAnsi="Arial" w:cs="Arial"/>
          <w:b/>
          <w:bCs/>
          <w:rtl/>
        </w:rPr>
        <w:t xml:space="preserve"> الطاقة والجهد : هي طاقة تختلف من شخص لآخر تبعا لعدة عوامل مثل السن والجنس والحالة الصحية والنفسية .</w:t>
      </w:r>
    </w:p>
    <w:p w:rsidR="001319D9" w:rsidRPr="001319D9" w:rsidRDefault="001319D9" w:rsidP="001319D9">
      <w:pPr>
        <w:numPr>
          <w:ilvl w:val="0"/>
          <w:numId w:val="5"/>
        </w:numPr>
        <w:ind w:right="0"/>
        <w:jc w:val="lowKashida"/>
        <w:rPr>
          <w:rFonts w:ascii="Arial" w:hAnsi="Arial" w:cs="Arial"/>
          <w:b/>
          <w:bCs/>
        </w:rPr>
      </w:pPr>
      <w:r w:rsidRPr="001319D9">
        <w:rPr>
          <w:rFonts w:ascii="Arial" w:hAnsi="Arial" w:cs="Arial"/>
          <w:b/>
          <w:bCs/>
          <w:rtl/>
        </w:rPr>
        <w:t>القدرات : للقدرات صلة وثيقة بالميول والمهارات والذكاء .</w:t>
      </w:r>
    </w:p>
    <w:p w:rsidR="001319D9" w:rsidRPr="001319D9" w:rsidRDefault="001319D9" w:rsidP="001319D9">
      <w:pPr>
        <w:numPr>
          <w:ilvl w:val="0"/>
          <w:numId w:val="5"/>
        </w:numPr>
        <w:ind w:right="0"/>
        <w:jc w:val="lowKashida"/>
        <w:rPr>
          <w:rFonts w:ascii="Arial" w:hAnsi="Arial" w:cs="Arial"/>
          <w:b/>
          <w:bCs/>
        </w:rPr>
      </w:pPr>
      <w:r w:rsidRPr="001319D9">
        <w:rPr>
          <w:rFonts w:ascii="Arial" w:hAnsi="Arial" w:cs="Arial"/>
          <w:b/>
          <w:bCs/>
          <w:rtl/>
        </w:rPr>
        <w:t>المهارات : ومنها ما هو فطري نتيجة موهبة طبيعية توجد مع الفرد ومنها ما هو مكتسب بتزويد بها الفرد نتيجة للتعلم والخبرة والمران.</w:t>
      </w:r>
    </w:p>
    <w:p w:rsidR="001319D9" w:rsidRPr="001319D9" w:rsidRDefault="001319D9" w:rsidP="001319D9">
      <w:pPr>
        <w:numPr>
          <w:ilvl w:val="0"/>
          <w:numId w:val="5"/>
        </w:numPr>
        <w:ind w:right="0"/>
        <w:jc w:val="lowKashida"/>
        <w:rPr>
          <w:rFonts w:ascii="Arial" w:hAnsi="Arial" w:cs="Arial"/>
          <w:b/>
          <w:bCs/>
        </w:rPr>
      </w:pPr>
      <w:r w:rsidRPr="001319D9">
        <w:rPr>
          <w:rFonts w:ascii="Arial" w:hAnsi="Arial" w:cs="Arial"/>
          <w:b/>
          <w:bCs/>
          <w:rtl/>
        </w:rPr>
        <w:t>الميول والاتجاهات :الميول تؤثر على إدارة شؤون الأسرة فيما يتعلق بالمسكن وتنظيمه.</w:t>
      </w:r>
    </w:p>
    <w:p w:rsidR="001319D9" w:rsidRPr="001319D9" w:rsidRDefault="001319D9" w:rsidP="001319D9">
      <w:pPr>
        <w:ind w:left="360"/>
        <w:jc w:val="lowKashida"/>
        <w:rPr>
          <w:rFonts w:ascii="Arial" w:hAnsi="Arial" w:cs="Arial"/>
          <w:b/>
          <w:bCs/>
        </w:rPr>
      </w:pPr>
      <w:r w:rsidRPr="001319D9">
        <w:rPr>
          <w:rFonts w:ascii="Arial" w:hAnsi="Arial" w:cs="Arial"/>
          <w:b/>
          <w:bCs/>
          <w:rtl/>
        </w:rPr>
        <w:t>توجد سمات مشتركة للموارد هي:</w:t>
      </w:r>
    </w:p>
    <w:p w:rsidR="001319D9" w:rsidRPr="001319D9" w:rsidRDefault="001319D9" w:rsidP="001319D9">
      <w:pPr>
        <w:ind w:left="360"/>
        <w:jc w:val="lowKashida"/>
        <w:rPr>
          <w:rFonts w:ascii="Arial" w:hAnsi="Arial" w:cs="Arial"/>
          <w:b/>
          <w:bCs/>
          <w:rtl/>
        </w:rPr>
      </w:pPr>
    </w:p>
    <w:p w:rsidR="001319D9" w:rsidRPr="001319D9" w:rsidRDefault="001319D9" w:rsidP="001319D9">
      <w:pPr>
        <w:ind w:left="360"/>
        <w:jc w:val="lowKashida"/>
        <w:rPr>
          <w:rFonts w:ascii="Arial" w:hAnsi="Arial" w:cs="Arial"/>
          <w:b/>
          <w:bCs/>
          <w:rtl/>
        </w:rPr>
      </w:pPr>
      <w:r w:rsidRPr="001319D9">
        <w:rPr>
          <w:rFonts w:ascii="Arial" w:hAnsi="Arial" w:cs="Arial"/>
          <w:b/>
          <w:bCs/>
          <w:rtl/>
        </w:rPr>
        <w:t>1-  جميع الموارد محدودة            2- الموارد مترابطة.</w:t>
      </w:r>
    </w:p>
    <w:p w:rsidR="00CC4113" w:rsidRPr="001319D9" w:rsidRDefault="00CC4113">
      <w:pPr>
        <w:rPr>
          <w:b/>
          <w:bCs/>
        </w:rPr>
      </w:pPr>
    </w:p>
    <w:sectPr w:rsidR="00CC4113" w:rsidRPr="001319D9"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ertisingExtra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619C"/>
    <w:multiLevelType w:val="hybridMultilevel"/>
    <w:tmpl w:val="BAEC9F7C"/>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8F601F4"/>
    <w:multiLevelType w:val="hybridMultilevel"/>
    <w:tmpl w:val="2236EBCE"/>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5114D17"/>
    <w:multiLevelType w:val="hybridMultilevel"/>
    <w:tmpl w:val="7804D3BC"/>
    <w:lvl w:ilvl="0" w:tplc="04090001">
      <w:start w:val="1"/>
      <w:numFmt w:val="bullet"/>
      <w:lvlText w:val=""/>
      <w:lvlJc w:val="left"/>
      <w:pPr>
        <w:tabs>
          <w:tab w:val="num" w:pos="720"/>
        </w:tabs>
        <w:ind w:left="720" w:right="720" w:hanging="360"/>
      </w:pPr>
      <w:rPr>
        <w:rFonts w:ascii="Symbol" w:hAnsi="Symbol" w:hint="default"/>
      </w:rPr>
    </w:lvl>
    <w:lvl w:ilvl="1" w:tplc="04090019">
      <w:start w:val="1"/>
      <w:numFmt w:val="lowerLetter"/>
      <w:lvlText w:val="%2."/>
      <w:lvlJc w:val="left"/>
      <w:pPr>
        <w:tabs>
          <w:tab w:val="num" w:pos="1440"/>
        </w:tabs>
        <w:ind w:left="1440" w:righ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95171C4"/>
    <w:multiLevelType w:val="hybridMultilevel"/>
    <w:tmpl w:val="7BFE2D68"/>
    <w:lvl w:ilvl="0" w:tplc="04090001">
      <w:start w:val="1"/>
      <w:numFmt w:val="bullet"/>
      <w:lvlText w:val=""/>
      <w:lvlJc w:val="left"/>
      <w:pPr>
        <w:tabs>
          <w:tab w:val="num" w:pos="1080"/>
        </w:tabs>
        <w:ind w:left="1080" w:righ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4782163"/>
    <w:multiLevelType w:val="hybridMultilevel"/>
    <w:tmpl w:val="C96CB674"/>
    <w:lvl w:ilvl="0" w:tplc="3508F500">
      <w:start w:val="1"/>
      <w:numFmt w:val="arabicAlpha"/>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D9"/>
    <w:rsid w:val="001319D9"/>
    <w:rsid w:val="00C72EA9"/>
    <w:rsid w:val="00CC4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D9"/>
    <w:pPr>
      <w:bidi/>
      <w:spacing w:after="0" w:line="240" w:lineRule="auto"/>
    </w:pPr>
    <w:rPr>
      <w:rFonts w:ascii="Times New Roman" w:eastAsia="Times New Roman" w:hAnsi="Times New Roman" w:cs="Times New Roman"/>
      <w:sz w:val="24"/>
      <w:szCs w:val="24"/>
      <w:lang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D9"/>
    <w:pPr>
      <w:bidi/>
      <w:spacing w:after="0" w:line="240" w:lineRule="auto"/>
    </w:pPr>
    <w:rPr>
      <w:rFonts w:ascii="Times New Roman" w:eastAsia="Times New Roman" w:hAnsi="Times New Roman" w:cs="Times New Roman"/>
      <w:sz w:val="24"/>
      <w:szCs w:val="24"/>
      <w:lang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Office Word</Application>
  <DocSecurity>0</DocSecurity>
  <Lines>24</Lines>
  <Paragraphs>6</Paragraphs>
  <ScaleCrop>false</ScaleCrop>
  <Company>SACC</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2020-03-03T20:30:00Z</dcterms:created>
  <dcterms:modified xsi:type="dcterms:W3CDTF">2020-03-03T20:31:00Z</dcterms:modified>
</cp:coreProperties>
</file>