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99FF"/>
  <w:body>
    <w:p w:rsidR="003D4321" w:rsidRPr="00AD0F05" w:rsidRDefault="00EF58A9" w:rsidP="00AD0F05">
      <w:pPr>
        <w:jc w:val="center"/>
        <w:rPr>
          <w:rFonts w:cs="Monotype Koufi" w:hint="cs"/>
          <w:b/>
          <w:bCs/>
          <w:color w:val="F79646" w:themeColor="accent6"/>
          <w:sz w:val="44"/>
          <w:szCs w:val="44"/>
          <w:rtl/>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bookmarkStart w:id="0" w:name="_GoBack"/>
      <w:r>
        <w:rPr>
          <w:rFonts w:cs="Monotype Koufi" w:hint="cs"/>
          <w:b/>
          <w:bCs/>
          <w:noProof/>
          <w:color w:val="F79646" w:themeColor="accent6"/>
          <w:sz w:val="44"/>
          <w:szCs w:val="44"/>
          <w:rtl/>
        </w:rPr>
        <mc:AlternateContent>
          <mc:Choice Requires="wps">
            <w:drawing>
              <wp:anchor distT="0" distB="0" distL="114300" distR="114300" simplePos="0" relativeHeight="251661312" behindDoc="0" locked="0" layoutInCell="1" allowOverlap="1">
                <wp:simplePos x="0" y="0"/>
                <wp:positionH relativeFrom="column">
                  <wp:posOffset>695960</wp:posOffset>
                </wp:positionH>
                <wp:positionV relativeFrom="paragraph">
                  <wp:posOffset>-42173</wp:posOffset>
                </wp:positionV>
                <wp:extent cx="3615559" cy="767256"/>
                <wp:effectExtent l="0" t="0" r="23495" b="13970"/>
                <wp:wrapNone/>
                <wp:docPr id="18" name="تمرير أفقي 18"/>
                <wp:cNvGraphicFramePr/>
                <a:graphic xmlns:a="http://schemas.openxmlformats.org/drawingml/2006/main">
                  <a:graphicData uri="http://schemas.microsoft.com/office/word/2010/wordprocessingShape">
                    <wps:wsp>
                      <wps:cNvSpPr/>
                      <wps:spPr>
                        <a:xfrm>
                          <a:off x="0" y="0"/>
                          <a:ext cx="3615559" cy="767256"/>
                        </a:xfrm>
                        <a:prstGeom prst="horizontalScroll">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تمرير أفقي 18" o:spid="_x0000_s1026" type="#_x0000_t98" style="position:absolute;left:0;text-align:left;margin-left:54.8pt;margin-top:-3.3pt;width:284.7pt;height:60.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" filled="f" strokecolor="#243f60 [1604]" strokeweight="2pt"/>
            </w:pict>
          </mc:Fallback>
        </mc:AlternateContent>
      </w:r>
      <w:r w:rsidR="00AD0F05" w:rsidRPr="00AD0F05">
        <w:rPr>
          <w:rFonts w:cs="Monotype Koufi" w:hint="cs"/>
          <w:b/>
          <w:bCs/>
          <w:color w:val="F79646" w:themeColor="accent6"/>
          <w:sz w:val="44"/>
          <w:szCs w:val="44"/>
          <w:rtl/>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نظريات الشخصية</w:t>
      </w:r>
    </w:p>
    <w:bookmarkEnd w:id="0"/>
    <w:p w:rsidR="00AD0F05" w:rsidRDefault="00AD0F05" w:rsidP="00EF58A9">
      <w:pPr>
        <w:rPr>
          <w:rFonts w:hint="cs"/>
          <w:rtl/>
        </w:rPr>
      </w:pPr>
      <w:r w:rsidRPr="002C0B95">
        <w:rPr>
          <w:rFonts w:ascii="Arial" w:hAnsi="Arial" w:hint="cs"/>
          <w:b/>
          <w:bCs/>
          <w:color w:val="7030A0"/>
          <w:sz w:val="32"/>
          <w:szCs w:val="32"/>
          <w:rtl/>
        </w:rPr>
        <w:t>ا.م</w:t>
      </w:r>
      <w:r>
        <w:rPr>
          <w:rFonts w:ascii="Arial" w:hAnsi="Arial" w:hint="cs"/>
          <w:b/>
          <w:bCs/>
          <w:color w:val="7030A0"/>
          <w:sz w:val="32"/>
          <w:szCs w:val="32"/>
          <w:rtl/>
        </w:rPr>
        <w:t xml:space="preserve"> </w:t>
      </w:r>
      <w:r w:rsidRPr="002C0B95">
        <w:rPr>
          <w:rFonts w:ascii="Arial" w:hAnsi="Arial" w:hint="cs"/>
          <w:b/>
          <w:bCs/>
          <w:color w:val="7030A0"/>
          <w:sz w:val="32"/>
          <w:szCs w:val="32"/>
          <w:rtl/>
        </w:rPr>
        <w:t xml:space="preserve">.د. سهاد جواد الساكني </w:t>
      </w:r>
      <w:r w:rsidRPr="002C0B95">
        <w:rPr>
          <w:rFonts w:ascii="Arial" w:hAnsi="Arial"/>
          <w:b/>
          <w:bCs/>
          <w:color w:val="7030A0"/>
          <w:sz w:val="32"/>
          <w:szCs w:val="32"/>
          <w:rtl/>
        </w:rPr>
        <w:t>–</w:t>
      </w:r>
      <w:r w:rsidRPr="002C0B95">
        <w:rPr>
          <w:rFonts w:ascii="Arial" w:hAnsi="Arial" w:hint="cs"/>
          <w:b/>
          <w:bCs/>
          <w:color w:val="7030A0"/>
          <w:sz w:val="32"/>
          <w:szCs w:val="32"/>
          <w:rtl/>
        </w:rPr>
        <w:t xml:space="preserve"> قسم التربية الاسرية ولامهن الفنية </w:t>
      </w:r>
      <w:r w:rsidRPr="002C0B95">
        <w:rPr>
          <w:rFonts w:ascii="Arial" w:hAnsi="Arial"/>
          <w:b/>
          <w:bCs/>
          <w:color w:val="7030A0"/>
          <w:sz w:val="32"/>
          <w:szCs w:val="32"/>
          <w:rtl/>
        </w:rPr>
        <w:t>–</w:t>
      </w:r>
      <w:r w:rsidRPr="002C0B95">
        <w:rPr>
          <w:rFonts w:ascii="Arial" w:hAnsi="Arial" w:hint="cs"/>
          <w:b/>
          <w:bCs/>
          <w:color w:val="7030A0"/>
          <w:sz w:val="32"/>
          <w:szCs w:val="32"/>
          <w:rtl/>
        </w:rPr>
        <w:t xml:space="preserve">كلية التربية الاساسية </w:t>
      </w:r>
      <w:r w:rsidRPr="002C0B95">
        <w:rPr>
          <w:rFonts w:ascii="Arial" w:hAnsi="Arial"/>
          <w:b/>
          <w:bCs/>
          <w:color w:val="7030A0"/>
          <w:sz w:val="32"/>
          <w:szCs w:val="32"/>
          <w:rtl/>
        </w:rPr>
        <w:t>–</w:t>
      </w:r>
      <w:r w:rsidRPr="002C0B95">
        <w:rPr>
          <w:rFonts w:ascii="Arial" w:hAnsi="Arial" w:hint="cs"/>
          <w:b/>
          <w:bCs/>
          <w:color w:val="7030A0"/>
          <w:sz w:val="32"/>
          <w:szCs w:val="32"/>
          <w:rtl/>
        </w:rPr>
        <w:t xml:space="preserve"> الجامعة المستنصرية</w:t>
      </w:r>
      <w:r w:rsidRPr="002C0B95">
        <w:rPr>
          <w:rFonts w:ascii="Arial" w:hAnsi="Arial"/>
          <w:b/>
          <w:bCs/>
          <w:caps/>
          <w:color w:val="7030A0"/>
          <w:sz w:val="32"/>
          <w:szCs w:val="32"/>
          <w:u w:val="double"/>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br/>
      </w:r>
    </w:p>
    <w:p w:rsidR="00AD0F05" w:rsidRDefault="00AD0F05" w:rsidP="00AD0F05">
      <w:pPr>
        <w:ind w:right="735"/>
        <w:jc w:val="lowKashida"/>
        <w:rPr>
          <w:rFonts w:cs="Monotype Koufi" w:hint="cs"/>
          <w:b/>
          <w:bCs/>
          <w:sz w:val="36"/>
          <w:szCs w:val="36"/>
          <w:rtl/>
        </w:rPr>
      </w:pPr>
      <w:r>
        <w:rPr>
          <w:rFonts w:cs="Monotype Koufi" w:hint="cs"/>
          <w:b/>
          <w:bCs/>
          <w:sz w:val="36"/>
          <w:szCs w:val="36"/>
          <w:rtl/>
        </w:rPr>
        <w:t>نظريات السمات</w:t>
      </w:r>
      <w:r>
        <w:rPr>
          <w:rFonts w:cs="Monotype Koufi" w:hint="cs"/>
          <w:b/>
          <w:bCs/>
          <w:sz w:val="36"/>
          <w:szCs w:val="36"/>
          <w:rtl/>
          <w:lang w:bidi="ar-SY"/>
        </w:rPr>
        <w:t xml:space="preserve"> : </w:t>
      </w:r>
    </w:p>
    <w:p w:rsidR="00AD0F05" w:rsidRDefault="00AD0F05" w:rsidP="00AD0F05">
      <w:pPr>
        <w:ind w:firstLine="720"/>
        <w:jc w:val="lowKashida"/>
        <w:rPr>
          <w:rFonts w:cs="Simplified Arabic" w:hint="cs"/>
          <w:sz w:val="30"/>
          <w:szCs w:val="30"/>
          <w:rtl/>
          <w:lang w:bidi="ar-SY"/>
        </w:rPr>
      </w:pPr>
      <w:r>
        <w:rPr>
          <w:rFonts w:cs="Simplified Arabic" w:hint="cs"/>
          <w:sz w:val="30"/>
          <w:szCs w:val="30"/>
          <w:rtl/>
        </w:rPr>
        <w:t>ترى نظريات السمات ان الشخصية تتسم بالثبات النسبي والعمومية والاستقرار تجاه المواقف المتشابهة (</w:t>
      </w:r>
      <w:r>
        <w:rPr>
          <w:rFonts w:cs="Simplified Arabic"/>
          <w:sz w:val="30"/>
          <w:szCs w:val="30"/>
        </w:rPr>
        <w:t>Vernon,1965:4</w:t>
      </w:r>
      <w:r>
        <w:rPr>
          <w:rFonts w:cs="Simplified Arabic" w:hint="cs"/>
          <w:sz w:val="30"/>
          <w:szCs w:val="30"/>
          <w:rtl/>
        </w:rPr>
        <w:t xml:space="preserve">)، فالشخص الواحد يسلك سلوكاً متشابهاً في المواقف المتشابهة، وتعتمد هذه النظرية على الافراد فيما يمتلكون من سمات </w:t>
      </w:r>
      <w:r>
        <w:rPr>
          <w:rFonts w:cs="Simplified Arabic" w:hint="cs"/>
          <w:sz w:val="30"/>
          <w:szCs w:val="30"/>
          <w:rtl/>
          <w:lang w:bidi="ar-SY"/>
        </w:rPr>
        <w:t xml:space="preserve">             </w:t>
      </w:r>
    </w:p>
    <w:p w:rsidR="00AD0F05" w:rsidRDefault="00AD0F05" w:rsidP="00EF58A9">
      <w:pPr>
        <w:ind w:firstLine="720"/>
        <w:jc w:val="lowKashida"/>
        <w:rPr>
          <w:rFonts w:cs="Simplified Arabic" w:hint="cs"/>
          <w:sz w:val="30"/>
          <w:szCs w:val="30"/>
          <w:rtl/>
        </w:rPr>
      </w:pPr>
      <w:r>
        <w:rPr>
          <w:rFonts w:cs="Simplified Arabic" w:hint="cs"/>
          <w:sz w:val="30"/>
          <w:szCs w:val="30"/>
          <w:rtl/>
        </w:rPr>
        <w:t>وتمثل سمات الفرد اساليبه في السلوك تحت ظروف المثيرات البيئية. وتقوم نظريات السمات بتصنيف الافراد على وفق درجة توفر بعض السمات عندهم مثل الذكاء ومستوى الطموح والميل الى الاعتداء وغيرها. وقد جمع البورت (</w:t>
      </w:r>
      <w:proofErr w:type="spellStart"/>
      <w:r>
        <w:rPr>
          <w:rFonts w:cs="Simplified Arabic"/>
          <w:sz w:val="30"/>
          <w:szCs w:val="30"/>
        </w:rPr>
        <w:t>Allport</w:t>
      </w:r>
      <w:proofErr w:type="spellEnd"/>
      <w:r>
        <w:rPr>
          <w:rFonts w:cs="Simplified Arabic" w:hint="cs"/>
          <w:sz w:val="30"/>
          <w:szCs w:val="30"/>
          <w:rtl/>
        </w:rPr>
        <w:t xml:space="preserve">) قائمة تضم </w:t>
      </w:r>
      <w:r>
        <w:rPr>
          <w:rFonts w:cs="Simplified Arabic" w:hint="cs"/>
          <w:sz w:val="30"/>
          <w:szCs w:val="30"/>
          <w:rtl/>
          <w:lang w:bidi="ar-SY"/>
        </w:rPr>
        <w:t>نحو</w:t>
      </w:r>
      <w:r>
        <w:rPr>
          <w:rFonts w:cs="Simplified Arabic" w:hint="cs"/>
          <w:sz w:val="30"/>
          <w:szCs w:val="30"/>
          <w:rtl/>
        </w:rPr>
        <w:t xml:space="preserve">(17953) كلمة في اللغة الانجليزية تستعمل في التمييز بين سلوك فرد ما وسلوك فرد آخر. وبعد حذف السمات المتكررة والمعادة تبقى لديه (171) سمة تصف في مجموعها البناء الكلي للشخصية </w:t>
      </w:r>
    </w:p>
    <w:p w:rsidR="00AD0F05" w:rsidRDefault="00AD0F05" w:rsidP="00EF58A9">
      <w:pPr>
        <w:ind w:firstLine="720"/>
        <w:jc w:val="lowKashida"/>
        <w:rPr>
          <w:rFonts w:cs="Simplified Arabic" w:hint="cs"/>
          <w:sz w:val="30"/>
          <w:szCs w:val="30"/>
          <w:rtl/>
        </w:rPr>
      </w:pPr>
      <w:r>
        <w:rPr>
          <w:rFonts w:cs="Simplified Arabic" w:hint="cs"/>
          <w:sz w:val="30"/>
          <w:szCs w:val="30"/>
          <w:rtl/>
        </w:rPr>
        <w:t>وتهتم نظرية السمات بتقديم وصف للفرد من خلال مجموعة كبيرة من السمات المميزة له، التي تنطبق عليه بدرجات متفاوتة، ومن ثم فهي تركز على الفروق الفردي</w:t>
      </w:r>
      <w:r w:rsidR="00EF58A9">
        <w:rPr>
          <w:rFonts w:cs="Simplified Arabic" w:hint="cs"/>
          <w:sz w:val="30"/>
          <w:szCs w:val="30"/>
          <w:rtl/>
        </w:rPr>
        <w:t xml:space="preserve">ة بين الافراد وداخل الفرد نفسه </w:t>
      </w:r>
    </w:p>
    <w:p w:rsidR="00AD0F05" w:rsidRDefault="00AD0F05" w:rsidP="00EF58A9">
      <w:pPr>
        <w:ind w:firstLine="720"/>
        <w:jc w:val="lowKashida"/>
        <w:rPr>
          <w:rFonts w:cs="Simplified Arabic" w:hint="cs"/>
          <w:sz w:val="30"/>
          <w:szCs w:val="30"/>
          <w:rtl/>
        </w:rPr>
      </w:pPr>
      <w:r>
        <w:rPr>
          <w:rFonts w:cs="Simplified Arabic" w:hint="cs"/>
          <w:sz w:val="30"/>
          <w:szCs w:val="30"/>
          <w:rtl/>
        </w:rPr>
        <w:t xml:space="preserve">وان لشخصية الفرد درجة عالية من الاتساق في استجابتها لعدد كبير من المواقف على الرغم من الاختلاف القائم بين الافراد وفي درجة السلوك او كميته تجاه هذه المواقف، اي ان اختلاف السلوك باختلاف المواقف </w:t>
      </w:r>
      <w:proofErr w:type="spellStart"/>
      <w:r>
        <w:rPr>
          <w:rFonts w:cs="Simplified Arabic" w:hint="cs"/>
          <w:sz w:val="30"/>
          <w:szCs w:val="30"/>
          <w:rtl/>
        </w:rPr>
        <w:t>لاينفي</w:t>
      </w:r>
      <w:proofErr w:type="spellEnd"/>
      <w:r>
        <w:rPr>
          <w:rFonts w:cs="Simplified Arabic" w:hint="cs"/>
          <w:sz w:val="30"/>
          <w:szCs w:val="30"/>
          <w:rtl/>
        </w:rPr>
        <w:t xml:space="preserve"> الاستقرار النسبي للشخصية </w:t>
      </w:r>
    </w:p>
    <w:p w:rsidR="00AD0F05" w:rsidRDefault="00AD0F05" w:rsidP="00EF58A9">
      <w:pPr>
        <w:ind w:firstLine="720"/>
        <w:jc w:val="lowKashida"/>
        <w:rPr>
          <w:rFonts w:cs="Simplified Arabic" w:hint="cs"/>
          <w:sz w:val="30"/>
          <w:szCs w:val="30"/>
          <w:rtl/>
        </w:rPr>
      </w:pPr>
      <w:r>
        <w:rPr>
          <w:rFonts w:cs="Simplified Arabic" w:hint="cs"/>
          <w:sz w:val="30"/>
          <w:szCs w:val="30"/>
          <w:rtl/>
        </w:rPr>
        <w:t xml:space="preserve">ويكون الحكم على الشخصية من دراسة جميع سماتها، وعلى ذلك فان الشخصية في نظرهم عبارة عن مجموع ما لدى الفرد من سمات </w:t>
      </w:r>
    </w:p>
    <w:p w:rsidR="00AD0F05" w:rsidRDefault="00AD0F05" w:rsidP="00EF58A9">
      <w:pPr>
        <w:ind w:firstLine="720"/>
        <w:jc w:val="lowKashida"/>
        <w:rPr>
          <w:rFonts w:cs="Simplified Arabic" w:hint="cs"/>
          <w:sz w:val="30"/>
          <w:szCs w:val="30"/>
          <w:rtl/>
        </w:rPr>
      </w:pPr>
      <w:r>
        <w:rPr>
          <w:rFonts w:cs="Simplified Arabic" w:hint="cs"/>
          <w:sz w:val="30"/>
          <w:szCs w:val="30"/>
          <w:rtl/>
        </w:rPr>
        <w:lastRenderedPageBreak/>
        <w:t>وفي الوقت نفسه فان نظرية السمات تتيح المجال لوصف الشخصية سواء عند المرض</w:t>
      </w:r>
      <w:r>
        <w:rPr>
          <w:rFonts w:cs="Simplified Arabic" w:hint="cs"/>
          <w:sz w:val="30"/>
          <w:szCs w:val="30"/>
          <w:rtl/>
          <w:lang w:bidi="ar-SY"/>
        </w:rPr>
        <w:t xml:space="preserve"> أم</w:t>
      </w:r>
      <w:r>
        <w:rPr>
          <w:rFonts w:cs="Simplified Arabic" w:hint="cs"/>
          <w:sz w:val="30"/>
          <w:szCs w:val="30"/>
          <w:rtl/>
        </w:rPr>
        <w:t xml:space="preserve"> السواء، ولكن يفضل</w:t>
      </w:r>
      <w:r>
        <w:rPr>
          <w:rFonts w:cs="Simplified Arabic" w:hint="cs"/>
          <w:sz w:val="30"/>
          <w:szCs w:val="30"/>
          <w:rtl/>
          <w:lang w:bidi="ar-SY"/>
        </w:rPr>
        <w:t xml:space="preserve"> استعمال</w:t>
      </w:r>
      <w:r>
        <w:rPr>
          <w:rFonts w:cs="Simplified Arabic" w:hint="cs"/>
          <w:sz w:val="30"/>
          <w:szCs w:val="30"/>
          <w:rtl/>
        </w:rPr>
        <w:t xml:space="preserve"> نظرية السمات بالدرجة الاساس لقياس الشخصية السوية، لان الشخص وهو في حالة وعيه الكامل </w:t>
      </w:r>
      <w:proofErr w:type="spellStart"/>
      <w:r>
        <w:rPr>
          <w:rFonts w:cs="Simplified Arabic" w:hint="cs"/>
          <w:sz w:val="30"/>
          <w:szCs w:val="30"/>
          <w:rtl/>
        </w:rPr>
        <w:t>بامكانه</w:t>
      </w:r>
      <w:proofErr w:type="spellEnd"/>
      <w:r>
        <w:rPr>
          <w:rFonts w:cs="Simplified Arabic" w:hint="cs"/>
          <w:sz w:val="30"/>
          <w:szCs w:val="30"/>
          <w:rtl/>
        </w:rPr>
        <w:t xml:space="preserve"> ان يستجيب لكل ما قد يثيره </w:t>
      </w:r>
    </w:p>
    <w:p w:rsidR="00AD0F05" w:rsidRDefault="00AD0F05" w:rsidP="00AD0F05">
      <w:pPr>
        <w:ind w:firstLine="720"/>
        <w:jc w:val="lowKashida"/>
        <w:rPr>
          <w:rFonts w:cs="Simplified Arabic" w:hint="cs"/>
          <w:sz w:val="30"/>
          <w:szCs w:val="30"/>
          <w:rtl/>
          <w:lang w:bidi="ar-IQ"/>
        </w:rPr>
      </w:pPr>
      <w:r>
        <w:rPr>
          <w:rFonts w:cs="Simplified Arabic" w:hint="cs"/>
          <w:sz w:val="30"/>
          <w:szCs w:val="30"/>
          <w:rtl/>
        </w:rPr>
        <w:t xml:space="preserve">وسوف يتم عرض نظرية السمات عند كل  من البورت </w:t>
      </w:r>
      <w:proofErr w:type="spellStart"/>
      <w:r>
        <w:rPr>
          <w:rFonts w:cs="Simplified Arabic"/>
          <w:sz w:val="30"/>
          <w:szCs w:val="30"/>
        </w:rPr>
        <w:t>Allport</w:t>
      </w:r>
      <w:proofErr w:type="spellEnd"/>
      <w:r>
        <w:rPr>
          <w:rFonts w:cs="Simplified Arabic" w:hint="cs"/>
          <w:sz w:val="30"/>
          <w:szCs w:val="30"/>
          <w:rtl/>
        </w:rPr>
        <w:t xml:space="preserve">، وكاتل </w:t>
      </w:r>
      <w:r>
        <w:rPr>
          <w:rFonts w:cs="Simplified Arabic"/>
          <w:sz w:val="30"/>
          <w:szCs w:val="30"/>
        </w:rPr>
        <w:t>Cattel</w:t>
      </w:r>
      <w:r>
        <w:rPr>
          <w:rFonts w:cs="Simplified Arabic" w:hint="cs"/>
          <w:sz w:val="30"/>
          <w:szCs w:val="30"/>
          <w:rtl/>
        </w:rPr>
        <w:t xml:space="preserve">، </w:t>
      </w:r>
      <w:proofErr w:type="spellStart"/>
      <w:r>
        <w:rPr>
          <w:rFonts w:cs="Simplified Arabic" w:hint="cs"/>
          <w:sz w:val="30"/>
          <w:szCs w:val="30"/>
          <w:rtl/>
        </w:rPr>
        <w:t>وايزنك</w:t>
      </w:r>
      <w:proofErr w:type="spellEnd"/>
      <w:r>
        <w:rPr>
          <w:rFonts w:cs="Simplified Arabic" w:hint="cs"/>
          <w:sz w:val="30"/>
          <w:szCs w:val="30"/>
          <w:rtl/>
        </w:rPr>
        <w:t xml:space="preserve"> </w:t>
      </w:r>
      <w:r>
        <w:rPr>
          <w:rFonts w:cs="Simplified Arabic"/>
          <w:sz w:val="30"/>
          <w:szCs w:val="30"/>
        </w:rPr>
        <w:t>Eysenck</w:t>
      </w:r>
      <w:r>
        <w:rPr>
          <w:rFonts w:cs="Simplified Arabic" w:hint="cs"/>
          <w:sz w:val="30"/>
          <w:szCs w:val="30"/>
          <w:rtl/>
        </w:rPr>
        <w:t>.</w:t>
      </w:r>
    </w:p>
    <w:p w:rsidR="00AD0F05" w:rsidRDefault="00AD0F05" w:rsidP="00AD0F05">
      <w:pPr>
        <w:jc w:val="lowKashida"/>
        <w:rPr>
          <w:rFonts w:cs="Monotype Koufi" w:hint="cs"/>
          <w:b/>
          <w:bCs/>
          <w:sz w:val="34"/>
          <w:szCs w:val="34"/>
          <w:rtl/>
          <w:lang w:bidi="ar-SY"/>
        </w:rPr>
      </w:pPr>
      <w:r>
        <w:rPr>
          <w:rFonts w:cs="Monotype Koufi" w:hint="cs"/>
          <w:b/>
          <w:bCs/>
          <w:sz w:val="34"/>
          <w:szCs w:val="34"/>
          <w:rtl/>
          <w:lang w:bidi="ar-SY"/>
        </w:rPr>
        <w:t xml:space="preserve"> </w:t>
      </w:r>
      <w:r>
        <w:rPr>
          <w:rFonts w:cs="Monotype Koufi" w:hint="cs"/>
          <w:b/>
          <w:bCs/>
          <w:sz w:val="34"/>
          <w:szCs w:val="34"/>
          <w:rtl/>
        </w:rPr>
        <w:t>نظرية البورت (</w:t>
      </w:r>
      <w:proofErr w:type="spellStart"/>
      <w:r>
        <w:rPr>
          <w:rFonts w:ascii="Lucida Sans" w:hAnsi="Lucida Sans" w:cs="Monotype Koufi"/>
          <w:sz w:val="34"/>
          <w:szCs w:val="34"/>
        </w:rPr>
        <w:t>Allport</w:t>
      </w:r>
      <w:proofErr w:type="spellEnd"/>
      <w:r>
        <w:rPr>
          <w:rFonts w:cs="Monotype Koufi" w:hint="cs"/>
          <w:b/>
          <w:bCs/>
          <w:sz w:val="34"/>
          <w:szCs w:val="34"/>
          <w:rtl/>
        </w:rPr>
        <w:t>)</w:t>
      </w:r>
      <w:r>
        <w:rPr>
          <w:rFonts w:cs="Monotype Koufi" w:hint="cs"/>
          <w:b/>
          <w:bCs/>
          <w:sz w:val="34"/>
          <w:szCs w:val="34"/>
          <w:rtl/>
          <w:lang w:bidi="ar-SY"/>
        </w:rPr>
        <w:t xml:space="preserve"> :</w:t>
      </w:r>
    </w:p>
    <w:p w:rsidR="00AD0F05" w:rsidRDefault="00AD0F05" w:rsidP="00EF58A9">
      <w:pPr>
        <w:ind w:firstLine="720"/>
        <w:jc w:val="lowKashida"/>
        <w:rPr>
          <w:rFonts w:cs="Simplified Arabic" w:hint="cs"/>
          <w:sz w:val="30"/>
          <w:szCs w:val="30"/>
          <w:rtl/>
          <w:lang w:bidi="ar-SY"/>
        </w:rPr>
      </w:pPr>
      <w:r>
        <w:rPr>
          <w:rFonts w:cs="Simplified Arabic" w:hint="cs"/>
          <w:sz w:val="30"/>
          <w:szCs w:val="30"/>
          <w:rtl/>
        </w:rPr>
        <w:t xml:space="preserve">يعد البورت عميد واضعي نظرية السمات، بل انه واضع مفهوم السمات ومهندسه </w:t>
      </w:r>
      <w:r w:rsidR="00EF58A9">
        <w:rPr>
          <w:rFonts w:cs="Simplified Arabic" w:hint="cs"/>
          <w:sz w:val="30"/>
          <w:szCs w:val="30"/>
          <w:rtl/>
        </w:rPr>
        <w:t>،</w:t>
      </w:r>
      <w:r>
        <w:rPr>
          <w:rFonts w:cs="Simplified Arabic" w:hint="cs"/>
          <w:sz w:val="30"/>
          <w:szCs w:val="30"/>
          <w:rtl/>
        </w:rPr>
        <w:t xml:space="preserve"> </w:t>
      </w:r>
      <w:r>
        <w:rPr>
          <w:rFonts w:cs="Simplified Arabic" w:hint="cs"/>
          <w:sz w:val="30"/>
          <w:szCs w:val="30"/>
          <w:rtl/>
          <w:lang w:bidi="ar-SY"/>
        </w:rPr>
        <w:t xml:space="preserve">إذ </w:t>
      </w:r>
      <w:r>
        <w:rPr>
          <w:rFonts w:cs="Simplified Arabic" w:hint="cs"/>
          <w:sz w:val="30"/>
          <w:szCs w:val="30"/>
          <w:rtl/>
        </w:rPr>
        <w:t>يعد من اوائل السيكولوجيين الامريكيين الذين وضعوا حجر الاساس في بناء الشخصي</w:t>
      </w:r>
      <w:r>
        <w:rPr>
          <w:rFonts w:cs="Simplified Arabic" w:hint="cs"/>
          <w:sz w:val="30"/>
          <w:szCs w:val="30"/>
          <w:rtl/>
          <w:lang w:bidi="ar-SY"/>
        </w:rPr>
        <w:t>ة</w:t>
      </w:r>
      <w:r>
        <w:rPr>
          <w:rFonts w:cs="Simplified Arabic" w:hint="cs"/>
          <w:sz w:val="30"/>
          <w:szCs w:val="30"/>
          <w:rtl/>
        </w:rPr>
        <w:t xml:space="preserve"> بوصفها مجالاً متخصصاً في علم النفس </w:t>
      </w:r>
      <w:r>
        <w:rPr>
          <w:rFonts w:cs="Simplified Arabic" w:hint="cs"/>
          <w:sz w:val="30"/>
          <w:szCs w:val="30"/>
          <w:rtl/>
          <w:lang w:bidi="ar-SY"/>
        </w:rPr>
        <w:t xml:space="preserve">   </w:t>
      </w:r>
    </w:p>
    <w:p w:rsidR="00AD0F05" w:rsidRDefault="00AD0F05" w:rsidP="00EF58A9">
      <w:pPr>
        <w:ind w:firstLine="720"/>
        <w:jc w:val="lowKashida"/>
        <w:rPr>
          <w:rFonts w:cs="Simplified Arabic" w:hint="cs"/>
          <w:sz w:val="30"/>
          <w:szCs w:val="30"/>
          <w:rtl/>
        </w:rPr>
      </w:pPr>
      <w:r>
        <w:rPr>
          <w:rFonts w:cs="Simplified Arabic" w:hint="cs"/>
          <w:sz w:val="30"/>
          <w:szCs w:val="30"/>
          <w:rtl/>
        </w:rPr>
        <w:t>ويؤكد البورت ان مجموعة السمات المنتظمة والمتفاعلة، التي هي خصائص متكاملة للشخص ليست مجرد اوصاف من خيال الملاحظ بل هي خصائص نفسية وعصبية، تحدد كيفية السلوك ، لذلك فالسمة ش</w:t>
      </w:r>
      <w:proofErr w:type="spellStart"/>
      <w:r>
        <w:rPr>
          <w:rFonts w:cs="Simplified Arabic" w:hint="cs"/>
          <w:sz w:val="30"/>
          <w:szCs w:val="30"/>
          <w:rtl/>
          <w:lang w:bidi="ar-SY"/>
        </w:rPr>
        <w:t>يئ</w:t>
      </w:r>
      <w:proofErr w:type="spellEnd"/>
      <w:r>
        <w:rPr>
          <w:rFonts w:cs="Simplified Arabic" w:hint="cs"/>
          <w:sz w:val="30"/>
          <w:szCs w:val="30"/>
          <w:rtl/>
        </w:rPr>
        <w:t xml:space="preserve"> موجود فعلا لكننا لا نستطيع رؤيتها، وانما نستدل على وجودها فعلا عن طريق ملاحظتنا </w:t>
      </w:r>
      <w:proofErr w:type="spellStart"/>
      <w:r>
        <w:rPr>
          <w:rFonts w:cs="Simplified Arabic" w:hint="cs"/>
          <w:sz w:val="30"/>
          <w:szCs w:val="30"/>
          <w:rtl/>
        </w:rPr>
        <w:t>للانماط</w:t>
      </w:r>
      <w:proofErr w:type="spellEnd"/>
      <w:r>
        <w:rPr>
          <w:rFonts w:cs="Simplified Arabic" w:hint="cs"/>
          <w:sz w:val="30"/>
          <w:szCs w:val="30"/>
          <w:rtl/>
        </w:rPr>
        <w:t xml:space="preserve"> السلوكية الثابتة لدى الفرد في مواقف عدة، مما يمكن قياسها كميا عن طريق ملاحظتنا </w:t>
      </w:r>
      <w:proofErr w:type="spellStart"/>
      <w:r>
        <w:rPr>
          <w:rFonts w:cs="Simplified Arabic" w:hint="cs"/>
          <w:sz w:val="30"/>
          <w:szCs w:val="30"/>
          <w:rtl/>
        </w:rPr>
        <w:t>للانماط</w:t>
      </w:r>
      <w:proofErr w:type="spellEnd"/>
      <w:r>
        <w:rPr>
          <w:rFonts w:cs="Simplified Arabic" w:hint="cs"/>
          <w:sz w:val="30"/>
          <w:szCs w:val="30"/>
          <w:rtl/>
        </w:rPr>
        <w:t xml:space="preserve"> السلوكية الثابتة لدى الفرد في مواقف عدة ، مما يمكن قياسها كميا عن طريق جمع عدد من الادلة التي تشير اليها، حينما</w:t>
      </w:r>
      <w:r>
        <w:rPr>
          <w:rFonts w:cs="Simplified Arabic" w:hint="cs"/>
          <w:sz w:val="30"/>
          <w:szCs w:val="30"/>
          <w:rtl/>
          <w:lang w:bidi="ar-SY"/>
        </w:rPr>
        <w:t xml:space="preserve"> يكون</w:t>
      </w:r>
      <w:r>
        <w:rPr>
          <w:rFonts w:cs="Simplified Arabic" w:hint="cs"/>
          <w:sz w:val="30"/>
          <w:szCs w:val="30"/>
          <w:rtl/>
        </w:rPr>
        <w:t xml:space="preserve"> هناك عدد من المنبهات التي تكشف عن السمة ودرجة توافرها لديه، لذلك ينبغي ان يتكون مقياس السمات من مجموعة من المثيرات او المنبهات التي يمكن من خلالها قياس درجة توافر السمة </w:t>
      </w:r>
    </w:p>
    <w:p w:rsidR="00AD0F05" w:rsidRDefault="00AD0F05" w:rsidP="00AD0F05">
      <w:pPr>
        <w:ind w:left="-154" w:firstLine="180"/>
        <w:jc w:val="lowKashida"/>
        <w:rPr>
          <w:rFonts w:cs="Simplified Arabic" w:hint="cs"/>
          <w:sz w:val="30"/>
          <w:szCs w:val="30"/>
          <w:rtl/>
          <w:lang w:bidi="ar-IQ"/>
        </w:rPr>
      </w:pPr>
      <w:r>
        <w:rPr>
          <w:rFonts w:cs="Simplified Arabic" w:hint="cs"/>
          <w:sz w:val="30"/>
          <w:szCs w:val="30"/>
          <w:rtl/>
          <w:lang w:bidi="ar-SY"/>
        </w:rPr>
        <w:t xml:space="preserve">    </w:t>
      </w:r>
      <w:r>
        <w:rPr>
          <w:rFonts w:cs="Simplified Arabic" w:hint="cs"/>
          <w:sz w:val="30"/>
          <w:szCs w:val="30"/>
          <w:rtl/>
        </w:rPr>
        <w:t>ويرى البورت ان السمات يمكن ان تصنف على ثلاثة انواع في مدرج هرمي بناء</w:t>
      </w:r>
      <w:r>
        <w:rPr>
          <w:rFonts w:cs="Simplified Arabic" w:hint="cs"/>
          <w:sz w:val="30"/>
          <w:szCs w:val="30"/>
          <w:rtl/>
          <w:lang w:bidi="ar-SY"/>
        </w:rPr>
        <w:t>ً</w:t>
      </w:r>
      <w:r>
        <w:rPr>
          <w:rFonts w:cs="Simplified Arabic" w:hint="cs"/>
          <w:sz w:val="30"/>
          <w:szCs w:val="30"/>
          <w:rtl/>
        </w:rPr>
        <w:t xml:space="preserve"> على درجة تحديدها للسلوك وهي:</w:t>
      </w:r>
    </w:p>
    <w:p w:rsidR="00EF58A9" w:rsidRDefault="00EF58A9" w:rsidP="00AD0F05">
      <w:pPr>
        <w:ind w:left="-154" w:firstLine="180"/>
        <w:jc w:val="lowKashida"/>
        <w:rPr>
          <w:rFonts w:cs="Simplified Arabic" w:hint="cs"/>
          <w:sz w:val="30"/>
          <w:szCs w:val="30"/>
          <w:rtl/>
          <w:lang w:bidi="ar-IQ"/>
        </w:rPr>
      </w:pPr>
    </w:p>
    <w:p w:rsidR="00AD0F05" w:rsidRDefault="00AD0F05" w:rsidP="00AD0F05">
      <w:pPr>
        <w:numPr>
          <w:ilvl w:val="0"/>
          <w:numId w:val="1"/>
        </w:numPr>
        <w:tabs>
          <w:tab w:val="num" w:pos="206"/>
        </w:tabs>
        <w:spacing w:after="0" w:line="240" w:lineRule="auto"/>
        <w:ind w:left="-154" w:right="0" w:firstLine="180"/>
        <w:jc w:val="lowKashida"/>
        <w:rPr>
          <w:rFonts w:cs="Monotype Koufi" w:hint="cs"/>
          <w:b/>
          <w:bCs/>
          <w:sz w:val="32"/>
          <w:szCs w:val="32"/>
          <w:rtl/>
        </w:rPr>
      </w:pPr>
      <w:r>
        <w:rPr>
          <w:rFonts w:cs="Monotype Koufi" w:hint="cs"/>
          <w:b/>
          <w:bCs/>
          <w:sz w:val="32"/>
          <w:szCs w:val="32"/>
          <w:rtl/>
        </w:rPr>
        <w:lastRenderedPageBreak/>
        <w:t>السمات الاصلية او الرئيسة (</w:t>
      </w:r>
      <w:r>
        <w:rPr>
          <w:rFonts w:ascii="Lucida Sans" w:hAnsi="Lucida Sans" w:cs="Monotype Koufi"/>
          <w:sz w:val="32"/>
          <w:szCs w:val="32"/>
        </w:rPr>
        <w:t>Cardinal traits</w:t>
      </w:r>
      <w:r>
        <w:rPr>
          <w:rFonts w:cs="Monotype Koufi" w:hint="cs"/>
          <w:b/>
          <w:bCs/>
          <w:sz w:val="32"/>
          <w:szCs w:val="32"/>
          <w:rtl/>
        </w:rPr>
        <w:t>):</w:t>
      </w:r>
    </w:p>
    <w:p w:rsidR="00AD0F05" w:rsidRDefault="00AD0F05" w:rsidP="00AD0F05">
      <w:pPr>
        <w:ind w:left="-154" w:firstLine="180"/>
        <w:jc w:val="lowKashida"/>
        <w:rPr>
          <w:rFonts w:cs="Simplified Arabic"/>
          <w:sz w:val="30"/>
          <w:szCs w:val="30"/>
          <w:lang w:bidi="ar-SY"/>
        </w:rPr>
      </w:pPr>
      <w:r>
        <w:rPr>
          <w:rFonts w:cs="Simplified Arabic" w:hint="cs"/>
          <w:sz w:val="30"/>
          <w:szCs w:val="30"/>
          <w:rtl/>
          <w:lang w:bidi="ar-SY"/>
        </w:rPr>
        <w:t xml:space="preserve">      </w:t>
      </w:r>
      <w:r>
        <w:rPr>
          <w:rFonts w:cs="Simplified Arabic" w:hint="cs"/>
          <w:sz w:val="30"/>
          <w:szCs w:val="30"/>
          <w:rtl/>
        </w:rPr>
        <w:t>وهي السمة التي تسيطر على معظم نشاطات الفرد او سلوكه، حتى ان الفرد قد يعرف بها، ويصبح مشهورا من خلالها، مثل الشخصية الهستيرية والانطوائية والاستقلالية.</w:t>
      </w:r>
    </w:p>
    <w:p w:rsidR="00AD0F05" w:rsidRDefault="00AD0F05" w:rsidP="00AD0F05">
      <w:pPr>
        <w:numPr>
          <w:ilvl w:val="0"/>
          <w:numId w:val="1"/>
        </w:numPr>
        <w:tabs>
          <w:tab w:val="num" w:pos="386"/>
        </w:tabs>
        <w:spacing w:after="0" w:line="240" w:lineRule="auto"/>
        <w:ind w:left="-154" w:right="0" w:firstLine="180"/>
        <w:jc w:val="lowKashida"/>
        <w:rPr>
          <w:rFonts w:cs="Monotype Koufi" w:hint="cs"/>
          <w:b/>
          <w:bCs/>
          <w:sz w:val="32"/>
          <w:szCs w:val="32"/>
          <w:rtl/>
        </w:rPr>
      </w:pPr>
      <w:r>
        <w:rPr>
          <w:rFonts w:cs="Monotype Koufi" w:hint="cs"/>
          <w:b/>
          <w:bCs/>
          <w:sz w:val="32"/>
          <w:szCs w:val="32"/>
          <w:rtl/>
        </w:rPr>
        <w:t>السمات المركزية (</w:t>
      </w:r>
      <w:r>
        <w:rPr>
          <w:rFonts w:ascii="Lucida Sans" w:hAnsi="Lucida Sans" w:cs="Monotype Koufi"/>
          <w:sz w:val="32"/>
          <w:szCs w:val="32"/>
        </w:rPr>
        <w:t>Central traits</w:t>
      </w:r>
      <w:r>
        <w:rPr>
          <w:rFonts w:cs="Monotype Koufi" w:hint="cs"/>
          <w:b/>
          <w:bCs/>
          <w:sz w:val="32"/>
          <w:szCs w:val="32"/>
          <w:rtl/>
        </w:rPr>
        <w:t>):</w:t>
      </w:r>
    </w:p>
    <w:p w:rsidR="00AD0F05" w:rsidRDefault="00AD0F05" w:rsidP="00AD0F05">
      <w:pPr>
        <w:ind w:left="-154" w:firstLine="180"/>
        <w:jc w:val="lowKashida"/>
        <w:rPr>
          <w:rFonts w:cs="Simplified Arabic"/>
          <w:sz w:val="28"/>
          <w:szCs w:val="28"/>
        </w:rPr>
      </w:pPr>
      <w:r>
        <w:rPr>
          <w:rFonts w:cs="Simplified Arabic" w:hint="cs"/>
          <w:sz w:val="30"/>
          <w:szCs w:val="30"/>
          <w:rtl/>
          <w:lang w:bidi="ar-SY"/>
        </w:rPr>
        <w:t xml:space="preserve">     </w:t>
      </w:r>
      <w:r>
        <w:rPr>
          <w:rFonts w:cs="Simplified Arabic" w:hint="cs"/>
          <w:sz w:val="30"/>
          <w:szCs w:val="30"/>
          <w:rtl/>
        </w:rPr>
        <w:t>تميز هذه السمات بين الافراد اذ يمكن وصف شخصياتهم والت</w:t>
      </w:r>
      <w:r>
        <w:rPr>
          <w:rFonts w:cs="Simplified Arabic" w:hint="cs"/>
          <w:sz w:val="30"/>
          <w:szCs w:val="30"/>
          <w:rtl/>
          <w:lang w:bidi="ar-SY"/>
        </w:rPr>
        <w:t>نبؤ</w:t>
      </w:r>
      <w:r>
        <w:rPr>
          <w:rFonts w:cs="Simplified Arabic" w:hint="cs"/>
          <w:sz w:val="30"/>
          <w:szCs w:val="30"/>
          <w:rtl/>
        </w:rPr>
        <w:t xml:space="preserve"> بسلوكهم من خلالها. </w:t>
      </w:r>
      <w:proofErr w:type="spellStart"/>
      <w:r>
        <w:rPr>
          <w:rFonts w:cs="Simplified Arabic" w:hint="cs"/>
          <w:sz w:val="30"/>
          <w:szCs w:val="30"/>
          <w:rtl/>
        </w:rPr>
        <w:t>لانها</w:t>
      </w:r>
      <w:proofErr w:type="spellEnd"/>
      <w:r>
        <w:rPr>
          <w:rFonts w:cs="Simplified Arabic" w:hint="cs"/>
          <w:sz w:val="30"/>
          <w:szCs w:val="30"/>
          <w:rtl/>
        </w:rPr>
        <w:t xml:space="preserve"> اكثر تحديدا لسلوك الفرد، واكثر شيوعا بين الافراد. ويمكن استن</w:t>
      </w:r>
      <w:r>
        <w:rPr>
          <w:rFonts w:cs="Simplified Arabic" w:hint="cs"/>
          <w:sz w:val="30"/>
          <w:szCs w:val="30"/>
          <w:rtl/>
          <w:lang w:bidi="ar-SY"/>
        </w:rPr>
        <w:t>ت</w:t>
      </w:r>
      <w:proofErr w:type="spellStart"/>
      <w:r>
        <w:rPr>
          <w:rFonts w:cs="Simplified Arabic" w:hint="cs"/>
          <w:sz w:val="30"/>
          <w:szCs w:val="30"/>
          <w:rtl/>
        </w:rPr>
        <w:t>اجها</w:t>
      </w:r>
      <w:proofErr w:type="spellEnd"/>
      <w:r>
        <w:rPr>
          <w:rFonts w:cs="Simplified Arabic" w:hint="cs"/>
          <w:sz w:val="30"/>
          <w:szCs w:val="30"/>
          <w:rtl/>
        </w:rPr>
        <w:t xml:space="preserve"> وقياسها بسهولة. وهناك خمس الى عشر صفات مركزية تعطي الفرد طابعاً خاصاً وتدفع الفرد للتصرف على نحو معين . </w:t>
      </w:r>
    </w:p>
    <w:p w:rsidR="00AD0F05" w:rsidRDefault="00AD0F05" w:rsidP="00AD0F05">
      <w:pPr>
        <w:ind w:left="-154" w:right="720" w:firstLine="180"/>
        <w:jc w:val="lowKashida"/>
        <w:rPr>
          <w:rFonts w:cs="Monotype Koufi" w:hint="cs"/>
          <w:b/>
          <w:bCs/>
          <w:sz w:val="32"/>
          <w:szCs w:val="32"/>
          <w:rtl/>
          <w:lang w:bidi="ar-SY"/>
        </w:rPr>
      </w:pPr>
      <w:r>
        <w:rPr>
          <w:rFonts w:cs="Monotype Koufi" w:hint="cs"/>
          <w:b/>
          <w:bCs/>
          <w:sz w:val="32"/>
          <w:szCs w:val="32"/>
          <w:rtl/>
        </w:rPr>
        <w:t>جـ.</w:t>
      </w:r>
      <w:r>
        <w:rPr>
          <w:rFonts w:cs="Monotype Koufi" w:hint="cs"/>
          <w:b/>
          <w:bCs/>
          <w:sz w:val="32"/>
          <w:szCs w:val="32"/>
          <w:rtl/>
          <w:lang w:bidi="ar-SY"/>
        </w:rPr>
        <w:t xml:space="preserve"> </w:t>
      </w:r>
      <w:r>
        <w:rPr>
          <w:rFonts w:cs="Monotype Koufi" w:hint="cs"/>
          <w:b/>
          <w:bCs/>
          <w:sz w:val="32"/>
          <w:szCs w:val="32"/>
          <w:rtl/>
        </w:rPr>
        <w:t>السمات الثانوية (</w:t>
      </w:r>
      <w:r>
        <w:rPr>
          <w:rFonts w:ascii="Lucida Sans" w:hAnsi="Lucida Sans" w:cs="Monotype Koufi"/>
          <w:sz w:val="32"/>
          <w:szCs w:val="32"/>
        </w:rPr>
        <w:t>secondary traits</w:t>
      </w:r>
      <w:r>
        <w:rPr>
          <w:rFonts w:cs="Monotype Koufi" w:hint="cs"/>
          <w:b/>
          <w:bCs/>
          <w:sz w:val="32"/>
          <w:szCs w:val="32"/>
          <w:rtl/>
        </w:rPr>
        <w:t>):</w:t>
      </w:r>
    </w:p>
    <w:p w:rsidR="00AD0F05" w:rsidRDefault="00AD0F05" w:rsidP="00EF58A9">
      <w:pPr>
        <w:ind w:left="-154" w:firstLine="180"/>
        <w:jc w:val="lowKashida"/>
        <w:rPr>
          <w:rFonts w:cs="Simplified Arabic" w:hint="cs"/>
          <w:sz w:val="30"/>
          <w:szCs w:val="30"/>
          <w:rtl/>
        </w:rPr>
      </w:pPr>
      <w:r>
        <w:rPr>
          <w:rFonts w:cs="Simplified Arabic" w:hint="cs"/>
          <w:sz w:val="30"/>
          <w:szCs w:val="30"/>
          <w:rtl/>
          <w:lang w:bidi="ar-SY"/>
        </w:rPr>
        <w:t xml:space="preserve">         </w:t>
      </w:r>
      <w:r>
        <w:rPr>
          <w:rFonts w:cs="Simplified Arabic" w:hint="cs"/>
          <w:sz w:val="30"/>
          <w:szCs w:val="30"/>
          <w:rtl/>
        </w:rPr>
        <w:t xml:space="preserve">ويرى البورت ان السمات الثانوية ضعيفة التأثير في شخصية الفرد , وهي اقل انواع السمات اهمية وعمومية لذلك تعد هامشية او ضعيفة في تحديد سلوك الفرد والتنبؤ به حتى ان البورت يميل الى تسمية هذه السمات بالاتجاهات </w:t>
      </w:r>
    </w:p>
    <w:p w:rsidR="00AD0F05" w:rsidRDefault="00AD0F05" w:rsidP="00AD0F05">
      <w:pPr>
        <w:ind w:left="-154" w:firstLine="26"/>
        <w:jc w:val="lowKashida"/>
        <w:rPr>
          <w:rFonts w:cs="Simplified Arabic" w:hint="cs"/>
          <w:sz w:val="30"/>
          <w:szCs w:val="30"/>
          <w:rtl/>
          <w:lang w:bidi="ar-SY"/>
        </w:rPr>
      </w:pPr>
      <w:r>
        <w:rPr>
          <w:rFonts w:cs="Simplified Arabic" w:hint="cs"/>
          <w:sz w:val="30"/>
          <w:szCs w:val="30"/>
          <w:rtl/>
          <w:lang w:bidi="ar-SY"/>
        </w:rPr>
        <w:t xml:space="preserve">     </w:t>
      </w:r>
      <w:r>
        <w:rPr>
          <w:rFonts w:cs="Simplified Arabic" w:hint="cs"/>
          <w:sz w:val="30"/>
          <w:szCs w:val="30"/>
          <w:rtl/>
        </w:rPr>
        <w:t xml:space="preserve">كما يصنف البورت السمات بحسب </w:t>
      </w:r>
      <w:proofErr w:type="spellStart"/>
      <w:r>
        <w:rPr>
          <w:rFonts w:cs="Simplified Arabic" w:hint="cs"/>
          <w:sz w:val="30"/>
          <w:szCs w:val="30"/>
          <w:rtl/>
        </w:rPr>
        <w:t>عموميتها</w:t>
      </w:r>
      <w:proofErr w:type="spellEnd"/>
      <w:r>
        <w:rPr>
          <w:rFonts w:cs="Simplified Arabic" w:hint="cs"/>
          <w:sz w:val="30"/>
          <w:szCs w:val="30"/>
          <w:rtl/>
        </w:rPr>
        <w:t xml:space="preserve"> وفرديتها على نوعين هما:</w:t>
      </w:r>
    </w:p>
    <w:p w:rsidR="00AD0F05" w:rsidRDefault="00AD0F05" w:rsidP="00AD0F05">
      <w:pPr>
        <w:ind w:left="-154" w:firstLine="26"/>
        <w:jc w:val="lowKashida"/>
        <w:rPr>
          <w:rFonts w:cs="Simplified Arabic" w:hint="cs"/>
          <w:sz w:val="30"/>
          <w:szCs w:val="30"/>
          <w:rtl/>
        </w:rPr>
      </w:pPr>
    </w:p>
    <w:p w:rsidR="00AD0F05" w:rsidRDefault="00AD0F05" w:rsidP="00AD0F05">
      <w:pPr>
        <w:numPr>
          <w:ilvl w:val="0"/>
          <w:numId w:val="2"/>
        </w:numPr>
        <w:tabs>
          <w:tab w:val="num" w:pos="206"/>
        </w:tabs>
        <w:spacing w:after="0" w:line="240" w:lineRule="auto"/>
        <w:ind w:left="-154" w:right="0" w:firstLine="26"/>
        <w:jc w:val="lowKashida"/>
        <w:rPr>
          <w:rFonts w:cs="Monotype Koufi" w:hint="cs"/>
          <w:b/>
          <w:bCs/>
          <w:sz w:val="32"/>
          <w:szCs w:val="32"/>
          <w:rtl/>
        </w:rPr>
      </w:pPr>
      <w:r>
        <w:rPr>
          <w:rFonts w:cs="Monotype Koufi" w:hint="cs"/>
          <w:b/>
          <w:bCs/>
          <w:sz w:val="32"/>
          <w:szCs w:val="32"/>
          <w:rtl/>
        </w:rPr>
        <w:t>سمات خاصة او فردية (</w:t>
      </w:r>
      <w:r>
        <w:rPr>
          <w:rFonts w:ascii="Lucida Sans" w:hAnsi="Lucida Sans" w:cs="Monotype Koufi"/>
          <w:sz w:val="32"/>
          <w:szCs w:val="32"/>
        </w:rPr>
        <w:t>Individual or unique traits</w:t>
      </w:r>
      <w:r>
        <w:rPr>
          <w:rFonts w:cs="Monotype Koufi" w:hint="cs"/>
          <w:sz w:val="32"/>
          <w:szCs w:val="32"/>
          <w:rtl/>
        </w:rPr>
        <w:t>)</w:t>
      </w:r>
      <w:r>
        <w:rPr>
          <w:rFonts w:cs="Monotype Koufi" w:hint="cs"/>
          <w:b/>
          <w:bCs/>
          <w:sz w:val="32"/>
          <w:szCs w:val="32"/>
          <w:rtl/>
          <w:lang w:bidi="ar-SY"/>
        </w:rPr>
        <w:t xml:space="preserve"> </w:t>
      </w:r>
      <w:r>
        <w:rPr>
          <w:rFonts w:cs="Monotype Koufi" w:hint="cs"/>
          <w:b/>
          <w:bCs/>
          <w:sz w:val="32"/>
          <w:szCs w:val="32"/>
          <w:rtl/>
        </w:rPr>
        <w:t>:</w:t>
      </w:r>
      <w:r>
        <w:rPr>
          <w:rFonts w:cs="Monotype Koufi" w:hint="cs"/>
          <w:b/>
          <w:bCs/>
          <w:sz w:val="32"/>
          <w:szCs w:val="32"/>
          <w:rtl/>
          <w:lang w:bidi="ar-SY"/>
        </w:rPr>
        <w:t xml:space="preserve"> </w:t>
      </w:r>
    </w:p>
    <w:p w:rsidR="00AD0F05" w:rsidRDefault="00AD0F05" w:rsidP="00AD0F05">
      <w:pPr>
        <w:ind w:left="-154" w:firstLine="26"/>
        <w:jc w:val="lowKashida"/>
        <w:rPr>
          <w:rFonts w:cs="Simplified Arabic"/>
          <w:sz w:val="28"/>
          <w:szCs w:val="28"/>
          <w:lang w:bidi="ar-SY"/>
        </w:rPr>
      </w:pPr>
      <w:r>
        <w:rPr>
          <w:rFonts w:cs="Simplified Arabic" w:hint="cs"/>
          <w:sz w:val="28"/>
          <w:szCs w:val="28"/>
          <w:rtl/>
          <w:lang w:bidi="ar-SY"/>
        </w:rPr>
        <w:t xml:space="preserve">       </w:t>
      </w:r>
      <w:r>
        <w:rPr>
          <w:rFonts w:cs="Simplified Arabic" w:hint="cs"/>
          <w:sz w:val="30"/>
          <w:szCs w:val="30"/>
          <w:rtl/>
        </w:rPr>
        <w:t>وهي سمات حقيقية يمتلكها الفرد، وهي ليست ما يمكن ان نتوصل اليها من خلال المتوسطات او الدرجة الشائعة لدى الافراد وانما هي استعدادات شخصية</w:t>
      </w:r>
      <w:r>
        <w:rPr>
          <w:rFonts w:cs="Simplified Arabic" w:hint="cs"/>
          <w:sz w:val="30"/>
          <w:szCs w:val="30"/>
          <w:rtl/>
          <w:lang w:bidi="ar-SY"/>
        </w:rPr>
        <w:t xml:space="preserve">                     </w:t>
      </w:r>
      <w:r>
        <w:rPr>
          <w:rFonts w:cs="Simplified Arabic" w:hint="cs"/>
          <w:sz w:val="30"/>
          <w:szCs w:val="30"/>
          <w:rtl/>
        </w:rPr>
        <w:t xml:space="preserve"> (</w:t>
      </w:r>
      <w:r>
        <w:rPr>
          <w:rFonts w:cs="Simplified Arabic"/>
          <w:sz w:val="30"/>
          <w:szCs w:val="30"/>
        </w:rPr>
        <w:t>personal Dispositions</w:t>
      </w:r>
      <w:r>
        <w:rPr>
          <w:rFonts w:cs="Simplified Arabic" w:hint="cs"/>
          <w:sz w:val="30"/>
          <w:szCs w:val="30"/>
          <w:rtl/>
        </w:rPr>
        <w:t>) تظهر على شكل سلوك فريد يتميز به الفرد عن غيره.</w:t>
      </w:r>
    </w:p>
    <w:p w:rsidR="00AD0F05" w:rsidRDefault="00AD0F05" w:rsidP="00AD0F05">
      <w:pPr>
        <w:numPr>
          <w:ilvl w:val="0"/>
          <w:numId w:val="2"/>
        </w:numPr>
        <w:tabs>
          <w:tab w:val="num" w:pos="386"/>
        </w:tabs>
        <w:spacing w:after="0" w:line="240" w:lineRule="auto"/>
        <w:ind w:left="26" w:right="0" w:firstLine="0"/>
        <w:jc w:val="lowKashida"/>
        <w:rPr>
          <w:rFonts w:cs="Monotype Koufi" w:hint="cs"/>
          <w:b/>
          <w:bCs/>
          <w:sz w:val="32"/>
          <w:szCs w:val="32"/>
          <w:rtl/>
        </w:rPr>
      </w:pPr>
      <w:r>
        <w:rPr>
          <w:rFonts w:cs="Monotype Koufi" w:hint="cs"/>
          <w:b/>
          <w:bCs/>
          <w:sz w:val="32"/>
          <w:szCs w:val="32"/>
          <w:rtl/>
        </w:rPr>
        <w:t>سمات عامة او مشتركة (</w:t>
      </w:r>
      <w:r>
        <w:rPr>
          <w:rFonts w:ascii="Lucida Sans" w:hAnsi="Lucida Sans" w:cs="Monotype Koufi"/>
          <w:sz w:val="32"/>
          <w:szCs w:val="32"/>
        </w:rPr>
        <w:t>Common traits</w:t>
      </w:r>
      <w:r>
        <w:rPr>
          <w:rFonts w:cs="Monotype Koufi" w:hint="cs"/>
          <w:b/>
          <w:bCs/>
          <w:sz w:val="32"/>
          <w:szCs w:val="32"/>
          <w:rtl/>
        </w:rPr>
        <w:t>):</w:t>
      </w:r>
    </w:p>
    <w:p w:rsidR="00AD0F05" w:rsidRDefault="00AD0F05" w:rsidP="00EF58A9">
      <w:pPr>
        <w:ind w:left="26" w:firstLine="334"/>
        <w:jc w:val="lowKashida"/>
        <w:rPr>
          <w:rFonts w:cs="Simplified Arabic"/>
          <w:sz w:val="30"/>
          <w:szCs w:val="30"/>
          <w:lang w:bidi="ar-SY"/>
        </w:rPr>
      </w:pPr>
      <w:r>
        <w:rPr>
          <w:rFonts w:cs="Simplified Arabic" w:hint="cs"/>
          <w:b/>
          <w:bCs/>
          <w:sz w:val="30"/>
          <w:szCs w:val="30"/>
          <w:rtl/>
          <w:lang w:bidi="ar-SY"/>
        </w:rPr>
        <w:t xml:space="preserve">   </w:t>
      </w:r>
      <w:r>
        <w:rPr>
          <w:rFonts w:cs="Simplified Arabic" w:hint="cs"/>
          <w:sz w:val="30"/>
          <w:szCs w:val="30"/>
          <w:rtl/>
        </w:rPr>
        <w:t xml:space="preserve">وهي سمات افتراضية قابلة للقياس من خلال السمات الفردية او الحقيقية التي تدل على نوع خاص من البناء النفسي، وقد تكون هذه السمات شائعة بين عدد كبير من </w:t>
      </w:r>
      <w:r>
        <w:rPr>
          <w:rFonts w:cs="Simplified Arabic" w:hint="cs"/>
          <w:sz w:val="30"/>
          <w:szCs w:val="30"/>
          <w:rtl/>
        </w:rPr>
        <w:lastRenderedPageBreak/>
        <w:t xml:space="preserve">الافراد وفي حضارات متعددة لكنها توجد بدرجات متفاوتة بينهم لان الفارق فيها كميا وليس نوعياً، لذلك </w:t>
      </w:r>
      <w:proofErr w:type="spellStart"/>
      <w:r>
        <w:rPr>
          <w:rFonts w:cs="Simplified Arabic" w:hint="cs"/>
          <w:sz w:val="30"/>
          <w:szCs w:val="30"/>
          <w:rtl/>
        </w:rPr>
        <w:t>فانها</w:t>
      </w:r>
      <w:proofErr w:type="spellEnd"/>
      <w:r>
        <w:rPr>
          <w:rFonts w:cs="Simplified Arabic" w:hint="cs"/>
          <w:sz w:val="30"/>
          <w:szCs w:val="30"/>
          <w:rtl/>
        </w:rPr>
        <w:t xml:space="preserve"> ذات توزيع اعتدالي عندما تقاس عند عدد كبير من الافراد </w:t>
      </w:r>
    </w:p>
    <w:p w:rsidR="00AD0F05" w:rsidRDefault="00AD0F05" w:rsidP="00EF58A9">
      <w:pPr>
        <w:ind w:left="26" w:firstLine="334"/>
        <w:jc w:val="lowKashida"/>
        <w:rPr>
          <w:rFonts w:cs="Simplified Arabic" w:hint="cs"/>
          <w:b/>
          <w:bCs/>
          <w:sz w:val="32"/>
          <w:szCs w:val="32"/>
          <w:rtl/>
          <w:lang w:bidi="ar-SY"/>
        </w:rPr>
      </w:pPr>
      <w:r>
        <w:rPr>
          <w:rFonts w:cs="Simplified Arabic" w:hint="cs"/>
          <w:sz w:val="30"/>
          <w:szCs w:val="30"/>
          <w:rtl/>
        </w:rPr>
        <w:t xml:space="preserve"> وان السمة هي مجموعة من السلوكيات المترابطة التي تميل الى الحدوث معا وته</w:t>
      </w:r>
      <w:r>
        <w:rPr>
          <w:rFonts w:cs="Simplified Arabic" w:hint="cs"/>
          <w:sz w:val="30"/>
          <w:szCs w:val="30"/>
          <w:rtl/>
          <w:lang w:bidi="ar-SY"/>
        </w:rPr>
        <w:t>ي</w:t>
      </w:r>
      <w:r>
        <w:rPr>
          <w:rFonts w:cs="Simplified Arabic" w:hint="cs"/>
          <w:sz w:val="30"/>
          <w:szCs w:val="30"/>
          <w:rtl/>
        </w:rPr>
        <w:t>ئ الفرد وتدفعه الى سلوك معين يمكن</w:t>
      </w:r>
      <w:r>
        <w:rPr>
          <w:rFonts w:cs="Simplified Arabic" w:hint="cs"/>
          <w:b/>
          <w:bCs/>
          <w:sz w:val="34"/>
          <w:szCs w:val="34"/>
          <w:rtl/>
        </w:rPr>
        <w:t xml:space="preserve"> </w:t>
      </w:r>
      <w:r>
        <w:rPr>
          <w:rFonts w:cs="Simplified Arabic" w:hint="cs"/>
          <w:sz w:val="30"/>
          <w:szCs w:val="30"/>
          <w:rtl/>
        </w:rPr>
        <w:t>الكشف عن قوتها</w:t>
      </w:r>
      <w:r>
        <w:rPr>
          <w:rFonts w:cs="Simplified Arabic" w:hint="cs"/>
          <w:b/>
          <w:bCs/>
          <w:sz w:val="30"/>
          <w:szCs w:val="30"/>
          <w:rtl/>
        </w:rPr>
        <w:t xml:space="preserve"> </w:t>
      </w:r>
      <w:r>
        <w:rPr>
          <w:rFonts w:cs="Simplified Arabic" w:hint="cs"/>
          <w:sz w:val="30"/>
          <w:szCs w:val="30"/>
          <w:rtl/>
        </w:rPr>
        <w:t>او درجتها من خلال فقرات المقياس</w:t>
      </w:r>
      <w:r>
        <w:rPr>
          <w:rFonts w:cs="Simplified Arabic" w:hint="cs"/>
          <w:sz w:val="30"/>
          <w:szCs w:val="30"/>
          <w:rtl/>
          <w:lang w:bidi="ar-SY"/>
        </w:rPr>
        <w:t xml:space="preserve"> </w:t>
      </w:r>
      <w:r>
        <w:rPr>
          <w:rFonts w:cs="Simplified Arabic" w:hint="cs"/>
          <w:sz w:val="30"/>
          <w:szCs w:val="30"/>
          <w:rtl/>
        </w:rPr>
        <w:t>، ويتحدد وجود السمة</w:t>
      </w:r>
      <w:r>
        <w:rPr>
          <w:rFonts w:cs="Simplified Arabic" w:hint="cs"/>
          <w:b/>
          <w:bCs/>
          <w:sz w:val="30"/>
          <w:szCs w:val="30"/>
          <w:rtl/>
        </w:rPr>
        <w:t xml:space="preserve"> </w:t>
      </w:r>
      <w:r>
        <w:rPr>
          <w:rFonts w:cs="Simplified Arabic" w:hint="cs"/>
          <w:sz w:val="30"/>
          <w:szCs w:val="30"/>
          <w:rtl/>
        </w:rPr>
        <w:t>تجريبياً او احصائيا من خلال الاستجابات المتكررة في مواقف متعددة</w:t>
      </w:r>
      <w:r>
        <w:rPr>
          <w:rFonts w:cs="Simplified Arabic" w:hint="cs"/>
          <w:sz w:val="30"/>
          <w:szCs w:val="30"/>
          <w:rtl/>
          <w:lang w:bidi="ar-SY"/>
        </w:rPr>
        <w:t xml:space="preserve"> </w:t>
      </w:r>
      <w:r w:rsidR="00EF58A9">
        <w:rPr>
          <w:rFonts w:cs="Simplified Arabic" w:hint="cs"/>
          <w:sz w:val="30"/>
          <w:szCs w:val="30"/>
          <w:rtl/>
          <w:lang w:bidi="ar-SY"/>
        </w:rPr>
        <w:t>،</w:t>
      </w:r>
      <w:r>
        <w:rPr>
          <w:rFonts w:cs="Simplified Arabic" w:hint="cs"/>
          <w:sz w:val="30"/>
          <w:szCs w:val="30"/>
          <w:rtl/>
        </w:rPr>
        <w:t xml:space="preserve">ويمكن ان تعكس استجابات الفرد بعض خصائصه الذاتية او جانبا من التركيب النفسي الداخلي الذي يتصل بالسمة </w:t>
      </w:r>
    </w:p>
    <w:p w:rsidR="00AD0F05" w:rsidRDefault="00AD0F05" w:rsidP="00AD0F05">
      <w:pPr>
        <w:jc w:val="lowKashida"/>
        <w:rPr>
          <w:rFonts w:cs="Monotype Koufi" w:hint="cs"/>
          <w:b/>
          <w:bCs/>
          <w:sz w:val="34"/>
          <w:szCs w:val="34"/>
          <w:rtl/>
          <w:lang w:bidi="ar-SY"/>
        </w:rPr>
      </w:pPr>
      <w:r>
        <w:rPr>
          <w:rFonts w:cs="Monotype Koufi" w:hint="cs"/>
          <w:b/>
          <w:bCs/>
          <w:sz w:val="34"/>
          <w:szCs w:val="34"/>
          <w:rtl/>
        </w:rPr>
        <w:t xml:space="preserve">  نظرية </w:t>
      </w:r>
      <w:proofErr w:type="spellStart"/>
      <w:r>
        <w:rPr>
          <w:rFonts w:cs="Monotype Koufi" w:hint="cs"/>
          <w:b/>
          <w:bCs/>
          <w:sz w:val="34"/>
          <w:szCs w:val="34"/>
          <w:rtl/>
        </w:rPr>
        <w:t>ريموندكاتل</w:t>
      </w:r>
      <w:proofErr w:type="spellEnd"/>
      <w:r>
        <w:rPr>
          <w:rFonts w:cs="Monotype Koufi" w:hint="cs"/>
          <w:b/>
          <w:bCs/>
          <w:sz w:val="34"/>
          <w:szCs w:val="34"/>
          <w:rtl/>
        </w:rPr>
        <w:t xml:space="preserve"> (</w:t>
      </w:r>
      <w:r>
        <w:rPr>
          <w:rFonts w:ascii="Lucida Sans" w:hAnsi="Lucida Sans" w:cs="Monotype Koufi"/>
          <w:sz w:val="34"/>
          <w:szCs w:val="34"/>
        </w:rPr>
        <w:t>R. Cattel</w:t>
      </w:r>
      <w:r>
        <w:rPr>
          <w:rFonts w:cs="Monotype Koufi" w:hint="cs"/>
          <w:b/>
          <w:bCs/>
          <w:sz w:val="34"/>
          <w:szCs w:val="34"/>
          <w:rtl/>
        </w:rPr>
        <w:t xml:space="preserve">) </w:t>
      </w:r>
      <w:r>
        <w:rPr>
          <w:rFonts w:cs="Monotype Koufi" w:hint="cs"/>
          <w:b/>
          <w:bCs/>
          <w:sz w:val="34"/>
          <w:szCs w:val="34"/>
          <w:rtl/>
          <w:lang w:bidi="ar-SY"/>
        </w:rPr>
        <w:t xml:space="preserve">: </w:t>
      </w:r>
    </w:p>
    <w:p w:rsidR="00AD0F05" w:rsidRDefault="00AD0F05" w:rsidP="00EF58A9">
      <w:pPr>
        <w:ind w:firstLine="720"/>
        <w:jc w:val="lowKashida"/>
        <w:rPr>
          <w:rFonts w:cs="Simplified Arabic" w:hint="cs"/>
          <w:sz w:val="30"/>
          <w:szCs w:val="30"/>
          <w:rtl/>
        </w:rPr>
      </w:pPr>
      <w:r>
        <w:rPr>
          <w:rFonts w:cs="Simplified Arabic" w:hint="cs"/>
          <w:sz w:val="30"/>
          <w:szCs w:val="30"/>
          <w:rtl/>
        </w:rPr>
        <w:t>يعد كاتل من علماء النفس الباحثين في ميدان سمات</w:t>
      </w:r>
      <w:r>
        <w:rPr>
          <w:rFonts w:cs="Simplified Arabic" w:hint="cs"/>
          <w:sz w:val="30"/>
          <w:szCs w:val="30"/>
          <w:rtl/>
          <w:lang w:bidi="ar-SY"/>
        </w:rPr>
        <w:t xml:space="preserve"> الشخصية</w:t>
      </w:r>
      <w:r>
        <w:rPr>
          <w:rFonts w:cs="Simplified Arabic" w:hint="cs"/>
          <w:sz w:val="30"/>
          <w:szCs w:val="30"/>
          <w:rtl/>
        </w:rPr>
        <w:t xml:space="preserve"> بل هو أحد كبار مخططيها ومهندسيها لعقود ثلاثة تقريبا من الخمسينيات حتى السبعينيات </w:t>
      </w:r>
      <w:r>
        <w:rPr>
          <w:rFonts w:cs="Simplified Arabic" w:hint="cs"/>
          <w:sz w:val="30"/>
          <w:szCs w:val="30"/>
          <w:rtl/>
          <w:lang w:bidi="ar-SY"/>
        </w:rPr>
        <w:t xml:space="preserve">                 </w:t>
      </w:r>
    </w:p>
    <w:p w:rsidR="00AD0F05" w:rsidRDefault="00AD0F05" w:rsidP="00EF58A9">
      <w:pPr>
        <w:ind w:firstLine="720"/>
        <w:jc w:val="lowKashida"/>
        <w:rPr>
          <w:rFonts w:cs="Simplified Arabic" w:hint="cs"/>
          <w:sz w:val="30"/>
          <w:szCs w:val="30"/>
          <w:rtl/>
        </w:rPr>
      </w:pPr>
      <w:r>
        <w:rPr>
          <w:rFonts w:cs="Simplified Arabic" w:hint="cs"/>
          <w:sz w:val="30"/>
          <w:szCs w:val="30"/>
          <w:rtl/>
        </w:rPr>
        <w:t xml:space="preserve">اهتم كاتل بدراسة الشخصية في ابعادها المتعددة </w:t>
      </w:r>
      <w:r>
        <w:rPr>
          <w:rFonts w:cs="Simplified Arabic" w:hint="cs"/>
          <w:sz w:val="30"/>
          <w:szCs w:val="30"/>
          <w:rtl/>
          <w:lang w:bidi="ar-SY"/>
        </w:rPr>
        <w:t xml:space="preserve">إذ </w:t>
      </w:r>
      <w:r>
        <w:rPr>
          <w:rFonts w:cs="Simplified Arabic" w:hint="cs"/>
          <w:sz w:val="30"/>
          <w:szCs w:val="30"/>
          <w:rtl/>
        </w:rPr>
        <w:t>ينظر للشخصية وقياسها نظرة كلية متكاملة تعتمد استعمال وسائل احصائية متقدمة</w:t>
      </w:r>
      <w:r>
        <w:rPr>
          <w:rFonts w:cs="Simplified Arabic" w:hint="cs"/>
          <w:sz w:val="30"/>
          <w:szCs w:val="30"/>
          <w:rtl/>
          <w:lang w:bidi="ar-SY"/>
        </w:rPr>
        <w:t xml:space="preserve"> </w:t>
      </w:r>
      <w:r>
        <w:rPr>
          <w:rFonts w:cs="Simplified Arabic" w:hint="cs"/>
          <w:sz w:val="30"/>
          <w:szCs w:val="30"/>
          <w:rtl/>
        </w:rPr>
        <w:t xml:space="preserve">(التحليل العاملي) وقد تمكن من خلال هذه الوسائل الاحصائية تحديد مجموعة كبيرة من العوامل او السمات المستقلة التي يمكن عن طريقها وصف الشخصية في ابعادها المختلفة </w:t>
      </w:r>
      <w:r>
        <w:rPr>
          <w:rFonts w:cs="Simplified Arabic" w:hint="cs"/>
          <w:sz w:val="30"/>
          <w:szCs w:val="30"/>
          <w:rtl/>
          <w:lang w:bidi="ar-SY"/>
        </w:rPr>
        <w:t xml:space="preserve">                                      </w:t>
      </w:r>
    </w:p>
    <w:p w:rsidR="00AD0F05" w:rsidRDefault="00AD0F05" w:rsidP="00EF58A9">
      <w:pPr>
        <w:ind w:firstLine="720"/>
        <w:jc w:val="lowKashida"/>
        <w:rPr>
          <w:rFonts w:cs="Simplified Arabic" w:hint="cs"/>
          <w:b/>
          <w:bCs/>
          <w:sz w:val="32"/>
          <w:szCs w:val="32"/>
          <w:rtl/>
          <w:lang w:bidi="ar-SY"/>
        </w:rPr>
      </w:pPr>
      <w:r>
        <w:rPr>
          <w:rFonts w:cs="Simplified Arabic" w:hint="cs"/>
          <w:sz w:val="30"/>
          <w:szCs w:val="30"/>
          <w:rtl/>
        </w:rPr>
        <w:t>وتشكل السمة وحدة بناء الشخصية في نظريته، او انها تمثل العنصر الاساس في بناء الشخصية (الشماع، 1977: 61)</w:t>
      </w:r>
      <w:r>
        <w:rPr>
          <w:rFonts w:cs="Simplified Arabic" w:hint="cs"/>
          <w:sz w:val="30"/>
          <w:szCs w:val="30"/>
          <w:rtl/>
          <w:lang w:bidi="ar-SY"/>
        </w:rPr>
        <w:t>.</w:t>
      </w:r>
      <w:r>
        <w:rPr>
          <w:rFonts w:cs="Simplified Arabic" w:hint="cs"/>
          <w:sz w:val="30"/>
          <w:szCs w:val="30"/>
          <w:rtl/>
        </w:rPr>
        <w:t xml:space="preserve"> وقد عرض نوعين من السمات سمات اصلية مركزية (</w:t>
      </w:r>
      <w:r>
        <w:rPr>
          <w:rFonts w:cs="Simplified Arabic"/>
          <w:sz w:val="30"/>
          <w:szCs w:val="30"/>
        </w:rPr>
        <w:t>source traits</w:t>
      </w:r>
      <w:r>
        <w:rPr>
          <w:rFonts w:cs="Simplified Arabic" w:hint="cs"/>
          <w:sz w:val="30"/>
          <w:szCs w:val="30"/>
          <w:rtl/>
        </w:rPr>
        <w:t>) وقد عدد منها ست عشرة سمة بنى عليها اختباراته المعروفة باسم عوامل الشخصية (</w:t>
      </w:r>
      <w:r>
        <w:rPr>
          <w:rFonts w:cs="Simplified Arabic"/>
          <w:sz w:val="30"/>
          <w:szCs w:val="30"/>
        </w:rPr>
        <w:t>personality factors</w:t>
      </w:r>
      <w:r>
        <w:rPr>
          <w:rFonts w:cs="Simplified Arabic" w:hint="cs"/>
          <w:sz w:val="30"/>
          <w:szCs w:val="30"/>
          <w:rtl/>
        </w:rPr>
        <w:t>) واخرى فرعية (</w:t>
      </w:r>
      <w:r>
        <w:rPr>
          <w:rFonts w:cs="Simplified Arabic"/>
          <w:sz w:val="30"/>
          <w:szCs w:val="30"/>
        </w:rPr>
        <w:t>surface traits</w:t>
      </w:r>
      <w:r>
        <w:rPr>
          <w:rFonts w:cs="Simplified Arabic" w:hint="cs"/>
          <w:sz w:val="30"/>
          <w:szCs w:val="30"/>
          <w:rtl/>
        </w:rPr>
        <w:t>) كما جمع بين السمات المتناقضة في ازواج</w:t>
      </w:r>
      <w:r>
        <w:rPr>
          <w:rFonts w:cs="Simplified Arabic" w:hint="cs"/>
          <w:b/>
          <w:bCs/>
          <w:sz w:val="34"/>
          <w:szCs w:val="34"/>
          <w:rtl/>
        </w:rPr>
        <w:t xml:space="preserve"> </w:t>
      </w:r>
      <w:r>
        <w:rPr>
          <w:rFonts w:cs="Simplified Arabic" w:hint="cs"/>
          <w:sz w:val="28"/>
          <w:szCs w:val="28"/>
          <w:rtl/>
        </w:rPr>
        <w:t xml:space="preserve">متقابلة ودرس البيانات الخاصة عن طريق معاملات الارتباط وتحليلها </w:t>
      </w:r>
      <w:r>
        <w:rPr>
          <w:rFonts w:cs="Simplified Arabic" w:hint="cs"/>
          <w:sz w:val="28"/>
          <w:szCs w:val="28"/>
          <w:rtl/>
          <w:lang w:bidi="ar-SY"/>
        </w:rPr>
        <w:t xml:space="preserve">  </w:t>
      </w:r>
      <w:r w:rsidR="00EF58A9">
        <w:rPr>
          <w:rFonts w:cs="Simplified Arabic" w:hint="cs"/>
          <w:sz w:val="28"/>
          <w:szCs w:val="28"/>
          <w:rtl/>
        </w:rPr>
        <w:t>.</w:t>
      </w:r>
    </w:p>
    <w:p w:rsidR="00AD0F05" w:rsidRDefault="00AD0F05" w:rsidP="00AD0F05">
      <w:pPr>
        <w:jc w:val="lowKashida"/>
        <w:rPr>
          <w:rFonts w:cs="Simplified Arabic" w:hint="cs"/>
          <w:sz w:val="30"/>
          <w:szCs w:val="30"/>
          <w:rtl/>
        </w:rPr>
      </w:pPr>
      <w:r>
        <w:rPr>
          <w:rFonts w:cs="Simplified Arabic" w:hint="cs"/>
          <w:sz w:val="30"/>
          <w:szCs w:val="30"/>
          <w:rtl/>
        </w:rPr>
        <w:t>وقد صنف كاتل السمات على اساس عدد الذين يمتلكونها الى:</w:t>
      </w:r>
    </w:p>
    <w:p w:rsidR="00AD0F05" w:rsidRDefault="00AD0F05" w:rsidP="00AD0F05">
      <w:pPr>
        <w:ind w:left="360" w:right="735"/>
        <w:jc w:val="lowKashida"/>
        <w:rPr>
          <w:rFonts w:cs="Monotype Koufi" w:hint="cs"/>
          <w:b/>
          <w:bCs/>
          <w:sz w:val="32"/>
          <w:szCs w:val="32"/>
          <w:rtl/>
          <w:lang w:bidi="ar-SY"/>
        </w:rPr>
      </w:pPr>
      <w:r>
        <w:rPr>
          <w:rFonts w:cs="Monotype Koufi" w:hint="cs"/>
          <w:b/>
          <w:bCs/>
          <w:sz w:val="32"/>
          <w:szCs w:val="32"/>
          <w:rtl/>
          <w:lang w:bidi="ar-SY"/>
        </w:rPr>
        <w:t>أ.</w:t>
      </w:r>
      <w:r>
        <w:rPr>
          <w:rFonts w:cs="Monotype Koufi" w:hint="cs"/>
          <w:b/>
          <w:bCs/>
          <w:sz w:val="32"/>
          <w:szCs w:val="32"/>
          <w:rtl/>
        </w:rPr>
        <w:t xml:space="preserve">سمات </w:t>
      </w:r>
      <w:proofErr w:type="spellStart"/>
      <w:r>
        <w:rPr>
          <w:rFonts w:cs="Monotype Koufi" w:hint="cs"/>
          <w:b/>
          <w:bCs/>
          <w:sz w:val="32"/>
          <w:szCs w:val="32"/>
          <w:rtl/>
        </w:rPr>
        <w:t>تفريدية</w:t>
      </w:r>
      <w:proofErr w:type="spellEnd"/>
      <w:r>
        <w:rPr>
          <w:rFonts w:cs="Monotype Koufi" w:hint="cs"/>
          <w:b/>
          <w:bCs/>
          <w:sz w:val="32"/>
          <w:szCs w:val="32"/>
          <w:rtl/>
        </w:rPr>
        <w:t>:</w:t>
      </w:r>
    </w:p>
    <w:p w:rsidR="00AD0F05" w:rsidRDefault="00AD0F05" w:rsidP="00AD0F05">
      <w:pPr>
        <w:ind w:left="360"/>
        <w:jc w:val="lowKashida"/>
        <w:rPr>
          <w:rFonts w:cs="Simplified Arabic" w:hint="cs"/>
          <w:sz w:val="28"/>
          <w:szCs w:val="28"/>
          <w:rtl/>
          <w:lang w:bidi="ar-SY"/>
        </w:rPr>
      </w:pPr>
      <w:r>
        <w:rPr>
          <w:rFonts w:cs="Simplified Arabic" w:hint="cs"/>
          <w:b/>
          <w:bCs/>
          <w:sz w:val="32"/>
          <w:szCs w:val="32"/>
          <w:rtl/>
          <w:lang w:bidi="ar-SY"/>
        </w:rPr>
        <w:lastRenderedPageBreak/>
        <w:t xml:space="preserve">      </w:t>
      </w:r>
      <w:r>
        <w:rPr>
          <w:rFonts w:cs="Simplified Arabic" w:hint="cs"/>
          <w:sz w:val="30"/>
          <w:szCs w:val="30"/>
          <w:rtl/>
        </w:rPr>
        <w:t>هي سمات خاصة بالفرد وتبرز في ميادين الاهتمامات والاتجاهات فلا يعي</w:t>
      </w:r>
      <w:r>
        <w:rPr>
          <w:rFonts w:cs="Simplified Arabic" w:hint="cs"/>
          <w:sz w:val="30"/>
          <w:szCs w:val="30"/>
          <w:rtl/>
          <w:lang w:bidi="ar-SY"/>
        </w:rPr>
        <w:t>ر</w:t>
      </w:r>
      <w:r>
        <w:rPr>
          <w:rFonts w:cs="Simplified Arabic" w:hint="cs"/>
          <w:sz w:val="30"/>
          <w:szCs w:val="30"/>
          <w:rtl/>
        </w:rPr>
        <w:t xml:space="preserve">ها كاتل من اهتمامه، على سبيل المثال عن هذه السمات </w:t>
      </w:r>
      <w:proofErr w:type="spellStart"/>
      <w:r>
        <w:rPr>
          <w:rFonts w:cs="Simplified Arabic" w:hint="cs"/>
          <w:sz w:val="30"/>
          <w:szCs w:val="30"/>
          <w:rtl/>
        </w:rPr>
        <w:t>التفريدية</w:t>
      </w:r>
      <w:proofErr w:type="spellEnd"/>
      <w:r>
        <w:rPr>
          <w:rFonts w:cs="Simplified Arabic" w:hint="cs"/>
          <w:sz w:val="30"/>
          <w:szCs w:val="30"/>
          <w:rtl/>
        </w:rPr>
        <w:t xml:space="preserve"> شخص يتلذذ بالمشي حافي القدمين.</w:t>
      </w:r>
    </w:p>
    <w:p w:rsidR="00AD0F05" w:rsidRDefault="00AD0F05" w:rsidP="00AD0F05">
      <w:pPr>
        <w:ind w:left="360" w:right="735"/>
        <w:jc w:val="lowKashida"/>
        <w:rPr>
          <w:rFonts w:cs="Monotype Koufi" w:hint="cs"/>
          <w:b/>
          <w:bCs/>
          <w:sz w:val="32"/>
          <w:szCs w:val="32"/>
          <w:rtl/>
        </w:rPr>
      </w:pPr>
      <w:r>
        <w:rPr>
          <w:rFonts w:cs="Monotype Koufi" w:hint="cs"/>
          <w:b/>
          <w:bCs/>
          <w:sz w:val="32"/>
          <w:szCs w:val="32"/>
          <w:rtl/>
          <w:lang w:bidi="ar-SY"/>
        </w:rPr>
        <w:t>ب.</w:t>
      </w:r>
      <w:r>
        <w:rPr>
          <w:rFonts w:cs="Monotype Koufi" w:hint="cs"/>
          <w:b/>
          <w:bCs/>
          <w:sz w:val="32"/>
          <w:szCs w:val="32"/>
          <w:rtl/>
        </w:rPr>
        <w:t>سمات مشتركة:</w:t>
      </w:r>
    </w:p>
    <w:p w:rsidR="00AD0F05" w:rsidRDefault="00AD0F05" w:rsidP="00AD0F05">
      <w:pPr>
        <w:ind w:left="360"/>
        <w:jc w:val="lowKashida"/>
        <w:rPr>
          <w:rFonts w:cs="Simplified Arabic"/>
          <w:sz w:val="30"/>
          <w:szCs w:val="30"/>
        </w:rPr>
      </w:pPr>
      <w:r>
        <w:rPr>
          <w:rFonts w:cs="Simplified Arabic" w:hint="cs"/>
          <w:b/>
          <w:bCs/>
          <w:sz w:val="30"/>
          <w:szCs w:val="30"/>
          <w:rtl/>
          <w:lang w:bidi="ar-SY"/>
        </w:rPr>
        <w:t xml:space="preserve">      </w:t>
      </w:r>
      <w:r>
        <w:rPr>
          <w:rFonts w:cs="Simplified Arabic" w:hint="cs"/>
          <w:sz w:val="30"/>
          <w:szCs w:val="30"/>
          <w:rtl/>
        </w:rPr>
        <w:t>سمات موجودة لدى الافراد الذين يشتركون في خبرات اجتماعية معينة، فالذكاء والقدرات العقلية هي سمات مشتركة بدرجات</w:t>
      </w:r>
      <w:r>
        <w:rPr>
          <w:rFonts w:cs="Simplified Arabic" w:hint="cs"/>
          <w:sz w:val="30"/>
          <w:szCs w:val="30"/>
          <w:rtl/>
          <w:lang w:bidi="ar-SY"/>
        </w:rPr>
        <w:t xml:space="preserve"> </w:t>
      </w:r>
      <w:r>
        <w:rPr>
          <w:rFonts w:cs="Simplified Arabic" w:hint="cs"/>
          <w:sz w:val="30"/>
          <w:szCs w:val="30"/>
          <w:rtl/>
        </w:rPr>
        <w:t>متباينة بين الافراد.</w:t>
      </w:r>
    </w:p>
    <w:p w:rsidR="00AD0F05" w:rsidRDefault="00AD0F05" w:rsidP="00AD0F05">
      <w:pPr>
        <w:ind w:firstLine="360"/>
        <w:jc w:val="lowKashida"/>
        <w:rPr>
          <w:rFonts w:cs="Simplified Arabic" w:hint="cs"/>
          <w:sz w:val="30"/>
          <w:szCs w:val="30"/>
          <w:rtl/>
        </w:rPr>
      </w:pPr>
      <w:r>
        <w:rPr>
          <w:rFonts w:cs="Simplified Arabic" w:hint="cs"/>
          <w:sz w:val="30"/>
          <w:szCs w:val="30"/>
          <w:rtl/>
          <w:lang w:bidi="ar-SY"/>
        </w:rPr>
        <w:t xml:space="preserve">    </w:t>
      </w:r>
      <w:r>
        <w:rPr>
          <w:rFonts w:cs="Simplified Arabic" w:hint="cs"/>
          <w:sz w:val="30"/>
          <w:szCs w:val="30"/>
          <w:rtl/>
        </w:rPr>
        <w:t xml:space="preserve">وثمة تصنيف اخر للسمات </w:t>
      </w:r>
      <w:r>
        <w:rPr>
          <w:rFonts w:cs="Simplified Arabic" w:hint="cs"/>
          <w:sz w:val="30"/>
          <w:szCs w:val="30"/>
          <w:rtl/>
          <w:lang w:bidi="ar-SY"/>
        </w:rPr>
        <w:t xml:space="preserve">إذ </w:t>
      </w:r>
      <w:r>
        <w:rPr>
          <w:rFonts w:cs="Simplified Arabic" w:hint="cs"/>
          <w:sz w:val="30"/>
          <w:szCs w:val="30"/>
          <w:rtl/>
        </w:rPr>
        <w:t>يرى كاتل ان السمات يمكن تصنيفها على اساس تمييزها الى (القدرة، والمزاج، والحركية).</w:t>
      </w:r>
    </w:p>
    <w:p w:rsidR="00AD0F05" w:rsidRDefault="00AD0F05" w:rsidP="00AD0F05">
      <w:pPr>
        <w:tabs>
          <w:tab w:val="num" w:pos="386"/>
        </w:tabs>
        <w:ind w:right="720"/>
        <w:jc w:val="lowKashida"/>
        <w:rPr>
          <w:rFonts w:cs="Simplified Arabic" w:hint="cs"/>
          <w:sz w:val="30"/>
          <w:szCs w:val="30"/>
          <w:rtl/>
        </w:rPr>
      </w:pPr>
      <w:r>
        <w:rPr>
          <w:rFonts w:cs="Simplified Arabic" w:hint="cs"/>
          <w:sz w:val="30"/>
          <w:szCs w:val="30"/>
          <w:rtl/>
          <w:lang w:bidi="ar-SY"/>
        </w:rPr>
        <w:t xml:space="preserve">. </w:t>
      </w:r>
      <w:r>
        <w:rPr>
          <w:rFonts w:cs="Simplified Arabic" w:hint="cs"/>
          <w:sz w:val="30"/>
          <w:szCs w:val="30"/>
          <w:rtl/>
        </w:rPr>
        <w:t>سمات القدرة والتي تحدد كفاءة الفرد في العمل نحو هدف معين.</w:t>
      </w:r>
    </w:p>
    <w:p w:rsidR="00AD0F05" w:rsidRDefault="00AD0F05" w:rsidP="00AD0F05">
      <w:pPr>
        <w:tabs>
          <w:tab w:val="num" w:pos="386"/>
        </w:tabs>
        <w:ind w:right="720"/>
        <w:jc w:val="lowKashida"/>
        <w:rPr>
          <w:rFonts w:cs="Simplified Arabic" w:hint="cs"/>
          <w:sz w:val="30"/>
          <w:szCs w:val="30"/>
          <w:rtl/>
          <w:lang w:bidi="ar-SY"/>
        </w:rPr>
      </w:pPr>
      <w:r>
        <w:rPr>
          <w:rFonts w:cs="Simplified Arabic" w:hint="cs"/>
          <w:sz w:val="30"/>
          <w:szCs w:val="30"/>
          <w:rtl/>
          <w:lang w:bidi="ar-SY"/>
        </w:rPr>
        <w:t xml:space="preserve">. </w:t>
      </w:r>
      <w:r>
        <w:rPr>
          <w:rFonts w:cs="Simplified Arabic" w:hint="cs"/>
          <w:sz w:val="30"/>
          <w:szCs w:val="30"/>
          <w:rtl/>
        </w:rPr>
        <w:t xml:space="preserve">سمات المزاج التي تحدد الأسلوب العام والفعاليات الشخصية وتتعلق بجوانب </w:t>
      </w:r>
      <w:r>
        <w:rPr>
          <w:rFonts w:cs="Simplified Arabic" w:hint="cs"/>
          <w:sz w:val="30"/>
          <w:szCs w:val="30"/>
          <w:rtl/>
          <w:lang w:bidi="ar-SY"/>
        </w:rPr>
        <w:t xml:space="preserve">   </w:t>
      </w:r>
    </w:p>
    <w:p w:rsidR="00AD0F05" w:rsidRDefault="00AD0F05" w:rsidP="00AD0F05">
      <w:pPr>
        <w:tabs>
          <w:tab w:val="num" w:pos="386"/>
        </w:tabs>
        <w:ind w:right="720"/>
        <w:jc w:val="lowKashida"/>
        <w:rPr>
          <w:rFonts w:cs="Simplified Arabic" w:hint="cs"/>
          <w:sz w:val="30"/>
          <w:szCs w:val="30"/>
          <w:rtl/>
          <w:lang w:bidi="ar-SY"/>
        </w:rPr>
      </w:pPr>
      <w:r>
        <w:rPr>
          <w:rFonts w:cs="Simplified Arabic" w:hint="cs"/>
          <w:sz w:val="30"/>
          <w:szCs w:val="30"/>
          <w:rtl/>
          <w:lang w:bidi="ar-SY"/>
        </w:rPr>
        <w:t xml:space="preserve">   </w:t>
      </w:r>
      <w:r>
        <w:rPr>
          <w:rFonts w:cs="Simplified Arabic" w:hint="cs"/>
          <w:sz w:val="30"/>
          <w:szCs w:val="30"/>
          <w:rtl/>
        </w:rPr>
        <w:t>تكوينية للاستجابة.</w:t>
      </w:r>
    </w:p>
    <w:p w:rsidR="00AD0F05" w:rsidRDefault="00AD0F05" w:rsidP="00EF58A9">
      <w:pPr>
        <w:tabs>
          <w:tab w:val="num" w:pos="386"/>
        </w:tabs>
        <w:ind w:right="720"/>
        <w:jc w:val="lowKashida"/>
        <w:rPr>
          <w:rFonts w:cs="Simplified Arabic" w:hint="cs"/>
          <w:sz w:val="30"/>
          <w:szCs w:val="30"/>
          <w:rtl/>
          <w:lang w:bidi="ar-SY"/>
        </w:rPr>
      </w:pPr>
      <w:r>
        <w:rPr>
          <w:rFonts w:cs="Simplified Arabic" w:hint="cs"/>
          <w:sz w:val="30"/>
          <w:szCs w:val="30"/>
          <w:rtl/>
          <w:lang w:bidi="ar-SY"/>
        </w:rPr>
        <w:t>.</w:t>
      </w:r>
      <w:r>
        <w:rPr>
          <w:rFonts w:cs="Simplified Arabic" w:hint="cs"/>
          <w:sz w:val="30"/>
          <w:szCs w:val="30"/>
          <w:rtl/>
        </w:rPr>
        <w:t xml:space="preserve"> سمات ديناميكية حركية تعنى بالدافعية والاهتمامات وبضمنها عوامل مثل الطموح والاهتمام باكتساب المعرفة او الممتلكات المادية</w:t>
      </w:r>
      <w:r>
        <w:rPr>
          <w:rFonts w:cs="Simplified Arabic" w:hint="cs"/>
          <w:sz w:val="30"/>
          <w:szCs w:val="30"/>
          <w:rtl/>
          <w:lang w:bidi="ar-SY"/>
        </w:rPr>
        <w:t>.</w:t>
      </w:r>
      <w:r>
        <w:rPr>
          <w:rFonts w:cs="Simplified Arabic" w:hint="cs"/>
          <w:sz w:val="30"/>
          <w:szCs w:val="30"/>
          <w:rtl/>
        </w:rPr>
        <w:t xml:space="preserve"> ونظام كاتل تأكيد على السمات الحركية</w:t>
      </w:r>
      <w:r w:rsidR="00EF58A9">
        <w:rPr>
          <w:rFonts w:cs="Simplified Arabic" w:hint="cs"/>
          <w:sz w:val="30"/>
          <w:szCs w:val="30"/>
          <w:rtl/>
        </w:rPr>
        <w:t>.</w:t>
      </w:r>
    </w:p>
    <w:p w:rsidR="00AD0F05" w:rsidRDefault="00AD0F05" w:rsidP="00AD0F05">
      <w:pPr>
        <w:tabs>
          <w:tab w:val="left" w:pos="44"/>
          <w:tab w:val="left" w:pos="404"/>
        </w:tabs>
        <w:ind w:left="44"/>
        <w:jc w:val="lowKashida"/>
        <w:rPr>
          <w:rFonts w:cs="Simplified Arabic" w:hint="cs"/>
          <w:sz w:val="30"/>
          <w:szCs w:val="30"/>
          <w:rtl/>
          <w:lang w:bidi="ar-SY"/>
        </w:rPr>
      </w:pPr>
      <w:r>
        <w:rPr>
          <w:rFonts w:cs="Simplified Arabic" w:hint="cs"/>
          <w:sz w:val="30"/>
          <w:szCs w:val="30"/>
          <w:rtl/>
          <w:lang w:bidi="ar-SY"/>
        </w:rPr>
        <w:t xml:space="preserve">     </w:t>
      </w:r>
      <w:r>
        <w:rPr>
          <w:rFonts w:cs="Simplified Arabic" w:hint="cs"/>
          <w:sz w:val="30"/>
          <w:szCs w:val="30"/>
          <w:rtl/>
        </w:rPr>
        <w:t>وهناك تصنيف آخر للسمات على اساس مستواها من السطح الى العمق وهي:-</w:t>
      </w:r>
    </w:p>
    <w:p w:rsidR="00AD0F05" w:rsidRDefault="00AD0F05" w:rsidP="00AD0F05">
      <w:pPr>
        <w:numPr>
          <w:ilvl w:val="0"/>
          <w:numId w:val="3"/>
        </w:numPr>
        <w:spacing w:after="0" w:line="240" w:lineRule="auto"/>
        <w:ind w:right="735"/>
        <w:rPr>
          <w:rFonts w:cs="Simplified Arabic" w:hint="cs"/>
          <w:sz w:val="30"/>
          <w:szCs w:val="30"/>
          <w:rtl/>
          <w:lang w:bidi="ar-SY"/>
        </w:rPr>
      </w:pPr>
      <w:r>
        <w:rPr>
          <w:rFonts w:cs="Monotype Koufi" w:hint="cs"/>
          <w:b/>
          <w:bCs/>
          <w:sz w:val="32"/>
          <w:szCs w:val="32"/>
          <w:rtl/>
          <w:lang w:bidi="ar-SY"/>
        </w:rPr>
        <w:t xml:space="preserve"> </w:t>
      </w:r>
      <w:r>
        <w:rPr>
          <w:rFonts w:cs="Monotype Koufi" w:hint="cs"/>
          <w:b/>
          <w:bCs/>
          <w:sz w:val="32"/>
          <w:szCs w:val="32"/>
          <w:rtl/>
        </w:rPr>
        <w:t>السمات السطحية</w:t>
      </w:r>
      <w:r>
        <w:rPr>
          <w:rFonts w:cs="Simplified Arabic" w:hint="cs"/>
          <w:b/>
          <w:bCs/>
          <w:sz w:val="30"/>
          <w:szCs w:val="30"/>
          <w:rtl/>
          <w:lang w:bidi="ar-SY"/>
        </w:rPr>
        <w:t xml:space="preserve">:                                               </w:t>
      </w:r>
      <w:r>
        <w:rPr>
          <w:rFonts w:cs="Simplified Arabic" w:hint="cs"/>
          <w:sz w:val="30"/>
          <w:szCs w:val="30"/>
          <w:rtl/>
        </w:rPr>
        <w:t xml:space="preserve">وهي سمات يعكسـها الفرد بأنماط او نماذج ثابتة في السلوك، مثل حب الاستـطلاع، والفـضول، والايـثار، والدافعـية، اي انـها مجـموعة من خصائص الشخصية نظرا لارتباطها </w:t>
      </w:r>
      <w:r>
        <w:rPr>
          <w:rFonts w:cs="Simplified Arabic" w:hint="cs"/>
          <w:sz w:val="30"/>
          <w:szCs w:val="30"/>
          <w:rtl/>
          <w:lang w:bidi="ar-SY"/>
        </w:rPr>
        <w:t xml:space="preserve">بعضها </w:t>
      </w:r>
      <w:r>
        <w:rPr>
          <w:rFonts w:cs="Simplified Arabic" w:hint="cs"/>
          <w:sz w:val="30"/>
          <w:szCs w:val="30"/>
          <w:rtl/>
        </w:rPr>
        <w:t>ب</w:t>
      </w:r>
      <w:r>
        <w:rPr>
          <w:rFonts w:cs="Simplified Arabic" w:hint="cs"/>
          <w:sz w:val="30"/>
          <w:szCs w:val="30"/>
          <w:rtl/>
          <w:lang w:bidi="ar-SY"/>
        </w:rPr>
        <w:t>ب</w:t>
      </w:r>
      <w:r>
        <w:rPr>
          <w:rFonts w:cs="Simplified Arabic" w:hint="cs"/>
          <w:sz w:val="30"/>
          <w:szCs w:val="30"/>
          <w:rtl/>
        </w:rPr>
        <w:t>عض</w:t>
      </w:r>
      <w:r>
        <w:rPr>
          <w:rFonts w:cs="Simplified Arabic" w:hint="cs"/>
          <w:sz w:val="30"/>
          <w:szCs w:val="30"/>
          <w:rtl/>
          <w:lang w:bidi="ar-SY"/>
        </w:rPr>
        <w:t>,</w:t>
      </w:r>
      <w:r>
        <w:rPr>
          <w:rFonts w:cs="Simplified Arabic" w:hint="cs"/>
          <w:sz w:val="30"/>
          <w:szCs w:val="30"/>
          <w:rtl/>
        </w:rPr>
        <w:t xml:space="preserve"> لكنها مع ذلك لا</w:t>
      </w:r>
      <w:r>
        <w:rPr>
          <w:rFonts w:cs="Simplified Arabic" w:hint="cs"/>
          <w:sz w:val="30"/>
          <w:szCs w:val="30"/>
          <w:rtl/>
          <w:lang w:bidi="ar-SY"/>
        </w:rPr>
        <w:t>تكون عاملا لأنها  ت</w:t>
      </w:r>
      <w:r>
        <w:rPr>
          <w:rFonts w:cs="Simplified Arabic" w:hint="cs"/>
          <w:sz w:val="30"/>
          <w:szCs w:val="30"/>
          <w:rtl/>
        </w:rPr>
        <w:t>حدد بمصدر واحد.</w:t>
      </w:r>
    </w:p>
    <w:p w:rsidR="00AD0F05" w:rsidRDefault="00AD0F05" w:rsidP="00AD0F05">
      <w:pPr>
        <w:numPr>
          <w:ilvl w:val="0"/>
          <w:numId w:val="3"/>
        </w:numPr>
        <w:spacing w:after="0" w:line="240" w:lineRule="auto"/>
        <w:ind w:right="735"/>
        <w:jc w:val="lowKashida"/>
        <w:rPr>
          <w:rFonts w:cs="Monotype Koufi" w:hint="cs"/>
          <w:b/>
          <w:bCs/>
          <w:sz w:val="32"/>
          <w:szCs w:val="32"/>
          <w:rtl/>
        </w:rPr>
      </w:pPr>
      <w:r>
        <w:rPr>
          <w:rFonts w:cs="Monotype Koufi" w:hint="cs"/>
          <w:b/>
          <w:bCs/>
          <w:sz w:val="32"/>
          <w:szCs w:val="32"/>
          <w:rtl/>
        </w:rPr>
        <w:t>السمات المصدرية:</w:t>
      </w:r>
    </w:p>
    <w:p w:rsidR="00AD0F05" w:rsidRDefault="00EF58A9" w:rsidP="00AD0F05">
      <w:pPr>
        <w:ind w:left="44" w:hanging="316"/>
        <w:jc w:val="lowKashida"/>
        <w:rPr>
          <w:rFonts w:cs="Simplified Arabic"/>
          <w:sz w:val="30"/>
          <w:szCs w:val="30"/>
        </w:rPr>
      </w:pPr>
      <w:r>
        <w:rPr>
          <w:rFonts w:cs="Simplified Arabic" w:hint="cs"/>
          <w:b/>
          <w:bCs/>
          <w:noProof/>
          <w:sz w:val="34"/>
          <w:szCs w:val="34"/>
          <w:rtl/>
        </w:rPr>
        <w:lastRenderedPageBreak/>
        <mc:AlternateContent>
          <mc:Choice Requires="wps">
            <w:drawing>
              <wp:anchor distT="0" distB="0" distL="114300" distR="114300" simplePos="0" relativeHeight="251659264" behindDoc="0" locked="0" layoutInCell="1" allowOverlap="1" wp14:anchorId="79C60FCB" wp14:editId="3E58EACA">
                <wp:simplePos x="0" y="0"/>
                <wp:positionH relativeFrom="column">
                  <wp:posOffset>-9057005</wp:posOffset>
                </wp:positionH>
                <wp:positionV relativeFrom="paragraph">
                  <wp:posOffset>-62865</wp:posOffset>
                </wp:positionV>
                <wp:extent cx="7157085" cy="8828405"/>
                <wp:effectExtent l="0" t="0" r="24765" b="10795"/>
                <wp:wrapNone/>
                <wp:docPr id="16" name="تمرير عمودي 16"/>
                <wp:cNvGraphicFramePr/>
                <a:graphic xmlns:a="http://schemas.openxmlformats.org/drawingml/2006/main">
                  <a:graphicData uri="http://schemas.microsoft.com/office/word/2010/wordprocessingShape">
                    <wps:wsp>
                      <wps:cNvSpPr/>
                      <wps:spPr>
                        <a:xfrm>
                          <a:off x="0" y="0"/>
                          <a:ext cx="7157085" cy="8828405"/>
                        </a:xfrm>
                        <a:prstGeom prst="verticalScrol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تمرير عمودي 16" o:spid="_x0000_s1026" type="#_x0000_t97" style="position:absolute;left:0;text-align:left;margin-left:-713.15pt;margin-top:-4.95pt;width:563.55pt;height:695.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" fillcolor="#4f81bd [3204]" strokecolor="#243f60 [1604]" strokeweight="2pt"/>
            </w:pict>
          </mc:Fallback>
        </mc:AlternateContent>
      </w:r>
      <w:r w:rsidR="00AD0F05">
        <w:rPr>
          <w:rFonts w:cs="Simplified Arabic" w:hint="cs"/>
          <w:sz w:val="30"/>
          <w:szCs w:val="30"/>
          <w:rtl/>
          <w:lang w:bidi="ar-SY"/>
        </w:rPr>
        <w:t xml:space="preserve">       </w:t>
      </w:r>
      <w:r w:rsidR="00AD0F05">
        <w:rPr>
          <w:rFonts w:cs="Simplified Arabic" w:hint="cs"/>
          <w:sz w:val="30"/>
          <w:szCs w:val="30"/>
          <w:rtl/>
        </w:rPr>
        <w:t>العناصر الاساسية للشخصية تمثل السمات الاعمق في شخصية الفرد، وتقسم السمات المصدرية على قسمين:-</w:t>
      </w:r>
    </w:p>
    <w:p w:rsidR="00AD0F05" w:rsidRDefault="00AD0F05" w:rsidP="00AD0F05">
      <w:pPr>
        <w:ind w:left="360" w:right="720"/>
        <w:jc w:val="lowKashida"/>
        <w:rPr>
          <w:rFonts w:cs="Simplified Arabic" w:hint="cs"/>
          <w:sz w:val="30"/>
          <w:szCs w:val="30"/>
          <w:rtl/>
        </w:rPr>
      </w:pPr>
      <w:r>
        <w:rPr>
          <w:rFonts w:cs="Simplified Arabic" w:hint="cs"/>
          <w:sz w:val="30"/>
          <w:szCs w:val="30"/>
          <w:rtl/>
          <w:lang w:bidi="ar-SY"/>
        </w:rPr>
        <w:t xml:space="preserve">. </w:t>
      </w:r>
      <w:r>
        <w:rPr>
          <w:rFonts w:cs="Simplified Arabic" w:hint="cs"/>
          <w:sz w:val="30"/>
          <w:szCs w:val="30"/>
          <w:rtl/>
        </w:rPr>
        <w:t xml:space="preserve">سمات تكوينية تتعلق بالبناء الجسمي للشخص، </w:t>
      </w:r>
      <w:proofErr w:type="spellStart"/>
      <w:r>
        <w:rPr>
          <w:rFonts w:cs="Simplified Arabic" w:hint="cs"/>
          <w:sz w:val="30"/>
          <w:szCs w:val="30"/>
          <w:rtl/>
        </w:rPr>
        <w:t>ولاتكون</w:t>
      </w:r>
      <w:proofErr w:type="spellEnd"/>
      <w:r>
        <w:rPr>
          <w:rFonts w:cs="Simplified Arabic" w:hint="cs"/>
          <w:sz w:val="30"/>
          <w:szCs w:val="30"/>
          <w:rtl/>
        </w:rPr>
        <w:t xml:space="preserve"> بالضرورة فطرية تعتمد على </w:t>
      </w:r>
      <w:proofErr w:type="spellStart"/>
      <w:r>
        <w:rPr>
          <w:rFonts w:cs="Simplified Arabic" w:hint="cs"/>
          <w:sz w:val="30"/>
          <w:szCs w:val="30"/>
          <w:rtl/>
        </w:rPr>
        <w:t>فسلجة</w:t>
      </w:r>
      <w:proofErr w:type="spellEnd"/>
      <w:r>
        <w:rPr>
          <w:rFonts w:cs="Simplified Arabic" w:hint="cs"/>
          <w:sz w:val="30"/>
          <w:szCs w:val="30"/>
          <w:rtl/>
        </w:rPr>
        <w:t xml:space="preserve"> الكائن الحي. وتأتي بعضها من مصادر وراثية متعلقة بنمط معين من الافرازات الغدية.</w:t>
      </w:r>
    </w:p>
    <w:p w:rsidR="00AD0F05" w:rsidRDefault="00AD0F05" w:rsidP="00EF58A9">
      <w:pPr>
        <w:ind w:left="360" w:right="720"/>
        <w:jc w:val="lowKashida"/>
        <w:rPr>
          <w:rFonts w:cs="Simplified Arabic" w:hint="cs"/>
          <w:sz w:val="30"/>
          <w:szCs w:val="30"/>
          <w:rtl/>
        </w:rPr>
      </w:pPr>
      <w:r>
        <w:rPr>
          <w:rFonts w:cs="Simplified Arabic" w:hint="cs"/>
          <w:sz w:val="30"/>
          <w:szCs w:val="30"/>
          <w:rtl/>
          <w:lang w:bidi="ar-SY"/>
        </w:rPr>
        <w:t xml:space="preserve">. </w:t>
      </w:r>
      <w:r>
        <w:rPr>
          <w:rFonts w:cs="Simplified Arabic" w:hint="cs"/>
          <w:sz w:val="30"/>
          <w:szCs w:val="30"/>
          <w:rtl/>
        </w:rPr>
        <w:t>سمات بنائية تتأثر بالعوامل الاجتماعية والطبيعية في البيئة اي يكون للتنشئة الاجتماعية اثر في تكوينها</w:t>
      </w:r>
      <w:r w:rsidR="00EF58A9">
        <w:rPr>
          <w:rFonts w:cs="Simplified Arabic" w:hint="cs"/>
          <w:sz w:val="30"/>
          <w:szCs w:val="30"/>
          <w:rtl/>
        </w:rPr>
        <w:t>.</w:t>
      </w:r>
    </w:p>
    <w:p w:rsidR="00AD0F05" w:rsidRDefault="00AD0F05" w:rsidP="00AD0F05">
      <w:pPr>
        <w:jc w:val="lowKashida"/>
        <w:rPr>
          <w:rFonts w:cs="Monotype Koufi"/>
          <w:b/>
          <w:bCs/>
          <w:sz w:val="34"/>
          <w:szCs w:val="34"/>
          <w:lang w:bidi="ar-SY"/>
        </w:rPr>
      </w:pPr>
      <w:r>
        <w:rPr>
          <w:rFonts w:cs="Monotype Koufi" w:hint="cs"/>
          <w:b/>
          <w:bCs/>
          <w:sz w:val="34"/>
          <w:szCs w:val="34"/>
          <w:rtl/>
        </w:rPr>
        <w:t>2</w:t>
      </w:r>
      <w:r>
        <w:rPr>
          <w:rFonts w:cs="Monotype Koufi"/>
          <w:b/>
          <w:bCs/>
          <w:sz w:val="34"/>
          <w:szCs w:val="34"/>
        </w:rPr>
        <w:t>.</w:t>
      </w:r>
      <w:r>
        <w:rPr>
          <w:rFonts w:cs="Monotype Koufi" w:hint="cs"/>
          <w:b/>
          <w:bCs/>
          <w:sz w:val="34"/>
          <w:szCs w:val="34"/>
          <w:rtl/>
        </w:rPr>
        <w:t xml:space="preserve">3 </w:t>
      </w:r>
      <w:r>
        <w:rPr>
          <w:rFonts w:cs="Monotype Koufi" w:hint="cs"/>
          <w:b/>
          <w:bCs/>
          <w:sz w:val="34"/>
          <w:szCs w:val="34"/>
          <w:rtl/>
          <w:lang w:bidi="ar-SY"/>
        </w:rPr>
        <w:t xml:space="preserve">. </w:t>
      </w:r>
      <w:r>
        <w:rPr>
          <w:rFonts w:cs="Monotype Koufi" w:hint="cs"/>
          <w:b/>
          <w:bCs/>
          <w:sz w:val="34"/>
          <w:szCs w:val="34"/>
          <w:rtl/>
        </w:rPr>
        <w:t xml:space="preserve">نظرية </w:t>
      </w:r>
      <w:proofErr w:type="spellStart"/>
      <w:r>
        <w:rPr>
          <w:rFonts w:cs="Monotype Koufi" w:hint="cs"/>
          <w:b/>
          <w:bCs/>
          <w:sz w:val="34"/>
          <w:szCs w:val="34"/>
          <w:rtl/>
        </w:rPr>
        <w:t>ايزنك</w:t>
      </w:r>
      <w:proofErr w:type="spellEnd"/>
      <w:r>
        <w:rPr>
          <w:rFonts w:cs="Monotype Koufi" w:hint="cs"/>
          <w:b/>
          <w:bCs/>
          <w:sz w:val="34"/>
          <w:szCs w:val="34"/>
          <w:rtl/>
        </w:rPr>
        <w:t xml:space="preserve"> (</w:t>
      </w:r>
      <w:r>
        <w:rPr>
          <w:rFonts w:ascii="Lucida Sans" w:hAnsi="Lucida Sans" w:cs="Monotype Koufi"/>
          <w:sz w:val="34"/>
          <w:szCs w:val="34"/>
        </w:rPr>
        <w:t>Eysenck</w:t>
      </w:r>
      <w:r>
        <w:rPr>
          <w:rFonts w:cs="Monotype Koufi" w:hint="cs"/>
          <w:b/>
          <w:bCs/>
          <w:sz w:val="34"/>
          <w:szCs w:val="34"/>
          <w:rtl/>
        </w:rPr>
        <w:t>):</w:t>
      </w:r>
    </w:p>
    <w:p w:rsidR="00AD0F05" w:rsidRDefault="00AD0F05" w:rsidP="00EF58A9">
      <w:pPr>
        <w:ind w:firstLine="720"/>
        <w:jc w:val="lowKashida"/>
        <w:rPr>
          <w:rFonts w:cs="Simplified Arabic" w:hint="cs"/>
          <w:sz w:val="30"/>
          <w:szCs w:val="30"/>
          <w:rtl/>
        </w:rPr>
      </w:pPr>
      <w:r>
        <w:rPr>
          <w:rFonts w:cs="Simplified Arabic" w:hint="cs"/>
          <w:sz w:val="30"/>
          <w:szCs w:val="30"/>
          <w:rtl/>
        </w:rPr>
        <w:t xml:space="preserve">كان توجه </w:t>
      </w:r>
      <w:proofErr w:type="spellStart"/>
      <w:r>
        <w:rPr>
          <w:rFonts w:cs="Simplified Arabic" w:hint="cs"/>
          <w:sz w:val="30"/>
          <w:szCs w:val="30"/>
          <w:rtl/>
        </w:rPr>
        <w:t>ايزنك</w:t>
      </w:r>
      <w:proofErr w:type="spellEnd"/>
      <w:r>
        <w:rPr>
          <w:rFonts w:cs="Simplified Arabic" w:hint="cs"/>
          <w:sz w:val="30"/>
          <w:szCs w:val="30"/>
          <w:rtl/>
        </w:rPr>
        <w:t xml:space="preserve"> نحو الانماط امرا ملحوظا اذ ان مفهوم الطرز والانماط يحتل مكانة مركزية في نظريته، فهو يعرف السمة على انها: تجمع ملحوظ او سمة ملحوظة من السمات، اي ان الطرز نوع من التنظيم اكثر عمومية وشمولا ويضم السمة بوصفها جزءا مكونا </w:t>
      </w:r>
      <w:r w:rsidR="00EF58A9">
        <w:rPr>
          <w:rFonts w:cs="Simplified Arabic" w:hint="cs"/>
          <w:sz w:val="30"/>
          <w:szCs w:val="30"/>
          <w:rtl/>
        </w:rPr>
        <w:t>.</w:t>
      </w:r>
    </w:p>
    <w:p w:rsidR="00AD0F05" w:rsidRDefault="00AD0F05" w:rsidP="00AD0F05">
      <w:pPr>
        <w:ind w:firstLine="720"/>
        <w:jc w:val="lowKashida"/>
        <w:rPr>
          <w:rFonts w:cs="Simplified Arabic" w:hint="cs"/>
          <w:b/>
          <w:bCs/>
          <w:sz w:val="34"/>
          <w:szCs w:val="34"/>
          <w:rtl/>
          <w:lang w:bidi="ar-SY"/>
        </w:rPr>
      </w:pPr>
      <w:r>
        <w:rPr>
          <w:rFonts w:cs="Simplified Arabic" w:hint="cs"/>
          <w:sz w:val="30"/>
          <w:szCs w:val="30"/>
          <w:rtl/>
        </w:rPr>
        <w:t xml:space="preserve">وقد استعمل </w:t>
      </w:r>
      <w:proofErr w:type="spellStart"/>
      <w:r>
        <w:rPr>
          <w:rFonts w:cs="Simplified Arabic" w:hint="cs"/>
          <w:sz w:val="30"/>
          <w:szCs w:val="30"/>
          <w:rtl/>
        </w:rPr>
        <w:t>ايزنك</w:t>
      </w:r>
      <w:proofErr w:type="spellEnd"/>
      <w:r>
        <w:rPr>
          <w:rFonts w:cs="Simplified Arabic" w:hint="cs"/>
          <w:sz w:val="30"/>
          <w:szCs w:val="30"/>
          <w:rtl/>
        </w:rPr>
        <w:t xml:space="preserve"> بعدين من ابعاد الشخصية على انها كل الشخصية ، وربطها بالنظرية القديمة حول الامزجة التي و</w:t>
      </w:r>
      <w:r w:rsidR="00EF58A9">
        <w:rPr>
          <w:rFonts w:cs="Simplified Arabic" w:hint="cs"/>
          <w:sz w:val="30"/>
          <w:szCs w:val="30"/>
          <w:rtl/>
        </w:rPr>
        <w:t xml:space="preserve">صفها ابو قراط </w:t>
      </w:r>
      <w:r>
        <w:rPr>
          <w:rFonts w:cs="Simplified Arabic" w:hint="cs"/>
          <w:sz w:val="30"/>
          <w:szCs w:val="30"/>
          <w:rtl/>
        </w:rPr>
        <w:t xml:space="preserve"> . وقد نحا </w:t>
      </w:r>
      <w:proofErr w:type="spellStart"/>
      <w:r>
        <w:rPr>
          <w:rFonts w:cs="Simplified Arabic" w:hint="cs"/>
          <w:sz w:val="30"/>
          <w:szCs w:val="30"/>
          <w:rtl/>
        </w:rPr>
        <w:t>ايزنك</w:t>
      </w:r>
      <w:proofErr w:type="spellEnd"/>
      <w:r>
        <w:rPr>
          <w:rFonts w:cs="Simplified Arabic" w:hint="cs"/>
          <w:sz w:val="30"/>
          <w:szCs w:val="30"/>
          <w:rtl/>
        </w:rPr>
        <w:t xml:space="preserve"> نحو كاتل في استخدام التحليل العاملي في العديد من الدراسات لان مصطلح الشخصية يتسم بعمومية واسعة بحيث يبدو غير قابل للمعالجة العلمية، فحاول تنظيم دليل يوحي بالقدرة على تحليل الشخصية الى بعدين اساسين</w:t>
      </w:r>
      <w:r>
        <w:rPr>
          <w:rFonts w:cs="Simplified Arabic" w:hint="cs"/>
          <w:b/>
          <w:bCs/>
          <w:sz w:val="32"/>
          <w:szCs w:val="32"/>
          <w:rtl/>
        </w:rPr>
        <w:t xml:space="preserve"> </w:t>
      </w:r>
      <w:r>
        <w:rPr>
          <w:rFonts w:cs="Simplified Arabic" w:hint="cs"/>
          <w:sz w:val="30"/>
          <w:szCs w:val="30"/>
          <w:rtl/>
        </w:rPr>
        <w:t>هما بعد الانبساط- الانطواء وبعد الانفعال-الاتزان، وامكانية تحديد انماط الشخصية بتقاطع هذي</w:t>
      </w:r>
      <w:r w:rsidR="00EF58A9">
        <w:rPr>
          <w:rFonts w:cs="Simplified Arabic" w:hint="cs"/>
          <w:sz w:val="30"/>
          <w:szCs w:val="30"/>
          <w:rtl/>
        </w:rPr>
        <w:t xml:space="preserve">ن المتصلين عموديا </w:t>
      </w:r>
      <w:r>
        <w:rPr>
          <w:rFonts w:cs="Simplified Arabic" w:hint="cs"/>
          <w:sz w:val="30"/>
          <w:szCs w:val="30"/>
          <w:rtl/>
        </w:rPr>
        <w:t>، وينطوي ذلك على ان كل شخص لابد وان يكون له مكان محدد على كل بعد من هذ</w:t>
      </w:r>
      <w:r w:rsidR="00EF58A9">
        <w:rPr>
          <w:rFonts w:cs="Simplified Arabic" w:hint="cs"/>
          <w:sz w:val="30"/>
          <w:szCs w:val="30"/>
          <w:rtl/>
        </w:rPr>
        <w:t>ه الأبعاد وكما موضح في الشكل</w:t>
      </w:r>
    </w:p>
    <w:p w:rsidR="00AD0F05" w:rsidRDefault="00AD0F05" w:rsidP="00AD0F05">
      <w:pPr>
        <w:ind w:firstLine="720"/>
        <w:jc w:val="lowKashida"/>
        <w:rPr>
          <w:rFonts w:cs="Simplified Arabic" w:hint="cs"/>
          <w:b/>
          <w:bCs/>
          <w:sz w:val="34"/>
          <w:szCs w:val="34"/>
          <w:rtl/>
          <w:lang w:bidi="ar-SY"/>
        </w:rPr>
      </w:pPr>
    </w:p>
    <w:p w:rsidR="00AD0F05" w:rsidRDefault="00EF58A9" w:rsidP="00AD0F05">
      <w:pPr>
        <w:ind w:firstLine="720"/>
        <w:jc w:val="lowKashida"/>
        <w:rPr>
          <w:rFonts w:cs="Simplified Arabic" w:hint="cs"/>
          <w:b/>
          <w:bCs/>
          <w:sz w:val="34"/>
          <w:szCs w:val="34"/>
          <w:rtl/>
          <w:lang w:bidi="ar-SY"/>
        </w:rPr>
      </w:pPr>
      <w:r>
        <w:rPr>
          <w:rFonts w:cs="Simplified Arabic" w:hint="cs"/>
          <w:b/>
          <w:bCs/>
          <w:noProof/>
          <w:sz w:val="34"/>
          <w:szCs w:val="34"/>
          <w:rtl/>
        </w:rPr>
        <w:lastRenderedPageBreak/>
        <mc:AlternateContent>
          <mc:Choice Requires="wps">
            <w:drawing>
              <wp:anchor distT="0" distB="0" distL="114300" distR="114300" simplePos="0" relativeHeight="251660288" behindDoc="0" locked="0" layoutInCell="1" allowOverlap="1">
                <wp:simplePos x="0" y="0"/>
                <wp:positionH relativeFrom="column">
                  <wp:posOffset>-354724</wp:posOffset>
                </wp:positionH>
                <wp:positionV relativeFrom="paragraph">
                  <wp:posOffset>-283778</wp:posOffset>
                </wp:positionV>
                <wp:extent cx="6369181" cy="7756634"/>
                <wp:effectExtent l="19050" t="19050" r="31750" b="34925"/>
                <wp:wrapNone/>
                <wp:docPr id="17" name="مستطيل 17"/>
                <wp:cNvGraphicFramePr/>
                <a:graphic xmlns:a="http://schemas.openxmlformats.org/drawingml/2006/main">
                  <a:graphicData uri="http://schemas.microsoft.com/office/word/2010/wordprocessingShape">
                    <wps:wsp>
                      <wps:cNvSpPr/>
                      <wps:spPr>
                        <a:xfrm>
                          <a:off x="0" y="0"/>
                          <a:ext cx="6369181" cy="7756634"/>
                        </a:xfrm>
                        <a:prstGeom prst="rect">
                          <a:avLst/>
                        </a:prstGeom>
                        <a:no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17" o:spid="_x0000_s1026" style="position:absolute;left:0;text-align:left;margin-left:-27.95pt;margin-top:-22.35pt;width:501.5pt;height:61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" filled="f" strokecolor="black [3213]" strokeweight="4.5pt"/>
            </w:pict>
          </mc:Fallback>
        </mc:AlternateContent>
      </w:r>
    </w:p>
    <w:p w:rsidR="00AD0F05" w:rsidRDefault="00AD0F05" w:rsidP="00AD0F05">
      <w:pPr>
        <w:ind w:firstLine="720"/>
        <w:jc w:val="lowKashida"/>
        <w:rPr>
          <w:rFonts w:cs="Simplified Arabic" w:hint="cs"/>
          <w:b/>
          <w:bCs/>
          <w:sz w:val="32"/>
          <w:szCs w:val="32"/>
          <w:rtl/>
        </w:rPr>
      </w:pPr>
      <w:r>
        <w:rPr>
          <w:rFonts w:cs="Simplified Arabic" w:hint="cs"/>
          <w:b/>
          <w:bCs/>
          <w:sz w:val="34"/>
          <w:szCs w:val="34"/>
          <w:rtl/>
          <w:lang w:bidi="ar-SY"/>
        </w:rPr>
        <w:t xml:space="preserve"> </w:t>
      </w:r>
    </w:p>
    <w:p w:rsidR="00AD0F05" w:rsidRDefault="00AD0F05" w:rsidP="00AD0F05">
      <w:pPr>
        <w:jc w:val="lowKashida"/>
        <w:rPr>
          <w:rFonts w:cs="Simplified Arabic" w:hint="cs"/>
          <w:b/>
          <w:bCs/>
          <w:sz w:val="32"/>
          <w:szCs w:val="32"/>
          <w:rtl/>
        </w:rPr>
      </w:pPr>
      <w:r>
        <w:rPr>
          <w:noProof/>
          <w:rtl/>
        </w:rPr>
        <mc:AlternateContent>
          <mc:Choice Requires="wpg">
            <w:drawing>
              <wp:anchor distT="0" distB="0" distL="114300" distR="114300" simplePos="0" relativeHeight="251658240" behindDoc="0" locked="0" layoutInCell="1" allowOverlap="1">
                <wp:simplePos x="0" y="0"/>
                <wp:positionH relativeFrom="column">
                  <wp:posOffset>914400</wp:posOffset>
                </wp:positionH>
                <wp:positionV relativeFrom="paragraph">
                  <wp:posOffset>228600</wp:posOffset>
                </wp:positionV>
                <wp:extent cx="3657600" cy="3200400"/>
                <wp:effectExtent l="19050" t="22225" r="19050" b="25400"/>
                <wp:wrapNone/>
                <wp:docPr id="13" name="مجموعة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3200400"/>
                          <a:chOff x="3060" y="2880"/>
                          <a:chExt cx="5760" cy="5040"/>
                        </a:xfrm>
                      </wpg:grpSpPr>
                      <wps:wsp>
                        <wps:cNvPr id="14" name="Line 15"/>
                        <wps:cNvCnPr/>
                        <wps:spPr bwMode="auto">
                          <a:xfrm>
                            <a:off x="5940" y="2880"/>
                            <a:ext cx="0" cy="504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5" name="Line 16"/>
                        <wps:cNvCnPr/>
                        <wps:spPr bwMode="auto">
                          <a:xfrm>
                            <a:off x="3060" y="5400"/>
                            <a:ext cx="576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مجموعة 13" o:spid="_x0000_s1026" style="position:absolute;left:0;text-align:left;margin-left:1in;margin-top:18pt;width:4in;height:252pt;z-index:251658240" coordorigin="3060,2880" coordsize="5760,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">
                <v:line id="Line 15" o:spid="_x0000_s1027" style="position:absolute;visibility:visible;mso-wrap-style:square" from="5940,2880" to="5940,7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MFdr8AAADbAAAADwAAAGRycy9kb3ducmV2LnhtbERPTYvCMBC9C/6HMII3TV2XRapRVBA8&#10;eLEr4nFIxrbYTEqS1e7+erMgeJvH+5zFqrONuJMPtWMFk3EGglg7U3Op4PS9G81AhIhssHFMCn4p&#10;wGrZ7y0wN+7BR7oXsRQphEOOCqoY21zKoCuyGMauJU7c1XmLMUFfSuPxkcJtIz+y7EtarDk1VNjS&#10;tiJ9K36sgmKvr+5v6m/ny+ag9Q79EWuv1HDQrecgInXxLX659ybN/4T/X9IBcvk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XMFdr8AAADbAAAADwAAAAAAAAAAAAAAAACh&#10;AgAAZHJzL2Rvd25yZXYueG1sUEsFBgAAAAAEAAQA+QAAAI0DAAAAAA==&#10;" strokeweight="3pt"/>
                <v:line id="Line 16" o:spid="_x0000_s1028" style="position:absolute;visibility:visible;mso-wrap-style:square" from="3060,5400" to="8820,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g7b8AAADbAAAADwAAAGRycy9kb3ducmV2LnhtbERPTYvCMBC9C/6HMII3TV3ZRapRVBA8&#10;eLEr4nFIxrbYTEqS1e7+erMgeJvH+5zFqrONuJMPtWMFk3EGglg7U3Op4PS9G81AhIhssHFMCn4p&#10;wGrZ7y0wN+7BR7oXsRQphEOOCqoY21zKoCuyGMauJU7c1XmLMUFfSuPxkcJtIz+y7EtarDk1VNjS&#10;tiJ9K36sgmKvr+5v6m/ny+ag9Q79EWuv1HDQrecgInXxLX659ybN/4T/X9IBcvk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j+g7b8AAADbAAAADwAAAAAAAAAAAAAAAACh&#10;AgAAZHJzL2Rvd25yZXYueG1sUEsFBgAAAAAEAAQA+QAAAI0DAAAAAA==&#10;" strokeweight="3pt"/>
              </v:group>
            </w:pict>
          </mc:Fallback>
        </mc:AlternateContent>
      </w:r>
      <w:r>
        <w:rPr>
          <w:rFonts w:cs="Simplified Arabic" w:hint="cs"/>
          <w:b/>
          <w:bCs/>
          <w:sz w:val="32"/>
          <w:szCs w:val="32"/>
          <w:rtl/>
        </w:rPr>
        <w:t xml:space="preserve">                               </w:t>
      </w:r>
      <w:r>
        <w:rPr>
          <w:rFonts w:cs="Simplified Arabic" w:hint="cs"/>
          <w:b/>
          <w:bCs/>
          <w:sz w:val="32"/>
          <w:szCs w:val="32"/>
          <w:rtl/>
          <w:lang w:bidi="ar-SY"/>
        </w:rPr>
        <w:t xml:space="preserve">        </w:t>
      </w:r>
      <w:r>
        <w:rPr>
          <w:rFonts w:cs="Simplified Arabic" w:hint="cs"/>
          <w:b/>
          <w:bCs/>
          <w:sz w:val="32"/>
          <w:szCs w:val="32"/>
          <w:rtl/>
        </w:rPr>
        <w:t>انفعال</w:t>
      </w:r>
    </w:p>
    <w:p w:rsidR="00AD0F05" w:rsidRDefault="00AD0F05" w:rsidP="00AD0F05">
      <w:pPr>
        <w:jc w:val="lowKashida"/>
        <w:rPr>
          <w:rFonts w:cs="Simplified Arabic" w:hint="cs"/>
          <w:b/>
          <w:bCs/>
          <w:sz w:val="32"/>
          <w:szCs w:val="32"/>
          <w:rtl/>
          <w:lang w:bidi="ar-SY"/>
        </w:rPr>
      </w:pPr>
    </w:p>
    <w:p w:rsidR="00AD0F05" w:rsidRDefault="00AD0F05" w:rsidP="00AD0F05">
      <w:pPr>
        <w:rPr>
          <w:rFonts w:cs="Simplified Arabic" w:hint="cs"/>
          <w:b/>
          <w:bCs/>
          <w:sz w:val="32"/>
          <w:szCs w:val="32"/>
          <w:rtl/>
          <w:lang w:bidi="ar-SY"/>
        </w:rPr>
      </w:pPr>
      <w:r>
        <w:rPr>
          <w:rFonts w:cs="Simplified Arabic" w:hint="cs"/>
          <w:b/>
          <w:bCs/>
          <w:sz w:val="32"/>
          <w:szCs w:val="32"/>
          <w:rtl/>
          <w:lang w:bidi="ar-SY"/>
        </w:rPr>
        <w:t xml:space="preserve">                    </w:t>
      </w:r>
      <w:r>
        <w:rPr>
          <w:rFonts w:cs="Simplified Arabic" w:hint="cs"/>
          <w:b/>
          <w:bCs/>
          <w:sz w:val="32"/>
          <w:szCs w:val="32"/>
          <w:rtl/>
        </w:rPr>
        <w:t xml:space="preserve">نمط                     </w:t>
      </w:r>
      <w:r>
        <w:rPr>
          <w:rFonts w:cs="Simplified Arabic" w:hint="cs"/>
          <w:b/>
          <w:bCs/>
          <w:sz w:val="32"/>
          <w:szCs w:val="32"/>
          <w:rtl/>
          <w:lang w:bidi="ar-SY"/>
        </w:rPr>
        <w:t xml:space="preserve">         </w:t>
      </w:r>
      <w:r>
        <w:rPr>
          <w:rFonts w:cs="Simplified Arabic" w:hint="cs"/>
          <w:b/>
          <w:bCs/>
          <w:sz w:val="32"/>
          <w:szCs w:val="32"/>
          <w:rtl/>
        </w:rPr>
        <w:t xml:space="preserve"> </w:t>
      </w:r>
      <w:proofErr w:type="spellStart"/>
      <w:r>
        <w:rPr>
          <w:rFonts w:cs="Simplified Arabic" w:hint="cs"/>
          <w:b/>
          <w:bCs/>
          <w:sz w:val="32"/>
          <w:szCs w:val="32"/>
          <w:rtl/>
        </w:rPr>
        <w:t>نمط</w:t>
      </w:r>
      <w:proofErr w:type="spellEnd"/>
    </w:p>
    <w:p w:rsidR="00AD0F05" w:rsidRDefault="00AD0F05" w:rsidP="00AD0F05">
      <w:pPr>
        <w:rPr>
          <w:rFonts w:cs="Simplified Arabic" w:hint="cs"/>
          <w:b/>
          <w:bCs/>
          <w:sz w:val="32"/>
          <w:szCs w:val="32"/>
          <w:rtl/>
          <w:lang w:bidi="ar-SY"/>
        </w:rPr>
      </w:pPr>
      <w:r>
        <w:rPr>
          <w:rFonts w:cs="Simplified Arabic" w:hint="cs"/>
          <w:b/>
          <w:bCs/>
          <w:sz w:val="32"/>
          <w:szCs w:val="32"/>
          <w:rtl/>
          <w:lang w:bidi="ar-SY"/>
        </w:rPr>
        <w:t xml:space="preserve">    </w:t>
      </w:r>
    </w:p>
    <w:p w:rsidR="00AD0F05" w:rsidRDefault="00AD0F05" w:rsidP="00AD0F05">
      <w:pPr>
        <w:rPr>
          <w:rFonts w:cs="Simplified Arabic" w:hint="cs"/>
          <w:b/>
          <w:bCs/>
          <w:sz w:val="28"/>
          <w:szCs w:val="28"/>
          <w:rtl/>
          <w:lang w:bidi="ar-SY"/>
        </w:rPr>
      </w:pPr>
      <w:r>
        <w:rPr>
          <w:rFonts w:cs="Simplified Arabic" w:hint="cs"/>
          <w:b/>
          <w:bCs/>
          <w:sz w:val="32"/>
          <w:szCs w:val="32"/>
          <w:rtl/>
          <w:lang w:bidi="ar-SY"/>
        </w:rPr>
        <w:t xml:space="preserve">              </w:t>
      </w:r>
      <w:r>
        <w:rPr>
          <w:rFonts w:cs="Simplified Arabic" w:hint="cs"/>
          <w:b/>
          <w:bCs/>
          <w:sz w:val="32"/>
          <w:szCs w:val="32"/>
          <w:rtl/>
        </w:rPr>
        <w:t>ا</w:t>
      </w:r>
      <w:r>
        <w:rPr>
          <w:rFonts w:cs="Simplified Arabic" w:hint="cs"/>
          <w:b/>
          <w:bCs/>
          <w:sz w:val="32"/>
          <w:szCs w:val="32"/>
          <w:rtl/>
          <w:lang w:bidi="ar-SY"/>
        </w:rPr>
        <w:t>لا</w:t>
      </w:r>
      <w:proofErr w:type="spellStart"/>
      <w:r>
        <w:rPr>
          <w:rFonts w:cs="Simplified Arabic" w:hint="cs"/>
          <w:b/>
          <w:bCs/>
          <w:sz w:val="32"/>
          <w:szCs w:val="32"/>
          <w:rtl/>
        </w:rPr>
        <w:t>نبساط</w:t>
      </w:r>
      <w:proofErr w:type="spellEnd"/>
      <w:r>
        <w:rPr>
          <w:rFonts w:cs="Simplified Arabic" w:hint="cs"/>
          <w:b/>
          <w:bCs/>
          <w:sz w:val="32"/>
          <w:szCs w:val="32"/>
          <w:rtl/>
        </w:rPr>
        <w:t xml:space="preserve">- الانفعال         </w:t>
      </w:r>
      <w:r>
        <w:rPr>
          <w:rFonts w:cs="Simplified Arabic" w:hint="cs"/>
          <w:b/>
          <w:bCs/>
          <w:sz w:val="32"/>
          <w:szCs w:val="32"/>
          <w:rtl/>
          <w:lang w:bidi="ar-SY"/>
        </w:rPr>
        <w:t xml:space="preserve">   </w:t>
      </w:r>
      <w:r>
        <w:rPr>
          <w:rFonts w:cs="Simplified Arabic" w:hint="cs"/>
          <w:b/>
          <w:bCs/>
          <w:sz w:val="32"/>
          <w:szCs w:val="32"/>
          <w:rtl/>
        </w:rPr>
        <w:t xml:space="preserve"> </w:t>
      </w:r>
      <w:r>
        <w:rPr>
          <w:rFonts w:cs="Simplified Arabic" w:hint="cs"/>
          <w:b/>
          <w:bCs/>
          <w:sz w:val="32"/>
          <w:szCs w:val="32"/>
          <w:rtl/>
          <w:lang w:bidi="ar-SY"/>
        </w:rPr>
        <w:t xml:space="preserve">      </w:t>
      </w:r>
      <w:r>
        <w:rPr>
          <w:rFonts w:cs="Simplified Arabic" w:hint="cs"/>
          <w:b/>
          <w:bCs/>
          <w:sz w:val="32"/>
          <w:szCs w:val="32"/>
          <w:rtl/>
        </w:rPr>
        <w:t>الانطواء- الانفعال</w:t>
      </w:r>
      <w:r>
        <w:rPr>
          <w:rFonts w:cs="Simplified Arabic" w:hint="cs"/>
          <w:b/>
          <w:bCs/>
          <w:sz w:val="32"/>
          <w:szCs w:val="32"/>
          <w:rtl/>
          <w:lang w:bidi="ar-SY"/>
        </w:rPr>
        <w:t xml:space="preserve">                     </w:t>
      </w:r>
      <w:r>
        <w:rPr>
          <w:rFonts w:cs="Simplified Arabic" w:hint="cs"/>
          <w:b/>
          <w:bCs/>
          <w:sz w:val="28"/>
          <w:szCs w:val="28"/>
          <w:rtl/>
          <w:lang w:bidi="ar-SY"/>
        </w:rPr>
        <w:t>نمط انبساط                                                                       نمط</w:t>
      </w:r>
      <w:r>
        <w:rPr>
          <w:rFonts w:cs="Simplified Arabic" w:hint="cs"/>
          <w:b/>
          <w:bCs/>
          <w:rtl/>
          <w:lang w:bidi="ar-SY"/>
        </w:rPr>
        <w:t xml:space="preserve"> </w:t>
      </w:r>
      <w:r>
        <w:rPr>
          <w:rFonts w:cs="Simplified Arabic" w:hint="cs"/>
          <w:b/>
          <w:bCs/>
          <w:sz w:val="28"/>
          <w:szCs w:val="28"/>
          <w:rtl/>
          <w:lang w:bidi="ar-SY"/>
        </w:rPr>
        <w:t>انطواء</w:t>
      </w:r>
    </w:p>
    <w:p w:rsidR="00AD0F05" w:rsidRDefault="00AD0F05" w:rsidP="00AD0F05">
      <w:pPr>
        <w:rPr>
          <w:rFonts w:cs="Simplified Arabic" w:hint="cs"/>
          <w:b/>
          <w:bCs/>
          <w:sz w:val="32"/>
          <w:szCs w:val="32"/>
          <w:rtl/>
          <w:lang w:bidi="ar-SY"/>
        </w:rPr>
      </w:pPr>
      <w:r>
        <w:rPr>
          <w:rFonts w:cs="Simplified Arabic" w:hint="cs"/>
          <w:b/>
          <w:bCs/>
          <w:sz w:val="32"/>
          <w:szCs w:val="32"/>
          <w:rtl/>
          <w:lang w:bidi="ar-SY"/>
        </w:rPr>
        <w:t xml:space="preserve">                     </w:t>
      </w:r>
      <w:r>
        <w:rPr>
          <w:rFonts w:cs="Simplified Arabic" w:hint="cs"/>
          <w:b/>
          <w:bCs/>
          <w:sz w:val="32"/>
          <w:szCs w:val="32"/>
          <w:rtl/>
        </w:rPr>
        <w:t xml:space="preserve">نمط                          </w:t>
      </w:r>
      <w:r>
        <w:rPr>
          <w:rFonts w:cs="Simplified Arabic" w:hint="cs"/>
          <w:b/>
          <w:bCs/>
          <w:sz w:val="32"/>
          <w:szCs w:val="32"/>
          <w:rtl/>
          <w:lang w:bidi="ar-SY"/>
        </w:rPr>
        <w:t xml:space="preserve">    </w:t>
      </w:r>
      <w:proofErr w:type="spellStart"/>
      <w:r>
        <w:rPr>
          <w:rFonts w:cs="Simplified Arabic" w:hint="cs"/>
          <w:b/>
          <w:bCs/>
          <w:sz w:val="32"/>
          <w:szCs w:val="32"/>
          <w:rtl/>
        </w:rPr>
        <w:t>نمط</w:t>
      </w:r>
      <w:proofErr w:type="spellEnd"/>
    </w:p>
    <w:p w:rsidR="00AD0F05" w:rsidRDefault="00AD0F05" w:rsidP="00AD0F05">
      <w:pPr>
        <w:rPr>
          <w:rFonts w:cs="Simplified Arabic" w:hint="cs"/>
          <w:b/>
          <w:bCs/>
          <w:sz w:val="32"/>
          <w:szCs w:val="32"/>
          <w:rtl/>
          <w:lang w:bidi="ar-SY"/>
        </w:rPr>
      </w:pPr>
      <w:r>
        <w:rPr>
          <w:rFonts w:cs="Simplified Arabic" w:hint="cs"/>
          <w:b/>
          <w:bCs/>
          <w:sz w:val="32"/>
          <w:szCs w:val="32"/>
          <w:rtl/>
          <w:lang w:bidi="ar-SY"/>
        </w:rPr>
        <w:t xml:space="preserve">              </w:t>
      </w:r>
      <w:r>
        <w:rPr>
          <w:rFonts w:cs="Simplified Arabic" w:hint="cs"/>
          <w:b/>
          <w:bCs/>
          <w:sz w:val="32"/>
          <w:szCs w:val="32"/>
          <w:rtl/>
        </w:rPr>
        <w:t xml:space="preserve">الانبساط- الاتزان        </w:t>
      </w:r>
      <w:r>
        <w:rPr>
          <w:rFonts w:cs="Simplified Arabic" w:hint="cs"/>
          <w:b/>
          <w:bCs/>
          <w:sz w:val="32"/>
          <w:szCs w:val="32"/>
          <w:rtl/>
          <w:lang w:bidi="ar-SY"/>
        </w:rPr>
        <w:t xml:space="preserve">   </w:t>
      </w:r>
      <w:r>
        <w:rPr>
          <w:rFonts w:cs="Simplified Arabic" w:hint="cs"/>
          <w:b/>
          <w:bCs/>
          <w:sz w:val="32"/>
          <w:szCs w:val="32"/>
          <w:rtl/>
        </w:rPr>
        <w:t xml:space="preserve">    </w:t>
      </w:r>
      <w:r>
        <w:rPr>
          <w:rFonts w:cs="Simplified Arabic" w:hint="cs"/>
          <w:b/>
          <w:bCs/>
          <w:sz w:val="32"/>
          <w:szCs w:val="32"/>
          <w:rtl/>
          <w:lang w:bidi="ar-SY"/>
        </w:rPr>
        <w:t xml:space="preserve">  </w:t>
      </w:r>
      <w:r>
        <w:rPr>
          <w:rFonts w:cs="Simplified Arabic" w:hint="cs"/>
          <w:b/>
          <w:bCs/>
          <w:sz w:val="32"/>
          <w:szCs w:val="32"/>
          <w:rtl/>
        </w:rPr>
        <w:t>الانطواء- الاتزان</w:t>
      </w:r>
    </w:p>
    <w:p w:rsidR="00AD0F05" w:rsidRDefault="00AD0F05" w:rsidP="00AD0F05">
      <w:pPr>
        <w:jc w:val="lowKashida"/>
        <w:rPr>
          <w:rFonts w:cs="Simplified Arabic" w:hint="cs"/>
          <w:b/>
          <w:bCs/>
          <w:sz w:val="32"/>
          <w:szCs w:val="32"/>
          <w:rtl/>
          <w:lang w:bidi="ar-SY"/>
        </w:rPr>
      </w:pPr>
    </w:p>
    <w:p w:rsidR="00AD0F05" w:rsidRDefault="00AD0F05" w:rsidP="00AD0F05">
      <w:pPr>
        <w:jc w:val="lowKashida"/>
        <w:rPr>
          <w:rFonts w:cs="Simplified Arabic" w:hint="cs"/>
          <w:b/>
          <w:bCs/>
          <w:sz w:val="32"/>
          <w:szCs w:val="32"/>
          <w:rtl/>
          <w:lang w:bidi="ar-SY"/>
        </w:rPr>
      </w:pPr>
      <w:r>
        <w:rPr>
          <w:rFonts w:cs="Simplified Arabic" w:hint="cs"/>
          <w:b/>
          <w:bCs/>
          <w:sz w:val="32"/>
          <w:szCs w:val="32"/>
          <w:rtl/>
        </w:rPr>
        <w:t xml:space="preserve">                             </w:t>
      </w:r>
      <w:r>
        <w:rPr>
          <w:rFonts w:cs="Simplified Arabic" w:hint="cs"/>
          <w:b/>
          <w:bCs/>
          <w:sz w:val="32"/>
          <w:szCs w:val="32"/>
          <w:rtl/>
          <w:lang w:bidi="ar-SY"/>
        </w:rPr>
        <w:t xml:space="preserve">            </w:t>
      </w:r>
    </w:p>
    <w:p w:rsidR="00AD0F05" w:rsidRDefault="00AD0F05" w:rsidP="00AD0F05">
      <w:pPr>
        <w:jc w:val="lowKashida"/>
        <w:rPr>
          <w:rFonts w:cs="Simplified Arabic" w:hint="cs"/>
          <w:b/>
          <w:bCs/>
          <w:sz w:val="32"/>
          <w:szCs w:val="32"/>
          <w:rtl/>
          <w:lang w:bidi="ar-SY"/>
        </w:rPr>
      </w:pPr>
      <w:r>
        <w:rPr>
          <w:rFonts w:cs="Simplified Arabic" w:hint="cs"/>
          <w:b/>
          <w:bCs/>
          <w:sz w:val="32"/>
          <w:szCs w:val="32"/>
          <w:rtl/>
          <w:lang w:bidi="ar-SY"/>
        </w:rPr>
        <w:t xml:space="preserve">                                        </w:t>
      </w:r>
      <w:r>
        <w:rPr>
          <w:rFonts w:cs="Simplified Arabic" w:hint="cs"/>
          <w:b/>
          <w:bCs/>
          <w:sz w:val="32"/>
          <w:szCs w:val="32"/>
          <w:rtl/>
        </w:rPr>
        <w:t>اتزان</w:t>
      </w:r>
    </w:p>
    <w:p w:rsidR="00AD0F05" w:rsidRDefault="00AD0F05" w:rsidP="00AD0F05">
      <w:pPr>
        <w:jc w:val="lowKashida"/>
        <w:rPr>
          <w:rFonts w:cs="Simplified Arabic" w:hint="cs"/>
          <w:b/>
          <w:bCs/>
          <w:sz w:val="32"/>
          <w:szCs w:val="32"/>
          <w:rtl/>
          <w:lang w:bidi="ar-IQ"/>
        </w:rPr>
      </w:pPr>
    </w:p>
    <w:sectPr w:rsidR="00AD0F05" w:rsidSect="00C72EA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70F17"/>
    <w:multiLevelType w:val="hybridMultilevel"/>
    <w:tmpl w:val="145682E6"/>
    <w:lvl w:ilvl="0" w:tplc="6D40A1EA">
      <w:start w:val="1"/>
      <w:numFmt w:val="arabicAlpha"/>
      <w:lvlText w:val="%1."/>
      <w:lvlJc w:val="left"/>
      <w:pPr>
        <w:tabs>
          <w:tab w:val="num" w:pos="720"/>
        </w:tabs>
        <w:ind w:left="720" w:righ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5ED2809"/>
    <w:multiLevelType w:val="hybridMultilevel"/>
    <w:tmpl w:val="D66C8A76"/>
    <w:lvl w:ilvl="0" w:tplc="734C9D2A">
      <w:start w:val="1"/>
      <w:numFmt w:val="arabicAlpha"/>
      <w:lvlText w:val="%1."/>
      <w:lvlJc w:val="left"/>
      <w:pPr>
        <w:tabs>
          <w:tab w:val="num" w:pos="900"/>
        </w:tabs>
        <w:ind w:left="900" w:hanging="360"/>
      </w:pPr>
      <w:rPr>
        <w:rFonts w:cs="Monotype Koufi"/>
      </w:rPr>
    </w:lvl>
    <w:lvl w:ilvl="1" w:tplc="FF0E7DEC">
      <w:start w:val="1"/>
      <w:numFmt w:val="arabicAlpha"/>
      <w:lvlText w:val="%2-"/>
      <w:lvlJc w:val="center"/>
      <w:pPr>
        <w:tabs>
          <w:tab w:val="num" w:pos="540"/>
        </w:tabs>
        <w:ind w:left="540" w:hanging="360"/>
      </w:pPr>
      <w:rPr>
        <w:lang w:bidi="ar-IQ"/>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6864871"/>
    <w:multiLevelType w:val="hybridMultilevel"/>
    <w:tmpl w:val="1D4E7A4A"/>
    <w:lvl w:ilvl="0" w:tplc="BED4725E">
      <w:start w:val="1"/>
      <w:numFmt w:val="arabicAlpha"/>
      <w:lvlText w:val="%1."/>
      <w:lvlJc w:val="left"/>
      <w:pPr>
        <w:tabs>
          <w:tab w:val="num" w:pos="720"/>
        </w:tabs>
        <w:ind w:left="720" w:righ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F05"/>
    <w:rsid w:val="003D4321"/>
    <w:rsid w:val="00AD0F05"/>
    <w:rsid w:val="00C72EA9"/>
    <w:rsid w:val="00EF58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9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1206</Words>
  <Characters>6879</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8069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2020-03-02T22:56:00Z</dcterms:created>
  <dcterms:modified xsi:type="dcterms:W3CDTF">2020-03-02T23:11:00Z</dcterms:modified>
</cp:coreProperties>
</file>