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99FF"/>
  <w:body>
    <w:p w:rsidR="001935B1" w:rsidRPr="001935B1" w:rsidRDefault="001935B1" w:rsidP="001935B1">
      <w:pPr>
        <w:jc w:val="center"/>
        <w:rPr>
          <w:rFonts w:ascii="Estrangelo Edessa" w:hAnsi="Estrangelo Edessa" w:cs="Simplified Arabic" w:hint="cs"/>
          <w:b/>
          <w:bCs/>
          <w:outline/>
          <w:color w:val="C0504D" w:themeColor="accent2"/>
          <w:sz w:val="36"/>
          <w:szCs w:val="36"/>
          <w:u w:val="single"/>
          <w:rtl/>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bookmarkStart w:id="0" w:name="_GoBack"/>
      <w:r w:rsidRPr="001935B1">
        <w:rPr>
          <w:rFonts w:ascii="Estrangelo Edessa" w:hAnsi="Estrangelo Edessa" w:cs="Simplified Arabic"/>
          <w:b/>
          <w:bCs/>
          <w:outline/>
          <w:color w:val="C0504D" w:themeColor="accent2"/>
          <w:sz w:val="36"/>
          <w:szCs w:val="36"/>
          <w:u w:val="single"/>
          <w:rtl/>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دور المعلم في عصر التقنيات هو توظيف التكنولوجيا :</w:t>
      </w:r>
    </w:p>
    <w:bookmarkEnd w:id="0"/>
    <w:p w:rsidR="001935B1" w:rsidRPr="009B1C9E" w:rsidRDefault="001935B1" w:rsidP="001935B1">
      <w:pPr>
        <w:rPr>
          <w:rFonts w:ascii="Estrangelo Edessa" w:hAnsi="Estrangelo Edessa" w:cs="Simplified Arabic"/>
          <w:b/>
          <w:bCs/>
          <w:color w:val="000000"/>
          <w:sz w:val="36"/>
          <w:szCs w:val="36"/>
          <w:rtl/>
        </w:rPr>
      </w:pPr>
      <w:r w:rsidRPr="00CA412A">
        <w:rPr>
          <w:rFonts w:ascii="Arial" w:hAnsi="Arial" w:hint="cs"/>
          <w:b/>
          <w:bCs/>
          <w:color w:val="7030A0"/>
          <w:sz w:val="32"/>
          <w:szCs w:val="32"/>
          <w:rtl/>
        </w:rPr>
        <w:t xml:space="preserve">ا.م.د. سهاد جواد الساكني </w:t>
      </w:r>
      <w:r w:rsidRPr="00CA412A">
        <w:rPr>
          <w:rFonts w:ascii="Arial" w:hAnsi="Arial"/>
          <w:b/>
          <w:bCs/>
          <w:color w:val="7030A0"/>
          <w:sz w:val="32"/>
          <w:szCs w:val="32"/>
          <w:rtl/>
        </w:rPr>
        <w:t>–</w:t>
      </w:r>
      <w:r w:rsidRPr="00CA412A">
        <w:rPr>
          <w:rFonts w:ascii="Arial" w:hAnsi="Arial" w:hint="cs"/>
          <w:b/>
          <w:bCs/>
          <w:color w:val="7030A0"/>
          <w:sz w:val="32"/>
          <w:szCs w:val="32"/>
          <w:rtl/>
        </w:rPr>
        <w:t xml:space="preserve"> قسم التربية الاسرية ولامهن الفنية </w:t>
      </w:r>
      <w:r w:rsidRPr="00CA412A">
        <w:rPr>
          <w:rFonts w:ascii="Arial" w:hAnsi="Arial"/>
          <w:b/>
          <w:bCs/>
          <w:color w:val="7030A0"/>
          <w:sz w:val="32"/>
          <w:szCs w:val="32"/>
          <w:rtl/>
        </w:rPr>
        <w:t>–</w:t>
      </w:r>
      <w:r w:rsidRPr="00CA412A">
        <w:rPr>
          <w:rFonts w:ascii="Arial" w:hAnsi="Arial" w:hint="cs"/>
          <w:b/>
          <w:bCs/>
          <w:color w:val="7030A0"/>
          <w:sz w:val="32"/>
          <w:szCs w:val="32"/>
          <w:rtl/>
        </w:rPr>
        <w:t xml:space="preserve"> الدراسات العليا- كلية التربية الاساسية </w:t>
      </w:r>
      <w:r w:rsidRPr="00CA412A">
        <w:rPr>
          <w:rFonts w:ascii="Arial" w:hAnsi="Arial"/>
          <w:b/>
          <w:bCs/>
          <w:color w:val="7030A0"/>
          <w:sz w:val="32"/>
          <w:szCs w:val="32"/>
          <w:rtl/>
        </w:rPr>
        <w:t>–</w:t>
      </w:r>
      <w:r w:rsidRPr="00CA412A">
        <w:rPr>
          <w:rFonts w:ascii="Arial" w:hAnsi="Arial" w:hint="cs"/>
          <w:b/>
          <w:bCs/>
          <w:color w:val="7030A0"/>
          <w:sz w:val="32"/>
          <w:szCs w:val="32"/>
          <w:rtl/>
        </w:rPr>
        <w:t xml:space="preserve"> الجامعة المستنصرية</w:t>
      </w:r>
      <w:r w:rsidRPr="00CA412A">
        <w:rPr>
          <w:rFonts w:ascii="Arial" w:hAnsi="Arial"/>
          <w:b/>
          <w:caps/>
          <w:color w:val="7030A0"/>
          <w:sz w:val="32"/>
          <w:szCs w:val="32"/>
          <w:u w:val="doub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br/>
      </w:r>
    </w:p>
    <w:p w:rsidR="001935B1" w:rsidRPr="009B1C9E" w:rsidRDefault="001935B1" w:rsidP="001935B1">
      <w:pPr>
        <w:spacing w:line="240" w:lineRule="auto"/>
        <w:jc w:val="both"/>
        <w:rPr>
          <w:rFonts w:ascii="Estrangelo Edessa" w:hAnsi="Estrangelo Edessa" w:cs="Simplified Arabic"/>
          <w:color w:val="000000"/>
          <w:sz w:val="28"/>
          <w:szCs w:val="28"/>
          <w:rtl/>
        </w:rPr>
      </w:pPr>
      <w:r w:rsidRPr="009B1C9E">
        <w:rPr>
          <w:rFonts w:ascii="Estrangelo Edessa" w:hAnsi="Estrangelo Edessa" w:cs="Simplified Arabic"/>
          <w:color w:val="000000"/>
          <w:sz w:val="28"/>
          <w:szCs w:val="28"/>
          <w:rtl/>
        </w:rPr>
        <w:t>تطورت  تقنيات التعليم خلال العقد الماضي بشكل سريع . و أصبح على المعلم أن يستخدم تكنولوجيا المعدات والأجهزة بفاعلية عند تقديم التعليم وهناك على الأقل خمس  تقنيات يمكن للمعلم أن يستخدمها وهي :</w:t>
      </w:r>
    </w:p>
    <w:p w:rsidR="001935B1" w:rsidRPr="009B1C9E" w:rsidRDefault="001935B1" w:rsidP="001935B1">
      <w:pPr>
        <w:spacing w:line="240" w:lineRule="auto"/>
        <w:jc w:val="both"/>
        <w:rPr>
          <w:rFonts w:ascii="Estrangelo Edessa" w:hAnsi="Estrangelo Edessa" w:cs="Simplified Arabic"/>
          <w:color w:val="000000"/>
          <w:sz w:val="28"/>
          <w:szCs w:val="28"/>
          <w:rtl/>
        </w:rPr>
      </w:pPr>
      <w:r w:rsidRPr="009B1C9E">
        <w:rPr>
          <w:rFonts w:ascii="Estrangelo Edessa" w:hAnsi="Estrangelo Edessa" w:cs="Simplified Arabic"/>
          <w:color w:val="000000"/>
          <w:sz w:val="28"/>
          <w:szCs w:val="28"/>
          <w:rtl/>
        </w:rPr>
        <w:t xml:space="preserve">1-   المواد المطبوعة مثل : ( البرامج التعليمية، ودليل الدروس ،والمقررات الدراسية ) . </w:t>
      </w:r>
    </w:p>
    <w:p w:rsidR="001935B1" w:rsidRPr="009B1C9E" w:rsidRDefault="001935B1" w:rsidP="001935B1">
      <w:pPr>
        <w:spacing w:line="240" w:lineRule="auto"/>
        <w:jc w:val="both"/>
        <w:rPr>
          <w:rFonts w:ascii="Estrangelo Edessa" w:hAnsi="Estrangelo Edessa" w:cs="Simplified Arabic"/>
          <w:color w:val="000000"/>
          <w:sz w:val="28"/>
          <w:szCs w:val="28"/>
          <w:rtl/>
        </w:rPr>
      </w:pPr>
      <w:r w:rsidRPr="009B1C9E">
        <w:rPr>
          <w:rFonts w:ascii="Estrangelo Edessa" w:hAnsi="Estrangelo Edessa" w:cs="Simplified Arabic"/>
          <w:color w:val="000000"/>
          <w:sz w:val="28"/>
          <w:szCs w:val="28"/>
          <w:rtl/>
        </w:rPr>
        <w:t xml:space="preserve"> 2-   التكنولوجيا المعتمدة على الصوت ( تكنولوجيا السمعيات ) مثل : ( الأشرطة والبث الإذاعي ، التلفونات ) . </w:t>
      </w:r>
    </w:p>
    <w:p w:rsidR="001935B1" w:rsidRPr="009B1C9E" w:rsidRDefault="001935B1" w:rsidP="001935B1">
      <w:pPr>
        <w:spacing w:line="240" w:lineRule="auto"/>
        <w:jc w:val="both"/>
        <w:rPr>
          <w:rFonts w:ascii="Estrangelo Edessa" w:hAnsi="Estrangelo Edessa" w:cs="Simplified Arabic"/>
          <w:color w:val="000000"/>
          <w:sz w:val="28"/>
          <w:szCs w:val="28"/>
          <w:rtl/>
        </w:rPr>
      </w:pPr>
      <w:r w:rsidRPr="009B1C9E">
        <w:rPr>
          <w:rFonts w:ascii="Estrangelo Edessa" w:hAnsi="Estrangelo Edessa" w:cs="Simplified Arabic"/>
          <w:color w:val="000000"/>
          <w:sz w:val="28"/>
          <w:szCs w:val="28"/>
          <w:rtl/>
        </w:rPr>
        <w:t xml:space="preserve"> 3-   الرسوم الالكترونية . مثل ( اللوحة الالكترونية ، الفاكس ) . </w:t>
      </w:r>
    </w:p>
    <w:p w:rsidR="001935B1" w:rsidRPr="009B1C9E" w:rsidRDefault="001935B1" w:rsidP="001935B1">
      <w:pPr>
        <w:spacing w:line="240" w:lineRule="auto"/>
        <w:jc w:val="both"/>
        <w:rPr>
          <w:rFonts w:ascii="Estrangelo Edessa" w:hAnsi="Estrangelo Edessa" w:cs="Simplified Arabic"/>
          <w:color w:val="000000"/>
          <w:sz w:val="28"/>
          <w:szCs w:val="28"/>
          <w:rtl/>
        </w:rPr>
      </w:pPr>
      <w:r w:rsidRPr="009B1C9E">
        <w:rPr>
          <w:rFonts w:ascii="Estrangelo Edessa" w:hAnsi="Estrangelo Edessa" w:cs="Simplified Arabic"/>
          <w:color w:val="000000"/>
          <w:sz w:val="28"/>
          <w:szCs w:val="28"/>
          <w:rtl/>
        </w:rPr>
        <w:t xml:space="preserve"> 4- تكنولوجيا الفيديو مثل ( التلفزيون التربوي ، التلفزيون العادي ، الفيديو المتفاعل ، وأشرطة الفيديو ، و أقراص الفيديو ) . </w:t>
      </w:r>
    </w:p>
    <w:p w:rsidR="001935B1" w:rsidRPr="009B1C9E" w:rsidRDefault="001935B1" w:rsidP="001935B1">
      <w:pPr>
        <w:spacing w:line="240" w:lineRule="auto"/>
        <w:jc w:val="both"/>
        <w:rPr>
          <w:rFonts w:ascii="Estrangelo Edessa" w:hAnsi="Estrangelo Edessa" w:cs="Simplified Arabic"/>
          <w:color w:val="000000"/>
          <w:sz w:val="28"/>
          <w:szCs w:val="28"/>
          <w:vertAlign w:val="superscript"/>
          <w:rtl/>
        </w:rPr>
      </w:pPr>
      <w:r w:rsidRPr="009B1C9E">
        <w:rPr>
          <w:rFonts w:ascii="Estrangelo Edessa" w:hAnsi="Estrangelo Edessa" w:cs="Simplified Arabic"/>
          <w:color w:val="000000"/>
          <w:sz w:val="28"/>
          <w:szCs w:val="28"/>
          <w:rtl/>
        </w:rPr>
        <w:t xml:space="preserve"> 5- الحاسوب و شبكاته، مثل ( الحاسوب التعليمي ، مناقشات البريد الالكتروني ، شبكة الانترنت ، ومناقشات الفيديو الرقمي ) .</w:t>
      </w:r>
      <w:r w:rsidRPr="009B1C9E">
        <w:rPr>
          <w:rFonts w:ascii="Estrangelo Edessa" w:hAnsi="Estrangelo Edessa" w:cs="Simplified Arabic"/>
          <w:color w:val="000000"/>
          <w:sz w:val="28"/>
          <w:szCs w:val="28"/>
          <w:vertAlign w:val="superscript"/>
          <w:rtl/>
        </w:rPr>
        <w:t xml:space="preserve"> </w:t>
      </w:r>
    </w:p>
    <w:p w:rsidR="001935B1" w:rsidRPr="009B1C9E" w:rsidRDefault="001935B1" w:rsidP="001935B1">
      <w:pPr>
        <w:jc w:val="both"/>
        <w:rPr>
          <w:rFonts w:ascii="Estrangelo Edessa" w:hAnsi="Estrangelo Edessa" w:cs="Simplified Arabic"/>
          <w:b/>
          <w:bCs/>
          <w:color w:val="000000"/>
          <w:sz w:val="36"/>
          <w:szCs w:val="36"/>
          <w:rtl/>
        </w:rPr>
      </w:pPr>
      <w:r w:rsidRPr="009B1C9E">
        <w:rPr>
          <w:rFonts w:ascii="Estrangelo Edessa" w:hAnsi="Estrangelo Edessa" w:cs="Simplified Arabic"/>
          <w:b/>
          <w:bCs/>
          <w:color w:val="000000"/>
          <w:sz w:val="36"/>
          <w:szCs w:val="36"/>
          <w:rtl/>
        </w:rPr>
        <w:t>دور طرق وأساليب التدريس :</w:t>
      </w:r>
    </w:p>
    <w:p w:rsidR="001935B1" w:rsidRPr="009B1C9E" w:rsidRDefault="001935B1" w:rsidP="001935B1">
      <w:pPr>
        <w:jc w:val="both"/>
        <w:rPr>
          <w:rFonts w:ascii="Estrangelo Edessa" w:hAnsi="Estrangelo Edessa" w:cs="Simplified Arabic"/>
          <w:color w:val="000000"/>
          <w:sz w:val="28"/>
          <w:szCs w:val="28"/>
          <w:rtl/>
        </w:rPr>
      </w:pPr>
      <w:r w:rsidRPr="009B1C9E">
        <w:rPr>
          <w:rFonts w:ascii="Estrangelo Edessa" w:hAnsi="Estrangelo Edessa" w:cs="Simplified Arabic"/>
          <w:color w:val="000000"/>
          <w:sz w:val="28"/>
          <w:szCs w:val="28"/>
          <w:rtl/>
        </w:rPr>
        <w:t xml:space="preserve">إن طريقة التدريس ليست سوى مجموعة خطوات يتبعها المعلم لتحقيق أهداف معينة . وإذا كانت هناك طرق متعددة مشهورة للتدريس، فإن ذلك يرجع في الأصل إلى أفكار المربين عبر العصور عن الطبيعة البشرية، وعن طبيعة المعرفة ذاتها، كما يرجع أيضاً إلى ما توصل إليه علماء النفس عن ماهية التعلم، وهذا ما يجعلنا نقول أن هناك جذور تربوية ونفسية لطرائق التدريس . </w:t>
      </w:r>
    </w:p>
    <w:p w:rsidR="001935B1" w:rsidRPr="009B1C9E" w:rsidRDefault="001935B1" w:rsidP="001935B1">
      <w:pPr>
        <w:jc w:val="both"/>
        <w:rPr>
          <w:rFonts w:ascii="Estrangelo Edessa" w:hAnsi="Estrangelo Edessa" w:cs="Simplified Arabic"/>
          <w:color w:val="000000"/>
          <w:sz w:val="28"/>
          <w:szCs w:val="28"/>
          <w:rtl/>
        </w:rPr>
      </w:pPr>
      <w:r w:rsidRPr="009B1C9E">
        <w:rPr>
          <w:rFonts w:ascii="Estrangelo Edessa" w:hAnsi="Estrangelo Edessa" w:cs="Simplified Arabic"/>
          <w:color w:val="000000"/>
          <w:sz w:val="28"/>
          <w:szCs w:val="28"/>
          <w:rtl/>
        </w:rPr>
        <w:t xml:space="preserve">وسوف يقتصر الحديث على تعريف للوسائل ودورها في تحسين عملية التعليم والتعلم والعوامل التي تؤثر في اختيارها وقواعد اختيارها </w:t>
      </w:r>
      <w:r w:rsidRPr="009B1C9E">
        <w:rPr>
          <w:rFonts w:ascii="Estrangelo Edessa" w:hAnsi="Estrangelo Edessa" w:cs="Simplified Arabic" w:hint="cs"/>
          <w:color w:val="000000"/>
          <w:sz w:val="28"/>
          <w:szCs w:val="28"/>
          <w:rtl/>
        </w:rPr>
        <w:t>وأساسيات</w:t>
      </w:r>
      <w:r w:rsidRPr="009B1C9E">
        <w:rPr>
          <w:rFonts w:ascii="Estrangelo Edessa" w:hAnsi="Estrangelo Edessa" w:cs="Simplified Arabic"/>
          <w:color w:val="000000"/>
          <w:sz w:val="28"/>
          <w:szCs w:val="28"/>
          <w:rtl/>
        </w:rPr>
        <w:t xml:space="preserve"> في استخدام الوسائل التعليمية</w:t>
      </w:r>
      <w:r w:rsidRPr="009B1C9E">
        <w:rPr>
          <w:rFonts w:ascii="Estrangelo Edessa" w:hAnsi="Estrangelo Edessa" w:cs="Simplified Arabic" w:hint="cs"/>
          <w:color w:val="000000"/>
          <w:sz w:val="28"/>
          <w:szCs w:val="28"/>
          <w:rtl/>
        </w:rPr>
        <w:t xml:space="preserve"> وعن الأجهزة </w:t>
      </w:r>
      <w:r w:rsidRPr="009B1C9E">
        <w:rPr>
          <w:rFonts w:ascii="Estrangelo Edessa" w:hAnsi="Estrangelo Edessa" w:cs="Simplified Arabic" w:hint="cs"/>
          <w:color w:val="000000"/>
          <w:sz w:val="28"/>
          <w:szCs w:val="28"/>
          <w:rtl/>
        </w:rPr>
        <w:lastRenderedPageBreak/>
        <w:t>التعليمية وبعض الإرشادات لمسئول الوسائل التعليمية بالمدرسة</w:t>
      </w:r>
      <w:r w:rsidRPr="009B1C9E">
        <w:rPr>
          <w:rFonts w:ascii="Estrangelo Edessa" w:hAnsi="Estrangelo Edessa" w:cs="Simplified Arabic"/>
          <w:color w:val="000000"/>
          <w:sz w:val="28"/>
          <w:szCs w:val="28"/>
          <w:rtl/>
        </w:rPr>
        <w:t>.وقد تدّرج المربون في تسمية الوسائل التعليمية فكان لها أسماء متعددة منها :</w:t>
      </w:r>
    </w:p>
    <w:p w:rsidR="001935B1" w:rsidRPr="009B1C9E" w:rsidRDefault="001935B1" w:rsidP="001935B1">
      <w:pPr>
        <w:jc w:val="both"/>
        <w:rPr>
          <w:rFonts w:ascii="Estrangelo Edessa" w:hAnsi="Estrangelo Edessa" w:cs="Simplified Arabic"/>
          <w:color w:val="000000"/>
          <w:sz w:val="28"/>
          <w:szCs w:val="28"/>
          <w:rtl/>
        </w:rPr>
      </w:pPr>
      <w:r w:rsidRPr="009B1C9E">
        <w:rPr>
          <w:rFonts w:ascii="Estrangelo Edessa" w:hAnsi="Estrangelo Edessa" w:cs="Simplified Arabic"/>
          <w:color w:val="000000"/>
          <w:sz w:val="28"/>
          <w:szCs w:val="28"/>
          <w:rtl/>
        </w:rPr>
        <w:t xml:space="preserve">وسائل </w:t>
      </w:r>
      <w:r w:rsidRPr="009B1C9E">
        <w:rPr>
          <w:rFonts w:ascii="Estrangelo Edessa" w:hAnsi="Estrangelo Edessa" w:cs="Simplified Arabic" w:hint="cs"/>
          <w:color w:val="000000"/>
          <w:sz w:val="28"/>
          <w:szCs w:val="28"/>
          <w:rtl/>
        </w:rPr>
        <w:t>الإيضاح</w:t>
      </w:r>
      <w:r w:rsidRPr="009B1C9E">
        <w:rPr>
          <w:rFonts w:ascii="Estrangelo Edessa" w:hAnsi="Estrangelo Edessa" w:cs="Simplified Arabic"/>
          <w:color w:val="000000"/>
          <w:sz w:val="28"/>
          <w:szCs w:val="28"/>
          <w:rtl/>
        </w:rPr>
        <w:t xml:space="preserve"> ، الوسائل البصرية ، الوسائل السمعية ، الوسائل المعي</w:t>
      </w:r>
      <w:r w:rsidRPr="009B1C9E">
        <w:rPr>
          <w:rFonts w:ascii="Estrangelo Edessa" w:hAnsi="Estrangelo Edessa" w:cs="Simplified Arabic" w:hint="cs"/>
          <w:color w:val="000000"/>
          <w:sz w:val="28"/>
          <w:szCs w:val="28"/>
          <w:rtl/>
        </w:rPr>
        <w:t>ن</w:t>
      </w:r>
      <w:r w:rsidRPr="009B1C9E">
        <w:rPr>
          <w:rFonts w:ascii="Estrangelo Edessa" w:hAnsi="Estrangelo Edessa" w:cs="Simplified Arabic"/>
          <w:color w:val="000000"/>
          <w:sz w:val="28"/>
          <w:szCs w:val="28"/>
          <w:rtl/>
        </w:rPr>
        <w:t xml:space="preserve">ة ، الوسائل التعليمية ، وأحدث تسمية لها تكنولوجيا التعليم التي تعني علم تطبيق المعرفة في </w:t>
      </w:r>
      <w:r w:rsidRPr="009B1C9E">
        <w:rPr>
          <w:rFonts w:ascii="Estrangelo Edessa" w:hAnsi="Estrangelo Edessa" w:cs="Simplified Arabic" w:hint="cs"/>
          <w:color w:val="000000"/>
          <w:sz w:val="28"/>
          <w:szCs w:val="28"/>
          <w:rtl/>
        </w:rPr>
        <w:t>الأغراض</w:t>
      </w:r>
      <w:r w:rsidRPr="009B1C9E">
        <w:rPr>
          <w:rFonts w:ascii="Estrangelo Edessa" w:hAnsi="Estrangelo Edessa" w:cs="Simplified Arabic"/>
          <w:color w:val="000000"/>
          <w:sz w:val="28"/>
          <w:szCs w:val="28"/>
          <w:rtl/>
        </w:rPr>
        <w:t xml:space="preserve"> العلمية بطريقة منظمة 0</w:t>
      </w:r>
    </w:p>
    <w:p w:rsidR="001935B1" w:rsidRPr="009B1C9E" w:rsidRDefault="001935B1" w:rsidP="001935B1">
      <w:pPr>
        <w:jc w:val="both"/>
        <w:rPr>
          <w:rFonts w:ascii="Estrangelo Edessa" w:hAnsi="Estrangelo Edessa" w:cs="Simplified Arabic"/>
          <w:color w:val="000000"/>
          <w:sz w:val="28"/>
          <w:szCs w:val="28"/>
          <w:rtl/>
        </w:rPr>
      </w:pPr>
      <w:r w:rsidRPr="009B1C9E">
        <w:rPr>
          <w:rFonts w:ascii="Estrangelo Edessa" w:hAnsi="Estrangelo Edessa" w:cs="Simplified Arabic"/>
          <w:color w:val="000000"/>
          <w:sz w:val="28"/>
          <w:szCs w:val="28"/>
          <w:rtl/>
        </w:rPr>
        <w:t xml:space="preserve">وهي بمعناها الشامل تضم جميع الطرق </w:t>
      </w:r>
      <w:r w:rsidRPr="009B1C9E">
        <w:rPr>
          <w:rFonts w:ascii="Estrangelo Edessa" w:hAnsi="Estrangelo Edessa" w:cs="Simplified Arabic" w:hint="cs"/>
          <w:color w:val="000000"/>
          <w:sz w:val="28"/>
          <w:szCs w:val="28"/>
          <w:rtl/>
        </w:rPr>
        <w:t>والأدوات</w:t>
      </w:r>
      <w:r w:rsidRPr="009B1C9E">
        <w:rPr>
          <w:rFonts w:ascii="Estrangelo Edessa" w:hAnsi="Estrangelo Edessa" w:cs="Simplified Arabic"/>
          <w:color w:val="000000"/>
          <w:sz w:val="28"/>
          <w:szCs w:val="28"/>
          <w:rtl/>
        </w:rPr>
        <w:t xml:space="preserve"> </w:t>
      </w:r>
      <w:r w:rsidRPr="009B1C9E">
        <w:rPr>
          <w:rFonts w:ascii="Estrangelo Edessa" w:hAnsi="Estrangelo Edessa" w:cs="Simplified Arabic" w:hint="cs"/>
          <w:color w:val="000000"/>
          <w:sz w:val="28"/>
          <w:szCs w:val="28"/>
          <w:rtl/>
        </w:rPr>
        <w:t>والأجهزة</w:t>
      </w:r>
      <w:r w:rsidRPr="009B1C9E">
        <w:rPr>
          <w:rFonts w:ascii="Estrangelo Edessa" w:hAnsi="Estrangelo Edessa" w:cs="Simplified Arabic"/>
          <w:color w:val="000000"/>
          <w:sz w:val="28"/>
          <w:szCs w:val="28"/>
          <w:rtl/>
        </w:rPr>
        <w:t xml:space="preserve"> والتنظيمات المستخدمة في نظام تعليمي بغرض تحقيق </w:t>
      </w:r>
      <w:r w:rsidRPr="009B1C9E">
        <w:rPr>
          <w:rFonts w:ascii="Estrangelo Edessa" w:hAnsi="Estrangelo Edessa" w:cs="Simplified Arabic" w:hint="cs"/>
          <w:color w:val="000000"/>
          <w:sz w:val="28"/>
          <w:szCs w:val="28"/>
          <w:rtl/>
        </w:rPr>
        <w:t>أهداف</w:t>
      </w:r>
      <w:r w:rsidRPr="009B1C9E">
        <w:rPr>
          <w:rFonts w:ascii="Estrangelo Edessa" w:hAnsi="Estrangelo Edessa" w:cs="Simplified Arabic"/>
          <w:color w:val="000000"/>
          <w:sz w:val="28"/>
          <w:szCs w:val="28"/>
          <w:rtl/>
        </w:rPr>
        <w:t xml:space="preserve"> تعليمية محددة </w:t>
      </w:r>
      <w:r w:rsidRPr="009B1C9E">
        <w:rPr>
          <w:rFonts w:ascii="Estrangelo Edessa" w:hAnsi="Estrangelo Edessa" w:cs="Simplified Arabic" w:hint="cs"/>
          <w:color w:val="000000"/>
          <w:sz w:val="28"/>
          <w:szCs w:val="28"/>
          <w:rtl/>
        </w:rPr>
        <w:t>.</w:t>
      </w:r>
    </w:p>
    <w:p w:rsidR="001935B1" w:rsidRPr="009B1C9E" w:rsidRDefault="001935B1" w:rsidP="001935B1">
      <w:pPr>
        <w:jc w:val="both"/>
        <w:rPr>
          <w:rFonts w:ascii="Estrangelo Edessa" w:hAnsi="Estrangelo Edessa" w:cs="Simplified Arabic"/>
          <w:color w:val="000000"/>
          <w:sz w:val="28"/>
          <w:szCs w:val="28"/>
          <w:rtl/>
        </w:rPr>
      </w:pPr>
      <w:r w:rsidRPr="009B1C9E">
        <w:rPr>
          <w:rFonts w:ascii="Estrangelo Edessa" w:hAnsi="Estrangelo Edessa" w:cs="Simplified Arabic"/>
          <w:color w:val="000000"/>
          <w:sz w:val="28"/>
          <w:szCs w:val="28"/>
          <w:rtl/>
        </w:rPr>
        <w:t xml:space="preserve">وأورد الهيجاء(2001م) تعريف هايمان لطريقة التدريس على \"أنها نمط أو أسلوب -يمكن تكراره- في معاملة الناس والأشياء والأحداث موجها-  توجيهاً مقصوداً وواعياً- نحو تحقيق هدف ما ،نجد بأن هذا التعريف عاماً لطريقة التدريس. </w:t>
      </w:r>
    </w:p>
    <w:p w:rsidR="001935B1" w:rsidRPr="009B1C9E" w:rsidRDefault="001935B1" w:rsidP="001935B1">
      <w:pPr>
        <w:jc w:val="both"/>
        <w:rPr>
          <w:rFonts w:ascii="Estrangelo Edessa" w:hAnsi="Estrangelo Edessa" w:cs="Simplified Arabic"/>
          <w:color w:val="000000"/>
          <w:sz w:val="28"/>
          <w:szCs w:val="28"/>
          <w:rtl/>
        </w:rPr>
      </w:pPr>
      <w:r w:rsidRPr="009B1C9E">
        <w:rPr>
          <w:rFonts w:ascii="Estrangelo Edessa" w:hAnsi="Estrangelo Edessa" w:cs="Simplified Arabic"/>
          <w:color w:val="000000"/>
          <w:sz w:val="28"/>
          <w:szCs w:val="28"/>
          <w:rtl/>
        </w:rPr>
        <w:t>وعرفها الخليفة(2003م) بشكل أكثر دقة\"بأنها مجموعة من إجراءات التدريس المختارة سلفاً من قبل المعلم، والتي يخطط لاستخدامها عند تنفيذ التدريس، بما يحقق أهداف التدريسية المرجوة بأقصى فعالية ممكنة، وفي ضوء الإمكانيات المتاحة .ويمكن أن نعرفها بأنها مجموع الأنشطة و الإجراءات غير التقليدية التي يقوم بها ال</w:t>
      </w:r>
      <w:r w:rsidRPr="009B1C9E">
        <w:rPr>
          <w:rFonts w:ascii="Estrangelo Edessa" w:hAnsi="Estrangelo Edessa" w:cs="Simplified Arabic"/>
          <w:b/>
          <w:bCs/>
          <w:color w:val="000000"/>
          <w:sz w:val="28"/>
          <w:szCs w:val="28"/>
          <w:rtl/>
        </w:rPr>
        <w:t>م</w:t>
      </w:r>
      <w:r w:rsidRPr="009B1C9E">
        <w:rPr>
          <w:rFonts w:ascii="Estrangelo Edessa" w:hAnsi="Estrangelo Edessa" w:cs="Simplified Arabic"/>
          <w:color w:val="000000"/>
          <w:sz w:val="28"/>
          <w:szCs w:val="28"/>
          <w:rtl/>
        </w:rPr>
        <w:t>علم بالتعاون مع التلاميذ في مختلف المواقف التعليمية بهدف إكساب المتعلمين عدة خبرات تربوية لتظهر آثارها عليهم كمحصلة للعملية التربوية والتعليمية .</w:t>
      </w:r>
    </w:p>
    <w:p w:rsidR="00162E4F" w:rsidRDefault="00162E4F"/>
    <w:sectPr w:rsidR="00162E4F" w:rsidSect="00C72EA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5B1"/>
    <w:rsid w:val="00162E4F"/>
    <w:rsid w:val="001935B1"/>
    <w:rsid w:val="00C72E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9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5B1"/>
    <w:pPr>
      <w:bidi/>
    </w:pPr>
    <w:rPr>
      <w:rFonts w:ascii="Calibri" w:eastAsia="Calibri" w:hAnsi="Calibri" w:cs="Arial"/>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5B1"/>
    <w:pPr>
      <w:bidi/>
    </w:pPr>
    <w:rPr>
      <w:rFonts w:ascii="Calibri" w:eastAsia="Calibri" w:hAnsi="Calibri" w:cs="Arial"/>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2132</Characters>
  <Application>Microsoft Office Word</Application>
  <DocSecurity>0</DocSecurity>
  <Lines>17</Lines>
  <Paragraphs>4</Paragraphs>
  <ScaleCrop>false</ScaleCrop>
  <Company>SACC</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2020-03-02T13:55:00Z</dcterms:created>
  <dcterms:modified xsi:type="dcterms:W3CDTF">2020-03-02T13:59:00Z</dcterms:modified>
</cp:coreProperties>
</file>