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rsidR="00E82FDF" w:rsidRPr="00E82FDF" w:rsidRDefault="00E82FDF" w:rsidP="00E82FDF">
      <w:pPr>
        <w:bidi/>
        <w:spacing w:before="240"/>
        <w:jc w:val="center"/>
        <w:rPr>
          <w:rFonts w:cs="Simplified Arabic" w:hint="cs"/>
          <w:b/>
          <w:bCs/>
          <w:color w:val="1F497D" w:themeColor="text2"/>
          <w:sz w:val="40"/>
          <w:szCs w:val="40"/>
          <w:u w:val="single"/>
          <w:rtl/>
          <w:lang w:bidi="ar-EG"/>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82FDF">
        <w:rPr>
          <w:rFonts w:cs="Simplified Arabic"/>
          <w:b/>
          <w:bCs/>
          <w:color w:val="1F497D" w:themeColor="text2"/>
          <w:sz w:val="40"/>
          <w:szCs w:val="40"/>
          <w:u w:val="single"/>
          <w:rtl/>
          <w:lang w:bidi="ar-EG"/>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خصائص الوسائط المتعددة التفاعلية:</w:t>
      </w:r>
    </w:p>
    <w:p w:rsidR="00E82FDF" w:rsidRPr="00150283" w:rsidRDefault="00E82FDF" w:rsidP="00E82FDF">
      <w:pPr>
        <w:bidi/>
        <w:spacing w:before="240"/>
        <w:jc w:val="lowKashida"/>
        <w:rPr>
          <w:rFonts w:cs="Simplified Arabic"/>
          <w:b/>
          <w:bCs/>
          <w:sz w:val="32"/>
          <w:szCs w:val="32"/>
          <w:rtl/>
        </w:rPr>
      </w:pPr>
      <w:proofErr w:type="spellStart"/>
      <w:r w:rsidRPr="00CA412A">
        <w:rPr>
          <w:rFonts w:ascii="Arial" w:hAnsi="Arial" w:hint="cs"/>
          <w:b/>
          <w:bCs/>
          <w:color w:val="7030A0"/>
          <w:sz w:val="32"/>
          <w:szCs w:val="32"/>
          <w:rtl/>
        </w:rPr>
        <w:t>ا.م.د</w:t>
      </w:r>
      <w:proofErr w:type="spellEnd"/>
      <w:r w:rsidRPr="00CA412A">
        <w:rPr>
          <w:rFonts w:ascii="Arial" w:hAnsi="Arial" w:hint="cs"/>
          <w:b/>
          <w:bCs/>
          <w:color w:val="7030A0"/>
          <w:sz w:val="32"/>
          <w:szCs w:val="32"/>
          <w:rtl/>
        </w:rPr>
        <w:t xml:space="preserve">.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r w:rsidRPr="00CA412A">
        <w:rPr>
          <w:rFonts w:ascii="Arial" w:hAnsi="Arial"/>
          <w:b/>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E82FDF" w:rsidRPr="007B14DF" w:rsidRDefault="00E82FDF" w:rsidP="007B14DF">
      <w:pPr>
        <w:pStyle w:val="NoSpacing"/>
        <w:bidi/>
        <w:spacing w:line="480" w:lineRule="auto"/>
        <w:rPr>
          <w:rFonts w:cs="Simplified Arabic" w:hint="cs"/>
          <w:sz w:val="32"/>
          <w:szCs w:val="32"/>
          <w:rtl/>
          <w:lang w:bidi="ar-IQ"/>
        </w:rPr>
      </w:pPr>
      <w:r w:rsidRPr="007B14DF">
        <w:rPr>
          <w:rFonts w:cs="Simplified Arabic"/>
          <w:sz w:val="32"/>
          <w:szCs w:val="32"/>
          <w:rtl/>
          <w:lang w:bidi="ar-EG"/>
        </w:rPr>
        <w:t>تمتاز الوسائط المتعددة التفاعلية بمجموعة من الخصائص أهما: (</w:t>
      </w:r>
      <w:proofErr w:type="spellStart"/>
      <w:r w:rsidRPr="007B14DF">
        <w:rPr>
          <w:rFonts w:cs="Simplified Arabic"/>
          <w:sz w:val="32"/>
          <w:szCs w:val="32"/>
          <w:lang w:bidi="ar-EG"/>
        </w:rPr>
        <w:t>Rohwedder</w:t>
      </w:r>
      <w:proofErr w:type="spellEnd"/>
      <w:r w:rsidRPr="007B14DF">
        <w:rPr>
          <w:rFonts w:cs="Simplified Arabic"/>
          <w:sz w:val="32"/>
          <w:szCs w:val="32"/>
          <w:lang w:bidi="ar-EG"/>
        </w:rPr>
        <w:t xml:space="preserve"> &amp; Andy, 2003</w:t>
      </w:r>
      <w:r w:rsidRPr="007B14DF">
        <w:rPr>
          <w:rFonts w:cs="Simplified Arabic"/>
          <w:sz w:val="32"/>
          <w:szCs w:val="32"/>
          <w:rtl/>
          <w:lang w:bidi="ar-EG"/>
        </w:rPr>
        <w:t>)</w:t>
      </w:r>
    </w:p>
    <w:p w:rsidR="00E82FDF" w:rsidRPr="007B14DF" w:rsidRDefault="00E82FDF" w:rsidP="007B14DF">
      <w:pPr>
        <w:pStyle w:val="ListParagraph"/>
        <w:numPr>
          <w:ilvl w:val="0"/>
          <w:numId w:val="1"/>
        </w:numPr>
        <w:spacing w:before="240" w:line="480" w:lineRule="auto"/>
        <w:jc w:val="lowKashida"/>
        <w:rPr>
          <w:rFonts w:cs="Simplified Arabic"/>
          <w:sz w:val="32"/>
          <w:szCs w:val="32"/>
          <w:lang w:bidi="ar-EG"/>
        </w:rPr>
      </w:pPr>
      <w:r w:rsidRPr="007B14DF">
        <w:rPr>
          <w:rFonts w:cs="Simplified Arabic"/>
          <w:sz w:val="32"/>
          <w:szCs w:val="32"/>
          <w:rtl/>
          <w:lang w:bidi="ar-EG"/>
        </w:rPr>
        <w:t xml:space="preserve">التكامل </w:t>
      </w:r>
      <w:r w:rsidRPr="007B14DF">
        <w:rPr>
          <w:rFonts w:cs="Simplified Arabic"/>
          <w:sz w:val="32"/>
          <w:szCs w:val="32"/>
          <w:lang w:bidi="ar-EG"/>
        </w:rPr>
        <w:t>Integration</w:t>
      </w:r>
      <w:r w:rsidRPr="007B14DF">
        <w:rPr>
          <w:rFonts w:cs="Simplified Arabic"/>
          <w:sz w:val="32"/>
          <w:szCs w:val="32"/>
          <w:rtl/>
          <w:lang w:bidi="ar-EG"/>
        </w:rPr>
        <w:t>: يقصد بها تكامل عناصر الوسائط المتعددة لتحقيق الأهداف المنشودة.</w:t>
      </w:r>
    </w:p>
    <w:p w:rsidR="00E82FDF" w:rsidRPr="007B14DF" w:rsidRDefault="00E82FDF" w:rsidP="007B14DF">
      <w:pPr>
        <w:pStyle w:val="ListParagraph"/>
        <w:numPr>
          <w:ilvl w:val="0"/>
          <w:numId w:val="1"/>
        </w:numPr>
        <w:spacing w:before="240" w:line="480" w:lineRule="auto"/>
        <w:jc w:val="lowKashida"/>
        <w:rPr>
          <w:rFonts w:cs="Simplified Arabic"/>
          <w:sz w:val="32"/>
          <w:szCs w:val="32"/>
          <w:lang w:bidi="ar-EG"/>
        </w:rPr>
      </w:pPr>
      <w:r w:rsidRPr="007B14DF">
        <w:rPr>
          <w:rFonts w:cs="Simplified Arabic"/>
          <w:sz w:val="32"/>
          <w:szCs w:val="32"/>
          <w:rtl/>
          <w:lang w:bidi="ar-EG"/>
        </w:rPr>
        <w:t xml:space="preserve">التزامن </w:t>
      </w:r>
      <w:r w:rsidRPr="007B14DF">
        <w:rPr>
          <w:rFonts w:cs="Simplified Arabic"/>
          <w:sz w:val="32"/>
          <w:szCs w:val="32"/>
          <w:lang w:bidi="ar-EG"/>
        </w:rPr>
        <w:t>Synchronization</w:t>
      </w:r>
      <w:r w:rsidRPr="007B14DF">
        <w:rPr>
          <w:rFonts w:cs="Simplified Arabic"/>
          <w:sz w:val="32"/>
          <w:szCs w:val="32"/>
          <w:rtl/>
          <w:lang w:bidi="ar-EG"/>
        </w:rPr>
        <w:t xml:space="preserve">: تعني التوافق بين الأحداث المختلفة على الشاشة الواحدة التي يتم عرضها، باستخدام عدد من الوسائط التي تبدأ في الظهور على الشاشة في نفس التوقيت، بحيث يحدث بين جميع عناصر الوسائط المتعددة مثل توافق عنصر النص المكتوب مع الصوت المسموع مع الصور الثابتة. </w:t>
      </w:r>
    </w:p>
    <w:p w:rsidR="00E82FDF" w:rsidRPr="007B14DF" w:rsidRDefault="00E82FDF" w:rsidP="007B14DF">
      <w:pPr>
        <w:pStyle w:val="ListParagraph"/>
        <w:numPr>
          <w:ilvl w:val="0"/>
          <w:numId w:val="1"/>
        </w:numPr>
        <w:spacing w:before="240" w:line="480" w:lineRule="auto"/>
        <w:jc w:val="lowKashida"/>
        <w:rPr>
          <w:rFonts w:cs="Simplified Arabic"/>
          <w:sz w:val="32"/>
          <w:szCs w:val="32"/>
          <w:lang w:bidi="ar-EG"/>
        </w:rPr>
      </w:pPr>
      <w:r w:rsidRPr="007B14DF">
        <w:rPr>
          <w:rFonts w:cs="Simplified Arabic"/>
          <w:sz w:val="32"/>
          <w:szCs w:val="32"/>
          <w:rtl/>
          <w:lang w:bidi="ar-EG"/>
        </w:rPr>
        <w:lastRenderedPageBreak/>
        <w:t xml:space="preserve">التفاعل </w:t>
      </w:r>
      <w:r w:rsidRPr="007B14DF">
        <w:rPr>
          <w:rFonts w:cs="Simplified Arabic"/>
          <w:sz w:val="32"/>
          <w:szCs w:val="32"/>
          <w:lang w:bidi="ar-EG"/>
        </w:rPr>
        <w:t>Interaction</w:t>
      </w:r>
      <w:r w:rsidRPr="007B14DF">
        <w:rPr>
          <w:rFonts w:cs="Simplified Arabic"/>
          <w:sz w:val="32"/>
          <w:szCs w:val="32"/>
          <w:rtl/>
          <w:lang w:bidi="ar-EG"/>
        </w:rPr>
        <w:t>: تعني إتاحة تحكم المستخدم في أسلوب العرض والمشاهدة باستخدام أنماط التفاعلية المختلفة وذلك حسب قدرة المستخدم ورغبته في التعلم.</w:t>
      </w:r>
    </w:p>
    <w:p w:rsidR="00E82FDF" w:rsidRPr="007B14DF" w:rsidRDefault="00E82FDF" w:rsidP="007B14DF">
      <w:pPr>
        <w:pStyle w:val="ListParagraph"/>
        <w:numPr>
          <w:ilvl w:val="0"/>
          <w:numId w:val="1"/>
        </w:numPr>
        <w:spacing w:before="240" w:line="480" w:lineRule="auto"/>
        <w:jc w:val="lowKashida"/>
        <w:rPr>
          <w:rFonts w:cs="Simplified Arabic"/>
          <w:sz w:val="32"/>
          <w:szCs w:val="32"/>
          <w:rtl/>
          <w:lang w:bidi="ar-EG"/>
        </w:rPr>
      </w:pPr>
      <w:r w:rsidRPr="007B14DF">
        <w:rPr>
          <w:rFonts w:cs="Simplified Arabic"/>
          <w:sz w:val="32"/>
          <w:szCs w:val="32"/>
          <w:rtl/>
          <w:lang w:bidi="ar-EG"/>
        </w:rPr>
        <w:t xml:space="preserve">الاندماج </w:t>
      </w:r>
      <w:r w:rsidRPr="007B14DF">
        <w:rPr>
          <w:rFonts w:cs="Simplified Arabic"/>
          <w:sz w:val="32"/>
          <w:szCs w:val="32"/>
          <w:lang w:bidi="ar-EG"/>
        </w:rPr>
        <w:t>Merging</w:t>
      </w:r>
      <w:r w:rsidRPr="007B14DF">
        <w:rPr>
          <w:rFonts w:cs="Simplified Arabic"/>
          <w:sz w:val="32"/>
          <w:szCs w:val="32"/>
          <w:rtl/>
          <w:lang w:bidi="ar-EG"/>
        </w:rPr>
        <w:t>: يقصد به دمج عناصر الوسائط المتعددة التفاعلية في تسلسل وترتيب معين بطريقة غير خطية وفقا للنظريات المعرفية والتي تستند إلى إمكانية جعل التعليم ذا معنى إذا ما قام المتعلم بالانتباه للخبرات الجديدة ورمزها، وربطها بالخبرات القديمة الموجودة لديه بهدف جعلها ذات معنى وتخزينها في ذاكرته وخبراته، واسترجاعها من خلال استخدام مساعدات التذكر ونقلها لمواقف جديدة وهذا ما توفره برمجيات الوسائط المتعددة التفاعلية التي يستخدم فيها عدة مثيرات مجتمعة ومتكاملة مع بعضها (النص المكتوب والصوت المسموع والصورة الثابتة والمتحركة) من خلال وسيلة عرض واحدة – الكمبيوتر.</w:t>
      </w:r>
    </w:p>
    <w:p w:rsidR="00976CAB" w:rsidRDefault="00976CAB">
      <w:pPr>
        <w:rPr>
          <w:lang w:bidi="ar-EG"/>
        </w:rPr>
      </w:pPr>
      <w:bookmarkStart w:id="0" w:name="_GoBack"/>
      <w:bookmarkEnd w:id="0"/>
    </w:p>
    <w:sectPr w:rsidR="00976CAB"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4F3F"/>
    <w:multiLevelType w:val="hybridMultilevel"/>
    <w:tmpl w:val="99C23560"/>
    <w:lvl w:ilvl="0" w:tplc="F34C450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DF"/>
    <w:rsid w:val="007B14DF"/>
    <w:rsid w:val="00976CAB"/>
    <w:rsid w:val="00C72EA9"/>
    <w:rsid w:val="00E82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FDF"/>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uiPriority w:val="1"/>
    <w:qFormat/>
    <w:rsid w:val="00E82FDF"/>
    <w:pPr>
      <w:spacing w:after="0" w:line="240" w:lineRule="auto"/>
    </w:pPr>
    <w:rPr>
      <w:rFonts w:ascii="Calibri" w:eastAsia="Calibri" w:hAnsi="Calibri" w:cs="Arial"/>
    </w:rPr>
  </w:style>
  <w:style w:type="paragraph" w:customStyle="1" w:styleId="ListParagraph">
    <w:name w:val="List Paragraph"/>
    <w:basedOn w:val="a"/>
    <w:uiPriority w:val="34"/>
    <w:qFormat/>
    <w:rsid w:val="00E82FDF"/>
    <w:pPr>
      <w:bidi/>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FDF"/>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uiPriority w:val="1"/>
    <w:qFormat/>
    <w:rsid w:val="00E82FDF"/>
    <w:pPr>
      <w:spacing w:after="0" w:line="240" w:lineRule="auto"/>
    </w:pPr>
    <w:rPr>
      <w:rFonts w:ascii="Calibri" w:eastAsia="Calibri" w:hAnsi="Calibri" w:cs="Arial"/>
    </w:rPr>
  </w:style>
  <w:style w:type="paragraph" w:customStyle="1" w:styleId="ListParagraph">
    <w:name w:val="List Paragraph"/>
    <w:basedOn w:val="a"/>
    <w:uiPriority w:val="34"/>
    <w:qFormat/>
    <w:rsid w:val="00E82FDF"/>
    <w:pPr>
      <w:bidi/>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1112</Characters>
  <Application>Microsoft Office Word</Application>
  <DocSecurity>0</DocSecurity>
  <Lines>9</Lines>
  <Paragraphs>2</Paragraphs>
  <ScaleCrop>false</ScaleCrop>
  <Company>SACC</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2020-03-02T14:24:00Z</dcterms:created>
  <dcterms:modified xsi:type="dcterms:W3CDTF">2020-03-02T14:31:00Z</dcterms:modified>
</cp:coreProperties>
</file>