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8D2" w:rsidRPr="006C18D2" w:rsidRDefault="006C18D2" w:rsidP="006C18D2">
      <w:pPr>
        <w:ind w:left="26"/>
        <w:jc w:val="center"/>
        <w:rPr>
          <w:rFonts w:cs="Simplified Arabic" w:hint="cs"/>
          <w:b/>
          <w:bCs/>
          <w:sz w:val="48"/>
          <w:szCs w:val="48"/>
          <w:rtl/>
          <w:lang w:bidi="ar-IQ"/>
        </w:rPr>
      </w:pPr>
      <w:bookmarkStart w:id="0" w:name="_GoBack"/>
      <w:r w:rsidRPr="006C18D2">
        <w:rPr>
          <w:rFonts w:cs="Simplified Arabic" w:hint="cs"/>
          <w:b/>
          <w:bCs/>
          <w:noProof/>
          <w:sz w:val="32"/>
          <w:szCs w:val="32"/>
          <w:rtl/>
        </w:rPr>
        <w:drawing>
          <wp:anchor distT="0" distB="0" distL="114300" distR="114300" simplePos="0" relativeHeight="251658240" behindDoc="1" locked="0" layoutInCell="1" allowOverlap="1" wp14:anchorId="7979CE94" wp14:editId="50F70EE8">
            <wp:simplePos x="0" y="0"/>
            <wp:positionH relativeFrom="column">
              <wp:posOffset>-876300</wp:posOffset>
            </wp:positionH>
            <wp:positionV relativeFrom="paragraph">
              <wp:posOffset>-723900</wp:posOffset>
            </wp:positionV>
            <wp:extent cx="6953250" cy="1026795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ysanthemum.jpg"/>
                    <pic:cNvPicPr/>
                  </pic:nvPicPr>
                  <pic:blipFill>
                    <a:blip r:embed="rId7">
                      <a:lum bright="70000" contrast="-70000"/>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6953250" cy="10267950"/>
                    </a:xfrm>
                    <a:prstGeom prst="rect">
                      <a:avLst/>
                    </a:prstGeom>
                  </pic:spPr>
                </pic:pic>
              </a:graphicData>
            </a:graphic>
            <wp14:sizeRelH relativeFrom="page">
              <wp14:pctWidth>0</wp14:pctWidth>
            </wp14:sizeRelH>
            <wp14:sizeRelV relativeFrom="page">
              <wp14:pctHeight>0</wp14:pctHeight>
            </wp14:sizeRelV>
          </wp:anchor>
        </w:drawing>
      </w:r>
      <w:r w:rsidRPr="006C18D2">
        <w:rPr>
          <w:rFonts w:cs="Simplified Arabic" w:hint="cs"/>
          <w:b/>
          <w:bCs/>
          <w:sz w:val="48"/>
          <w:szCs w:val="48"/>
          <w:highlight w:val="cyan"/>
          <w:rtl/>
          <w:lang w:bidi="ar-IQ"/>
        </w:rPr>
        <w:t xml:space="preserve">الفـن </w:t>
      </w:r>
      <w:proofErr w:type="spellStart"/>
      <w:r w:rsidRPr="006C18D2">
        <w:rPr>
          <w:rFonts w:cs="Simplified Arabic" w:hint="cs"/>
          <w:b/>
          <w:bCs/>
          <w:sz w:val="48"/>
          <w:szCs w:val="48"/>
          <w:highlight w:val="cyan"/>
          <w:rtl/>
          <w:lang w:bidi="ar-IQ"/>
        </w:rPr>
        <w:t>المفاهيمي</w:t>
      </w:r>
      <w:proofErr w:type="spellEnd"/>
    </w:p>
    <w:bookmarkEnd w:id="0"/>
    <w:p w:rsidR="006C18D2" w:rsidRPr="006C18D2" w:rsidRDefault="006C18D2" w:rsidP="006C18D2">
      <w:pPr>
        <w:ind w:left="26"/>
        <w:jc w:val="center"/>
        <w:rPr>
          <w:rFonts w:cs="Simplified Arabic" w:hint="cs"/>
          <w:b/>
          <w:bCs/>
          <w:sz w:val="36"/>
          <w:szCs w:val="36"/>
          <w:rtl/>
          <w:lang w:bidi="ar-IQ"/>
        </w:rPr>
      </w:pPr>
      <w:proofErr w:type="spellStart"/>
      <w:r w:rsidRPr="006C18D2">
        <w:rPr>
          <w:rFonts w:ascii="Arial" w:hAnsi="Arial" w:hint="cs"/>
          <w:b/>
          <w:bCs/>
          <w:color w:val="7030A0"/>
          <w:sz w:val="32"/>
          <w:szCs w:val="32"/>
          <w:rtl/>
        </w:rPr>
        <w:t>ا.م.د</w:t>
      </w:r>
      <w:proofErr w:type="spellEnd"/>
      <w:r w:rsidRPr="006C18D2">
        <w:rPr>
          <w:rFonts w:ascii="Arial" w:hAnsi="Arial" w:hint="cs"/>
          <w:b/>
          <w:bCs/>
          <w:color w:val="7030A0"/>
          <w:sz w:val="32"/>
          <w:szCs w:val="32"/>
          <w:rtl/>
        </w:rPr>
        <w:t xml:space="preserve">. سهاد جواد الساكني </w:t>
      </w:r>
      <w:r w:rsidRPr="006C18D2">
        <w:rPr>
          <w:rFonts w:ascii="Arial" w:hAnsi="Arial"/>
          <w:b/>
          <w:bCs/>
          <w:color w:val="7030A0"/>
          <w:sz w:val="32"/>
          <w:szCs w:val="32"/>
          <w:rtl/>
        </w:rPr>
        <w:t>–</w:t>
      </w:r>
      <w:r w:rsidRPr="006C18D2">
        <w:rPr>
          <w:rFonts w:ascii="Arial" w:hAnsi="Arial" w:hint="cs"/>
          <w:b/>
          <w:bCs/>
          <w:color w:val="7030A0"/>
          <w:sz w:val="32"/>
          <w:szCs w:val="32"/>
          <w:rtl/>
        </w:rPr>
        <w:t xml:space="preserve"> قسم التربية الاسرية ولامهن الفنية - كلية التربية الاساسية </w:t>
      </w:r>
      <w:r w:rsidRPr="006C18D2">
        <w:rPr>
          <w:rFonts w:ascii="Arial" w:hAnsi="Arial"/>
          <w:b/>
          <w:bCs/>
          <w:color w:val="7030A0"/>
          <w:sz w:val="32"/>
          <w:szCs w:val="32"/>
          <w:rtl/>
        </w:rPr>
        <w:t>–</w:t>
      </w:r>
      <w:r w:rsidRPr="006C18D2">
        <w:rPr>
          <w:rFonts w:ascii="Arial" w:hAnsi="Arial" w:hint="cs"/>
          <w:b/>
          <w:bCs/>
          <w:color w:val="7030A0"/>
          <w:sz w:val="32"/>
          <w:szCs w:val="32"/>
          <w:rtl/>
        </w:rPr>
        <w:t xml:space="preserve"> الجامعة المستنصرية</w:t>
      </w:r>
    </w:p>
    <w:p w:rsidR="006C18D2" w:rsidRPr="006C18D2" w:rsidRDefault="006C18D2" w:rsidP="006C18D2">
      <w:pPr>
        <w:ind w:left="26"/>
        <w:jc w:val="lowKashida"/>
        <w:rPr>
          <w:rFonts w:cs="Simplified Arabic" w:hint="cs"/>
          <w:b/>
          <w:bCs/>
          <w:sz w:val="36"/>
          <w:szCs w:val="36"/>
          <w:rtl/>
          <w:lang w:bidi="ar-IQ"/>
        </w:rPr>
      </w:pPr>
    </w:p>
    <w:p w:rsidR="006C18D2" w:rsidRPr="006C18D2" w:rsidRDefault="006C18D2" w:rsidP="006C18D2">
      <w:pPr>
        <w:ind w:left="26"/>
        <w:jc w:val="lowKashida"/>
        <w:rPr>
          <w:rFonts w:cs="Simplified Arabic" w:hint="cs"/>
          <w:b/>
          <w:bCs/>
          <w:sz w:val="32"/>
          <w:szCs w:val="32"/>
          <w:rtl/>
          <w:lang w:bidi="ar-IQ"/>
        </w:rPr>
      </w:pPr>
      <w:r w:rsidRPr="006C18D2">
        <w:rPr>
          <w:rFonts w:cs="Simplified Arabic" w:hint="cs"/>
          <w:b/>
          <w:bCs/>
          <w:sz w:val="32"/>
          <w:szCs w:val="32"/>
          <w:rtl/>
          <w:lang w:bidi="ar-IQ"/>
        </w:rPr>
        <w:t xml:space="preserve">ظهر في الستينيات والسبعينيات فَـنْ حاول تأكيد الصورة الفنية المستمدة من عناصر ذهنية أو نفسية دون الاعتماد على مادة  فيزيائية ، وسُمي بالفَـنْ </w:t>
      </w:r>
      <w:proofErr w:type="spellStart"/>
      <w:r w:rsidRPr="006C18D2">
        <w:rPr>
          <w:rFonts w:cs="Simplified Arabic" w:hint="cs"/>
          <w:b/>
          <w:bCs/>
          <w:sz w:val="32"/>
          <w:szCs w:val="32"/>
          <w:rtl/>
          <w:lang w:bidi="ar-IQ"/>
        </w:rPr>
        <w:t>الذهنوي</w:t>
      </w:r>
      <w:proofErr w:type="spellEnd"/>
      <w:r w:rsidRPr="006C18D2">
        <w:rPr>
          <w:rFonts w:cs="Simplified Arabic" w:hint="cs"/>
          <w:b/>
          <w:bCs/>
          <w:sz w:val="32"/>
          <w:szCs w:val="32"/>
          <w:rtl/>
          <w:lang w:bidi="ar-IQ"/>
        </w:rPr>
        <w:t xml:space="preserve"> أو( </w:t>
      </w:r>
      <w:proofErr w:type="spellStart"/>
      <w:r w:rsidRPr="006C18D2">
        <w:rPr>
          <w:rFonts w:cs="Simplified Arabic" w:hint="cs"/>
          <w:b/>
          <w:bCs/>
          <w:sz w:val="32"/>
          <w:szCs w:val="32"/>
          <w:rtl/>
          <w:lang w:bidi="ar-IQ"/>
        </w:rPr>
        <w:t>ألمفاهيمي</w:t>
      </w:r>
      <w:proofErr w:type="spellEnd"/>
      <w:r w:rsidRPr="006C18D2">
        <w:rPr>
          <w:rFonts w:cs="Simplified Arabic" w:hint="cs"/>
          <w:b/>
          <w:bCs/>
          <w:sz w:val="32"/>
          <w:szCs w:val="32"/>
          <w:rtl/>
          <w:lang w:bidi="ar-IQ"/>
        </w:rPr>
        <w:t xml:space="preserve"> ) لأنهُ يعتمد على الصورة الذهنية الخالصة . فعندما تتلاشى الصورة الذهنية </w:t>
      </w:r>
      <w:proofErr w:type="spellStart"/>
      <w:r w:rsidRPr="006C18D2">
        <w:rPr>
          <w:rFonts w:cs="Simplified Arabic" w:hint="cs"/>
          <w:b/>
          <w:bCs/>
          <w:sz w:val="32"/>
          <w:szCs w:val="32"/>
          <w:rtl/>
          <w:lang w:bidi="ar-IQ"/>
        </w:rPr>
        <w:t>لايبقى</w:t>
      </w:r>
      <w:proofErr w:type="spellEnd"/>
      <w:r w:rsidRPr="006C18D2">
        <w:rPr>
          <w:rFonts w:cs="Simplified Arabic" w:hint="cs"/>
          <w:b/>
          <w:bCs/>
          <w:sz w:val="32"/>
          <w:szCs w:val="32"/>
          <w:rtl/>
          <w:lang w:bidi="ar-IQ"/>
        </w:rPr>
        <w:t xml:space="preserve"> من العمل شيء يمكن وصفهُ . وبغض النظر عن ادعائهِ بأنهُ فَـنْ أفكار فإنهُ غالباً ما يعبر عن نفسهِ بشكل بيئي حيث يَصبح الفضاء والعلاقات الفضائية الموضوع الرئيسي للفنان </w:t>
      </w:r>
      <w:proofErr w:type="spellStart"/>
      <w:r w:rsidRPr="006C18D2">
        <w:rPr>
          <w:rFonts w:cs="Simplified Arabic" w:hint="cs"/>
          <w:b/>
          <w:bCs/>
          <w:sz w:val="32"/>
          <w:szCs w:val="32"/>
          <w:rtl/>
          <w:lang w:bidi="ar-IQ"/>
        </w:rPr>
        <w:t>الذهنوي</w:t>
      </w:r>
      <w:proofErr w:type="spellEnd"/>
      <w:r w:rsidRPr="006C18D2">
        <w:rPr>
          <w:rFonts w:cs="Simplified Arabic" w:hint="cs"/>
          <w:b/>
          <w:bCs/>
          <w:sz w:val="32"/>
          <w:szCs w:val="32"/>
          <w:rtl/>
          <w:lang w:bidi="ar-IQ"/>
        </w:rPr>
        <w:t xml:space="preserve"> ومما يبدو متناقضاً هو أن الفَـنْ </w:t>
      </w:r>
      <w:proofErr w:type="spellStart"/>
      <w:r w:rsidRPr="006C18D2">
        <w:rPr>
          <w:rFonts w:cs="Simplified Arabic" w:hint="cs"/>
          <w:b/>
          <w:bCs/>
          <w:sz w:val="32"/>
          <w:szCs w:val="32"/>
          <w:rtl/>
          <w:lang w:bidi="ar-IQ"/>
        </w:rPr>
        <w:t>الذهنوي</w:t>
      </w:r>
      <w:proofErr w:type="spellEnd"/>
      <w:r w:rsidRPr="006C18D2">
        <w:rPr>
          <w:rFonts w:cs="Simplified Arabic" w:hint="cs"/>
          <w:b/>
          <w:bCs/>
          <w:sz w:val="32"/>
          <w:szCs w:val="32"/>
          <w:rtl/>
          <w:lang w:bidi="ar-IQ"/>
        </w:rPr>
        <w:t xml:space="preserve"> يصبح أحياناً مادياً بالكامل ففي ( وضع للقراءة ) للفنان دنيس </w:t>
      </w:r>
      <w:proofErr w:type="spellStart"/>
      <w:r w:rsidRPr="006C18D2">
        <w:rPr>
          <w:rFonts w:cs="Simplified Arabic" w:hint="cs"/>
          <w:b/>
          <w:bCs/>
          <w:sz w:val="32"/>
          <w:szCs w:val="32"/>
          <w:rtl/>
          <w:lang w:bidi="ar-IQ"/>
        </w:rPr>
        <w:t>اوبنهايم</w:t>
      </w:r>
      <w:proofErr w:type="spellEnd"/>
      <w:r w:rsidRPr="006C18D2">
        <w:rPr>
          <w:rFonts w:cs="Simplified Arabic" w:hint="cs"/>
          <w:b/>
          <w:bCs/>
          <w:sz w:val="32"/>
          <w:szCs w:val="32"/>
          <w:rtl/>
          <w:lang w:bidi="ar-IQ"/>
        </w:rPr>
        <w:t xml:space="preserve"> صور الفنان نفسه معرضاً لأشعة الشمس ، وقد اضطر الفنان إلى أن يعرض نفسه لبعض ( الألم لتصوير عمل</w:t>
      </w:r>
      <w:r w:rsidRPr="006C18D2">
        <w:rPr>
          <w:rFonts w:cs="Simplified Arabic" w:hint="eastAsia"/>
          <w:b/>
          <w:bCs/>
          <w:sz w:val="32"/>
          <w:szCs w:val="32"/>
          <w:rtl/>
          <w:lang w:bidi="ar-IQ"/>
        </w:rPr>
        <w:t>ه</w:t>
      </w:r>
      <w:r w:rsidRPr="006C18D2">
        <w:rPr>
          <w:rFonts w:cs="Simplified Arabic" w:hint="cs"/>
          <w:b/>
          <w:bCs/>
          <w:sz w:val="32"/>
          <w:szCs w:val="32"/>
          <w:rtl/>
          <w:lang w:bidi="ar-IQ"/>
        </w:rPr>
        <w:t xml:space="preserve"> </w:t>
      </w:r>
      <w:r w:rsidRPr="006C18D2">
        <w:rPr>
          <w:rFonts w:cs="Simplified Arabic" w:hint="cs"/>
          <w:b/>
          <w:bCs/>
          <w:sz w:val="32"/>
          <w:szCs w:val="32"/>
          <w:rtl/>
          <w:lang w:bidi="ar-IQ"/>
        </w:rPr>
        <w:t>) كما في الشكل ادناه</w:t>
      </w:r>
    </w:p>
    <w:p w:rsidR="006C18D2" w:rsidRPr="006C18D2" w:rsidRDefault="006C18D2" w:rsidP="006C18D2">
      <w:pPr>
        <w:ind w:left="26"/>
        <w:jc w:val="lowKashida"/>
        <w:rPr>
          <w:rFonts w:cs="Simplified Arabic" w:hint="cs"/>
          <w:b/>
          <w:bCs/>
          <w:sz w:val="32"/>
          <w:szCs w:val="32"/>
          <w:rtl/>
          <w:lang w:bidi="ar-IQ"/>
        </w:rPr>
      </w:pPr>
      <w:r w:rsidRPr="006C18D2">
        <w:rPr>
          <w:rFonts w:cs="Simplified Arabic" w:hint="cs"/>
          <w:b/>
          <w:bCs/>
          <w:sz w:val="32"/>
          <w:szCs w:val="32"/>
          <w:rtl/>
          <w:lang w:bidi="ar-IQ"/>
        </w:rPr>
        <w:t xml:space="preserve"> </w:t>
      </w:r>
    </w:p>
    <w:p w:rsidR="006C18D2" w:rsidRPr="006C18D2" w:rsidRDefault="006C18D2" w:rsidP="006C18D2">
      <w:pPr>
        <w:ind w:left="26"/>
        <w:jc w:val="center"/>
        <w:rPr>
          <w:rFonts w:cs="Simplified Arabic" w:hint="cs"/>
          <w:b/>
          <w:bCs/>
          <w:sz w:val="32"/>
          <w:szCs w:val="32"/>
          <w:rtl/>
          <w:lang w:bidi="ar-IQ"/>
        </w:rPr>
      </w:pPr>
      <w:r w:rsidRPr="006C18D2">
        <w:rPr>
          <w:rFonts w:cs="Simplified Arabic"/>
          <w:b/>
          <w:bCs/>
          <w:noProof/>
          <w:sz w:val="32"/>
          <w:szCs w:val="32"/>
        </w:rPr>
        <w:drawing>
          <wp:inline distT="0" distB="0" distL="0" distR="0" wp14:anchorId="3103BFF6" wp14:editId="77E8067F">
            <wp:extent cx="4462780" cy="2375535"/>
            <wp:effectExtent l="57150" t="57150" r="52070" b="62865"/>
            <wp:docPr id="3" name="صورة 3" descr="دينيس اوبنهايم(وضع للقراء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دينيس اوبنهايم(وضع للقراء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2780" cy="2375535"/>
                    </a:xfrm>
                    <a:prstGeom prst="rect">
                      <a:avLst/>
                    </a:prstGeom>
                    <a:noFill/>
                    <a:ln w="63500" cmpd="tri">
                      <a:solidFill>
                        <a:srgbClr val="000000"/>
                      </a:solidFill>
                      <a:miter lim="800000"/>
                      <a:headEnd/>
                      <a:tailEnd/>
                    </a:ln>
                    <a:effectLst/>
                  </pic:spPr>
                </pic:pic>
              </a:graphicData>
            </a:graphic>
          </wp:inline>
        </w:drawing>
      </w:r>
    </w:p>
    <w:p w:rsidR="006C18D2" w:rsidRPr="006C18D2" w:rsidRDefault="006C18D2" w:rsidP="006C18D2">
      <w:pPr>
        <w:ind w:left="26"/>
        <w:jc w:val="center"/>
        <w:rPr>
          <w:rFonts w:cs="Simplified Arabic" w:hint="cs"/>
          <w:b/>
          <w:bCs/>
          <w:sz w:val="32"/>
          <w:szCs w:val="32"/>
          <w:rtl/>
          <w:lang w:bidi="ar-IQ"/>
        </w:rPr>
      </w:pPr>
      <w:r w:rsidRPr="006C18D2">
        <w:rPr>
          <w:rFonts w:cs="Simplified Arabic" w:hint="cs"/>
          <w:b/>
          <w:bCs/>
          <w:sz w:val="32"/>
          <w:szCs w:val="32"/>
          <w:rtl/>
          <w:lang w:bidi="ar-IQ"/>
        </w:rPr>
        <w:t xml:space="preserve">دنيس </w:t>
      </w:r>
      <w:proofErr w:type="spellStart"/>
      <w:r w:rsidRPr="006C18D2">
        <w:rPr>
          <w:rFonts w:cs="Simplified Arabic" w:hint="cs"/>
          <w:b/>
          <w:bCs/>
          <w:sz w:val="32"/>
          <w:szCs w:val="32"/>
          <w:rtl/>
          <w:lang w:bidi="ar-IQ"/>
        </w:rPr>
        <w:t>اوبنهايم</w:t>
      </w:r>
      <w:proofErr w:type="spellEnd"/>
      <w:r w:rsidRPr="006C18D2">
        <w:rPr>
          <w:rFonts w:cs="Simplified Arabic" w:hint="cs"/>
          <w:b/>
          <w:bCs/>
          <w:sz w:val="32"/>
          <w:szCs w:val="32"/>
          <w:rtl/>
          <w:lang w:bidi="ar-IQ"/>
        </w:rPr>
        <w:t xml:space="preserve"> - وضع للقراءة</w:t>
      </w:r>
    </w:p>
    <w:p w:rsidR="006C18D2" w:rsidRPr="006C18D2" w:rsidRDefault="006C18D2" w:rsidP="006C18D2">
      <w:pPr>
        <w:ind w:left="26"/>
        <w:jc w:val="lowKashida"/>
        <w:rPr>
          <w:rFonts w:cs="Simplified Arabic" w:hint="cs"/>
          <w:b/>
          <w:bCs/>
          <w:sz w:val="32"/>
          <w:szCs w:val="32"/>
          <w:rtl/>
          <w:lang w:bidi="ar-IQ"/>
        </w:rPr>
      </w:pPr>
      <w:r w:rsidRPr="006C18D2">
        <w:rPr>
          <w:rFonts w:cs="Simplified Arabic" w:hint="cs"/>
          <w:b/>
          <w:bCs/>
          <w:sz w:val="32"/>
          <w:szCs w:val="32"/>
          <w:rtl/>
          <w:lang w:bidi="ar-IQ"/>
        </w:rPr>
        <w:t xml:space="preserve">وفي عام 1969 أعلن الفنان ( جوزيف </w:t>
      </w:r>
      <w:proofErr w:type="spellStart"/>
      <w:r w:rsidRPr="006C18D2">
        <w:rPr>
          <w:rFonts w:cs="Simplified Arabic" w:hint="cs"/>
          <w:b/>
          <w:bCs/>
          <w:sz w:val="32"/>
          <w:szCs w:val="32"/>
          <w:rtl/>
          <w:lang w:bidi="ar-IQ"/>
        </w:rPr>
        <w:t>كوزوث</w:t>
      </w:r>
      <w:proofErr w:type="spellEnd"/>
      <w:r w:rsidRPr="006C18D2">
        <w:rPr>
          <w:rFonts w:cs="Simplified Arabic" w:hint="cs"/>
          <w:b/>
          <w:bCs/>
          <w:sz w:val="32"/>
          <w:szCs w:val="32"/>
          <w:rtl/>
          <w:lang w:bidi="ar-IQ"/>
        </w:rPr>
        <w:t xml:space="preserve">) أن تجميع الأعمال الفنية بعد مارسيل </w:t>
      </w:r>
      <w:proofErr w:type="spellStart"/>
      <w:r w:rsidRPr="006C18D2">
        <w:rPr>
          <w:rFonts w:cs="Simplified Arabic" w:hint="cs"/>
          <w:b/>
          <w:bCs/>
          <w:sz w:val="32"/>
          <w:szCs w:val="32"/>
          <w:rtl/>
          <w:lang w:bidi="ar-IQ"/>
        </w:rPr>
        <w:t>دوشامب</w:t>
      </w:r>
      <w:proofErr w:type="spellEnd"/>
      <w:r w:rsidRPr="006C18D2">
        <w:rPr>
          <w:rFonts w:cs="Simplified Arabic" w:hint="cs"/>
          <w:b/>
          <w:bCs/>
          <w:sz w:val="32"/>
          <w:szCs w:val="32"/>
          <w:rtl/>
          <w:lang w:bidi="ar-IQ"/>
        </w:rPr>
        <w:t xml:space="preserve"> هي أعمال </w:t>
      </w:r>
      <w:proofErr w:type="spellStart"/>
      <w:r w:rsidRPr="006C18D2">
        <w:rPr>
          <w:rFonts w:cs="Simplified Arabic" w:hint="cs"/>
          <w:b/>
          <w:bCs/>
          <w:sz w:val="32"/>
          <w:szCs w:val="32"/>
          <w:rtl/>
          <w:lang w:bidi="ar-IQ"/>
        </w:rPr>
        <w:t>مفاهمية</w:t>
      </w:r>
      <w:proofErr w:type="spellEnd"/>
      <w:r w:rsidRPr="006C18D2">
        <w:rPr>
          <w:rFonts w:cs="Simplified Arabic" w:hint="cs"/>
          <w:b/>
          <w:bCs/>
          <w:sz w:val="32"/>
          <w:szCs w:val="32"/>
          <w:rtl/>
          <w:lang w:bidi="ar-IQ"/>
        </w:rPr>
        <w:t xml:space="preserve"> بطبيعتها لأن الفـن أصبح يتوخى خلق المفاهيم والطبيعة </w:t>
      </w:r>
      <w:proofErr w:type="spellStart"/>
      <w:r w:rsidRPr="006C18D2">
        <w:rPr>
          <w:rFonts w:cs="Simplified Arabic" w:hint="cs"/>
          <w:b/>
          <w:bCs/>
          <w:sz w:val="32"/>
          <w:szCs w:val="32"/>
          <w:rtl/>
          <w:lang w:bidi="ar-IQ"/>
        </w:rPr>
        <w:t>المفاهمية</w:t>
      </w:r>
      <w:proofErr w:type="spellEnd"/>
      <w:r w:rsidRPr="006C18D2">
        <w:rPr>
          <w:rFonts w:cs="Simplified Arabic" w:hint="cs"/>
          <w:b/>
          <w:bCs/>
          <w:sz w:val="32"/>
          <w:szCs w:val="32"/>
          <w:rtl/>
          <w:lang w:bidi="ar-IQ"/>
        </w:rPr>
        <w:t xml:space="preserve"> للفن أكثر إنسانية ، ولها وظيفة اجتماعية وتعليمية </w:t>
      </w:r>
      <w:r w:rsidRPr="006C18D2">
        <w:rPr>
          <w:rFonts w:cs="Simplified Arabic" w:hint="cs"/>
          <w:b/>
          <w:bCs/>
          <w:sz w:val="32"/>
          <w:szCs w:val="32"/>
          <w:rtl/>
          <w:lang w:bidi="ar-IQ"/>
        </w:rPr>
        <w:lastRenderedPageBreak/>
        <w:t xml:space="preserve">لأنها تعطي المشاهد معلومات مصحوبة بعامل الجمال ،والفَـنْ موجود </w:t>
      </w:r>
      <w:proofErr w:type="spellStart"/>
      <w:r w:rsidRPr="006C18D2">
        <w:rPr>
          <w:rFonts w:cs="Simplified Arabic" w:hint="cs"/>
          <w:b/>
          <w:bCs/>
          <w:sz w:val="32"/>
          <w:szCs w:val="32"/>
          <w:rtl/>
          <w:lang w:bidi="ar-IQ"/>
        </w:rPr>
        <w:t>أساﺴﴼ</w:t>
      </w:r>
      <w:proofErr w:type="spellEnd"/>
      <w:r w:rsidRPr="006C18D2">
        <w:rPr>
          <w:rFonts w:cs="Simplified Arabic" w:hint="cs"/>
          <w:b/>
          <w:bCs/>
          <w:sz w:val="32"/>
          <w:szCs w:val="32"/>
          <w:rtl/>
          <w:lang w:bidi="ar-IQ"/>
        </w:rPr>
        <w:t xml:space="preserve"> في مفهوم الفنان عن العمل الفني وان وظيفة الفنان تقديم المعلومات من خلال معارضه الفنية سواء كانت كتباً أو بحوثاً علمية أو فلسفية كأن يدعو علماء الفيزياء والرياضيات بتقديم ندوات ومحاضرات عن مجال عملهم وهذه الندوات تقدم كعمل فني مفاهيمي .</w:t>
      </w:r>
    </w:p>
    <w:p w:rsidR="006C18D2" w:rsidRPr="006C18D2" w:rsidRDefault="006C18D2" w:rsidP="006C18D2">
      <w:pPr>
        <w:tabs>
          <w:tab w:val="left" w:pos="7946"/>
        </w:tabs>
        <w:ind w:left="26"/>
        <w:jc w:val="lowKashida"/>
        <w:rPr>
          <w:rFonts w:cs="Simplified Arabic" w:hint="cs"/>
          <w:b/>
          <w:bCs/>
          <w:sz w:val="32"/>
          <w:szCs w:val="32"/>
          <w:rtl/>
          <w:lang w:bidi="ar-IQ"/>
        </w:rPr>
      </w:pPr>
      <w:r w:rsidRPr="006C18D2">
        <w:rPr>
          <w:rFonts w:cs="Simplified Arabic" w:hint="cs"/>
          <w:b/>
          <w:bCs/>
          <w:noProof/>
          <w:sz w:val="32"/>
          <w:szCs w:val="32"/>
          <w:rtl/>
        </w:rPr>
        <w:drawing>
          <wp:anchor distT="0" distB="0" distL="114300" distR="114300" simplePos="0" relativeHeight="251660288" behindDoc="1" locked="0" layoutInCell="1" allowOverlap="1" wp14:anchorId="1B4E36F1" wp14:editId="229E7852">
            <wp:simplePos x="0" y="0"/>
            <wp:positionH relativeFrom="column">
              <wp:posOffset>-723900</wp:posOffset>
            </wp:positionH>
            <wp:positionV relativeFrom="paragraph">
              <wp:posOffset>-2071370</wp:posOffset>
            </wp:positionV>
            <wp:extent cx="6953250" cy="1026795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ysanthemum.jpg"/>
                    <pic:cNvPicPr/>
                  </pic:nvPicPr>
                  <pic:blipFill>
                    <a:blip r:embed="rId7">
                      <a:lum bright="70000" contrast="-70000"/>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6953250" cy="10267950"/>
                    </a:xfrm>
                    <a:prstGeom prst="rect">
                      <a:avLst/>
                    </a:prstGeom>
                  </pic:spPr>
                </pic:pic>
              </a:graphicData>
            </a:graphic>
            <wp14:sizeRelH relativeFrom="page">
              <wp14:pctWidth>0</wp14:pctWidth>
            </wp14:sizeRelH>
            <wp14:sizeRelV relativeFrom="page">
              <wp14:pctHeight>0</wp14:pctHeight>
            </wp14:sizeRelV>
          </wp:anchor>
        </w:drawing>
      </w:r>
      <w:r w:rsidRPr="006C18D2">
        <w:rPr>
          <w:rFonts w:cs="Simplified Arabic" w:hint="cs"/>
          <w:b/>
          <w:bCs/>
          <w:sz w:val="32"/>
          <w:szCs w:val="32"/>
          <w:rtl/>
          <w:lang w:bidi="ar-IQ"/>
        </w:rPr>
        <w:t xml:space="preserve">       أن</w:t>
      </w:r>
      <w:r w:rsidRPr="006C18D2">
        <w:rPr>
          <w:rFonts w:cs="Simplified Arabic" w:hint="cs"/>
          <w:b/>
          <w:bCs/>
          <w:sz w:val="32"/>
          <w:szCs w:val="32"/>
          <w:vertAlign w:val="superscript"/>
          <w:rtl/>
          <w:lang w:bidi="ar-IQ"/>
        </w:rPr>
        <w:t xml:space="preserve"> </w:t>
      </w:r>
      <w:r w:rsidRPr="006C18D2">
        <w:rPr>
          <w:rFonts w:cs="Simplified Arabic" w:hint="cs"/>
          <w:b/>
          <w:bCs/>
          <w:sz w:val="32"/>
          <w:szCs w:val="32"/>
          <w:rtl/>
          <w:lang w:bidi="ar-IQ"/>
        </w:rPr>
        <w:t xml:space="preserve">الفكرة الأساسية التي ينشدها الفَـنْ </w:t>
      </w:r>
      <w:proofErr w:type="spellStart"/>
      <w:r w:rsidRPr="006C18D2">
        <w:rPr>
          <w:rFonts w:cs="Simplified Arabic" w:hint="cs"/>
          <w:b/>
          <w:bCs/>
          <w:sz w:val="32"/>
          <w:szCs w:val="32"/>
          <w:rtl/>
          <w:lang w:bidi="ar-IQ"/>
        </w:rPr>
        <w:t>ألمفاهيمي</w:t>
      </w:r>
      <w:proofErr w:type="spellEnd"/>
      <w:r w:rsidRPr="006C18D2">
        <w:rPr>
          <w:rFonts w:cs="Simplified Arabic" w:hint="cs"/>
          <w:b/>
          <w:bCs/>
          <w:sz w:val="32"/>
          <w:szCs w:val="32"/>
          <w:rtl/>
          <w:lang w:bidi="ar-IQ"/>
        </w:rPr>
        <w:t xml:space="preserve"> هي طرح مفاهيم إنسانية وأفكار أو لغة . فهو يعمل على وفق نظام من التوثيق الذي يتضمن استخدام الخرائط ، والرسوم ، والصور الفوتوغرافي</w:t>
      </w:r>
      <w:r w:rsidRPr="006C18D2">
        <w:rPr>
          <w:rFonts w:cs="Simplified Arabic" w:hint="eastAsia"/>
          <w:b/>
          <w:bCs/>
          <w:sz w:val="32"/>
          <w:szCs w:val="32"/>
          <w:rtl/>
          <w:lang w:bidi="ar-IQ"/>
        </w:rPr>
        <w:t>ة</w:t>
      </w:r>
      <w:r w:rsidRPr="006C18D2">
        <w:rPr>
          <w:rFonts w:cs="Simplified Arabic" w:hint="cs"/>
          <w:b/>
          <w:bCs/>
          <w:sz w:val="32"/>
          <w:szCs w:val="32"/>
          <w:rtl/>
          <w:lang w:bidi="ar-IQ"/>
        </w:rPr>
        <w:t xml:space="preserve"> ، واللغة المكتوبة وهذه الوثائق ليست بالضرورة محط اهتمام بوصفها </w:t>
      </w:r>
      <w:proofErr w:type="spellStart"/>
      <w:r w:rsidRPr="006C18D2">
        <w:rPr>
          <w:rFonts w:cs="Simplified Arabic" w:hint="cs"/>
          <w:b/>
          <w:bCs/>
          <w:sz w:val="32"/>
          <w:szCs w:val="32"/>
          <w:rtl/>
          <w:lang w:bidi="ar-IQ"/>
        </w:rPr>
        <w:t>فنـﴼ</w:t>
      </w:r>
      <w:proofErr w:type="spellEnd"/>
      <w:r w:rsidRPr="006C18D2">
        <w:rPr>
          <w:rFonts w:cs="Simplified Arabic" w:hint="cs"/>
          <w:b/>
          <w:bCs/>
          <w:sz w:val="32"/>
          <w:szCs w:val="32"/>
          <w:rtl/>
          <w:lang w:bidi="ar-IQ"/>
        </w:rPr>
        <w:t xml:space="preserve"> ، بل القصد هو استخدام الوثائق لخلق ظروف تحكم الصلة بين اللغة والصور الذهنية .</w:t>
      </w:r>
    </w:p>
    <w:p w:rsidR="006C18D2" w:rsidRPr="006C18D2" w:rsidRDefault="006C18D2" w:rsidP="006C18D2">
      <w:pPr>
        <w:tabs>
          <w:tab w:val="left" w:pos="7946"/>
        </w:tabs>
        <w:ind w:left="26"/>
        <w:jc w:val="lowKashida"/>
        <w:rPr>
          <w:rFonts w:cs="Simplified Arabic" w:hint="cs"/>
          <w:b/>
          <w:bCs/>
          <w:sz w:val="32"/>
          <w:szCs w:val="32"/>
          <w:rtl/>
          <w:lang w:bidi="ar-IQ"/>
        </w:rPr>
      </w:pPr>
      <w:r w:rsidRPr="006C18D2">
        <w:rPr>
          <w:rFonts w:cs="Simplified Arabic" w:hint="cs"/>
          <w:b/>
          <w:bCs/>
          <w:sz w:val="32"/>
          <w:szCs w:val="32"/>
          <w:rtl/>
          <w:lang w:bidi="ar-IQ"/>
        </w:rPr>
        <w:t xml:space="preserve">      وأتخذ الفنان ( هانز </w:t>
      </w:r>
      <w:proofErr w:type="spellStart"/>
      <w:r w:rsidRPr="006C18D2">
        <w:rPr>
          <w:rFonts w:cs="Simplified Arabic" w:hint="cs"/>
          <w:b/>
          <w:bCs/>
          <w:sz w:val="32"/>
          <w:szCs w:val="32"/>
          <w:rtl/>
          <w:lang w:bidi="ar-IQ"/>
        </w:rPr>
        <w:t>هاكه</w:t>
      </w:r>
      <w:proofErr w:type="spellEnd"/>
      <w:r w:rsidRPr="006C18D2">
        <w:rPr>
          <w:rFonts w:cs="Simplified Arabic" w:hint="cs"/>
          <w:b/>
          <w:bCs/>
          <w:sz w:val="32"/>
          <w:szCs w:val="32"/>
          <w:rtl/>
          <w:lang w:bidi="ar-IQ"/>
        </w:rPr>
        <w:t xml:space="preserve"> ) سبيلاً آخر للتوثيق حيث نَظم </w:t>
      </w:r>
      <w:proofErr w:type="spellStart"/>
      <w:r w:rsidRPr="006C18D2">
        <w:rPr>
          <w:rFonts w:cs="Simplified Arabic" w:hint="cs"/>
          <w:b/>
          <w:bCs/>
          <w:sz w:val="32"/>
          <w:szCs w:val="32"/>
          <w:rtl/>
          <w:lang w:bidi="ar-IQ"/>
        </w:rPr>
        <w:t>معرﻀﴼ</w:t>
      </w:r>
      <w:proofErr w:type="spellEnd"/>
      <w:r w:rsidRPr="006C18D2">
        <w:rPr>
          <w:rFonts w:cs="Simplified Arabic" w:hint="cs"/>
          <w:b/>
          <w:bCs/>
          <w:sz w:val="32"/>
          <w:szCs w:val="32"/>
          <w:rtl/>
          <w:lang w:bidi="ar-IQ"/>
        </w:rPr>
        <w:t xml:space="preserve"> للفَنْ </w:t>
      </w:r>
      <w:proofErr w:type="spellStart"/>
      <w:r w:rsidRPr="006C18D2">
        <w:rPr>
          <w:rFonts w:cs="Simplified Arabic" w:hint="cs"/>
          <w:b/>
          <w:bCs/>
          <w:sz w:val="32"/>
          <w:szCs w:val="32"/>
          <w:rtl/>
          <w:lang w:bidi="ar-IQ"/>
        </w:rPr>
        <w:t>ألمفاهيمي</w:t>
      </w:r>
      <w:proofErr w:type="spellEnd"/>
      <w:r w:rsidRPr="006C18D2">
        <w:rPr>
          <w:rFonts w:cs="Simplified Arabic" w:hint="cs"/>
          <w:b/>
          <w:bCs/>
          <w:sz w:val="32"/>
          <w:szCs w:val="32"/>
          <w:rtl/>
          <w:lang w:bidi="ar-IQ"/>
        </w:rPr>
        <w:t xml:space="preserve"> تحت عنوان عرض المعلومات في عام 1970، فكان زوار المعرض يدونون تساؤلاتهم وأفكارهم حول موضوعات مختلفة مستوحاة من المكان . ويضعونها في صندوق داخل المعرض، وفيما بعد كانت الأجوبة تنظم من قبل الفنان وترسل يومياً على عناوين الزوار فكانت هذه الخطوة بمثابة تغير شامل لفكرة المعرض الذي يزوره الناس لمشاهدة اللوحات المعلقة. كما في الشكل ادناه</w:t>
      </w:r>
    </w:p>
    <w:p w:rsidR="006C18D2" w:rsidRPr="006C18D2" w:rsidRDefault="006C18D2" w:rsidP="006C18D2">
      <w:pPr>
        <w:tabs>
          <w:tab w:val="left" w:pos="7946"/>
        </w:tabs>
        <w:ind w:left="26"/>
        <w:jc w:val="lowKashida"/>
        <w:rPr>
          <w:rFonts w:cs="Simplified Arabic" w:hint="cs"/>
          <w:b/>
          <w:bCs/>
          <w:sz w:val="32"/>
          <w:szCs w:val="32"/>
          <w:rtl/>
          <w:lang w:bidi="ar-IQ"/>
        </w:rPr>
      </w:pPr>
    </w:p>
    <w:p w:rsidR="006C18D2" w:rsidRPr="006C18D2" w:rsidRDefault="006C18D2" w:rsidP="006C18D2">
      <w:pPr>
        <w:ind w:left="-46"/>
        <w:jc w:val="center"/>
        <w:rPr>
          <w:rFonts w:cs="Simplified Arabic" w:hint="cs"/>
          <w:b/>
          <w:bCs/>
          <w:sz w:val="16"/>
          <w:szCs w:val="16"/>
          <w:rtl/>
          <w:lang w:bidi="ar-IQ"/>
        </w:rPr>
      </w:pPr>
      <w:r w:rsidRPr="006C18D2">
        <w:rPr>
          <w:rFonts w:cs="Simplified Arabic" w:hint="cs"/>
          <w:b/>
          <w:bCs/>
          <w:noProof/>
          <w:sz w:val="32"/>
          <w:szCs w:val="32"/>
          <w:rtl/>
        </w:rPr>
        <w:lastRenderedPageBreak/>
        <w:drawing>
          <wp:anchor distT="0" distB="0" distL="114300" distR="114300" simplePos="0" relativeHeight="251662336" behindDoc="1" locked="0" layoutInCell="1" allowOverlap="1" wp14:anchorId="347AA12E" wp14:editId="5F862ED0">
            <wp:simplePos x="0" y="0"/>
            <wp:positionH relativeFrom="column">
              <wp:posOffset>-723900</wp:posOffset>
            </wp:positionH>
            <wp:positionV relativeFrom="paragraph">
              <wp:posOffset>-723900</wp:posOffset>
            </wp:positionV>
            <wp:extent cx="6953250" cy="10267950"/>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ysanthemum.jpg"/>
                    <pic:cNvPicPr/>
                  </pic:nvPicPr>
                  <pic:blipFill>
                    <a:blip r:embed="rId7">
                      <a:lum bright="70000" contrast="-70000"/>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6953250" cy="10267950"/>
                    </a:xfrm>
                    <a:prstGeom prst="rect">
                      <a:avLst/>
                    </a:prstGeom>
                  </pic:spPr>
                </pic:pic>
              </a:graphicData>
            </a:graphic>
            <wp14:sizeRelH relativeFrom="page">
              <wp14:pctWidth>0</wp14:pctWidth>
            </wp14:sizeRelH>
            <wp14:sizeRelV relativeFrom="page">
              <wp14:pctHeight>0</wp14:pctHeight>
            </wp14:sizeRelV>
          </wp:anchor>
        </w:drawing>
      </w:r>
      <w:r w:rsidRPr="006C18D2">
        <w:rPr>
          <w:rFonts w:cs="Simplified Arabic"/>
          <w:b/>
          <w:bCs/>
          <w:noProof/>
          <w:sz w:val="32"/>
          <w:szCs w:val="32"/>
        </w:rPr>
        <w:drawing>
          <wp:inline distT="0" distB="0" distL="0" distR="0" wp14:anchorId="39BEB7E1" wp14:editId="64A1162B">
            <wp:extent cx="2852420" cy="3469005"/>
            <wp:effectExtent l="57150" t="57150" r="62230" b="55245"/>
            <wp:docPr id="2" name="صورة 2" descr="صندوق اللأسئ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صندوق اللأسئل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2420" cy="3469005"/>
                    </a:xfrm>
                    <a:prstGeom prst="rect">
                      <a:avLst/>
                    </a:prstGeom>
                    <a:noFill/>
                    <a:ln w="63500" cmpd="tri">
                      <a:solidFill>
                        <a:srgbClr val="000000"/>
                      </a:solidFill>
                      <a:miter lim="800000"/>
                      <a:headEnd/>
                      <a:tailEnd/>
                    </a:ln>
                    <a:effectLst/>
                  </pic:spPr>
                </pic:pic>
              </a:graphicData>
            </a:graphic>
          </wp:inline>
        </w:drawing>
      </w:r>
    </w:p>
    <w:p w:rsidR="006C18D2" w:rsidRPr="006C18D2" w:rsidRDefault="006C18D2" w:rsidP="006C18D2">
      <w:pPr>
        <w:ind w:left="-46"/>
        <w:jc w:val="center"/>
        <w:rPr>
          <w:rFonts w:cs="Simplified Arabic" w:hint="cs"/>
          <w:b/>
          <w:bCs/>
          <w:sz w:val="16"/>
          <w:szCs w:val="16"/>
          <w:rtl/>
          <w:lang w:bidi="ar-IQ"/>
        </w:rPr>
      </w:pPr>
    </w:p>
    <w:p w:rsidR="006C18D2" w:rsidRPr="006C18D2" w:rsidRDefault="006C18D2" w:rsidP="006C18D2">
      <w:pPr>
        <w:ind w:left="-46"/>
        <w:jc w:val="center"/>
        <w:rPr>
          <w:rFonts w:cs="Simplified Arabic" w:hint="cs"/>
          <w:b/>
          <w:bCs/>
          <w:sz w:val="32"/>
          <w:szCs w:val="32"/>
          <w:rtl/>
          <w:lang w:bidi="ar-IQ"/>
        </w:rPr>
      </w:pPr>
      <w:r w:rsidRPr="006C18D2">
        <w:rPr>
          <w:rFonts w:cs="Simplified Arabic" w:hint="cs"/>
          <w:b/>
          <w:bCs/>
          <w:sz w:val="32"/>
          <w:szCs w:val="32"/>
          <w:rtl/>
          <w:lang w:bidi="ar-IQ"/>
        </w:rPr>
        <w:t xml:space="preserve">هانز </w:t>
      </w:r>
      <w:proofErr w:type="spellStart"/>
      <w:r w:rsidRPr="006C18D2">
        <w:rPr>
          <w:rFonts w:cs="Simplified Arabic" w:hint="cs"/>
          <w:b/>
          <w:bCs/>
          <w:sz w:val="32"/>
          <w:szCs w:val="32"/>
          <w:rtl/>
          <w:lang w:bidi="ar-IQ"/>
        </w:rPr>
        <w:t>هاكه</w:t>
      </w:r>
      <w:proofErr w:type="spellEnd"/>
      <w:r w:rsidRPr="006C18D2">
        <w:rPr>
          <w:rFonts w:cs="Simplified Arabic" w:hint="cs"/>
          <w:b/>
          <w:bCs/>
          <w:sz w:val="32"/>
          <w:szCs w:val="32"/>
          <w:rtl/>
          <w:lang w:bidi="ar-IQ"/>
        </w:rPr>
        <w:t>- صندوق الأسئلة</w:t>
      </w:r>
    </w:p>
    <w:p w:rsidR="006C18D2" w:rsidRPr="006C18D2" w:rsidRDefault="006C18D2" w:rsidP="006C18D2">
      <w:pPr>
        <w:ind w:left="-46"/>
        <w:jc w:val="lowKashida"/>
        <w:rPr>
          <w:rFonts w:cs="Simplified Arabic" w:hint="cs"/>
          <w:b/>
          <w:bCs/>
          <w:sz w:val="32"/>
          <w:szCs w:val="32"/>
          <w:rtl/>
          <w:lang w:bidi="ar-IQ"/>
        </w:rPr>
      </w:pPr>
      <w:r w:rsidRPr="006C18D2">
        <w:rPr>
          <w:rFonts w:cs="Simplified Arabic" w:hint="cs"/>
          <w:b/>
          <w:bCs/>
          <w:sz w:val="32"/>
          <w:szCs w:val="32"/>
          <w:rtl/>
          <w:lang w:bidi="ar-IQ"/>
        </w:rPr>
        <w:t xml:space="preserve">تقع تحت لواء الفَـنْ </w:t>
      </w:r>
      <w:proofErr w:type="spellStart"/>
      <w:r w:rsidRPr="006C18D2">
        <w:rPr>
          <w:rFonts w:cs="Simplified Arabic" w:hint="cs"/>
          <w:b/>
          <w:bCs/>
          <w:sz w:val="32"/>
          <w:szCs w:val="32"/>
          <w:rtl/>
          <w:lang w:bidi="ar-IQ"/>
        </w:rPr>
        <w:t>المفاهيمي</w:t>
      </w:r>
      <w:proofErr w:type="spellEnd"/>
      <w:r w:rsidRPr="006C18D2">
        <w:rPr>
          <w:rFonts w:cs="Simplified Arabic" w:hint="cs"/>
          <w:b/>
          <w:bCs/>
          <w:sz w:val="32"/>
          <w:szCs w:val="32"/>
          <w:rtl/>
          <w:lang w:bidi="ar-IQ"/>
        </w:rPr>
        <w:t xml:space="preserve"> مجموعة من الاتجاهات مثل فَـنْ الجَسد وفَـنْ الأرض والفَـنْ / لغة التي استهدفت جميعها الابتعاد عن العمل الفني التقليدي . فالفَـن </w:t>
      </w:r>
      <w:proofErr w:type="spellStart"/>
      <w:r w:rsidRPr="006C18D2">
        <w:rPr>
          <w:rFonts w:cs="Simplified Arabic" w:hint="cs"/>
          <w:b/>
          <w:bCs/>
          <w:sz w:val="32"/>
          <w:szCs w:val="32"/>
          <w:rtl/>
          <w:lang w:bidi="ar-IQ"/>
        </w:rPr>
        <w:t>الذهنوي</w:t>
      </w:r>
      <w:proofErr w:type="spellEnd"/>
      <w:r w:rsidRPr="006C18D2">
        <w:rPr>
          <w:rFonts w:cs="Simplified Arabic" w:hint="cs"/>
          <w:b/>
          <w:bCs/>
          <w:sz w:val="32"/>
          <w:szCs w:val="32"/>
          <w:rtl/>
          <w:lang w:bidi="ar-IQ"/>
        </w:rPr>
        <w:t xml:space="preserve"> هو فَـن أنساق فكرية مضمنة في أي وسائل يراها الفنان ملائمة . </w:t>
      </w:r>
    </w:p>
    <w:p w:rsidR="003D4321" w:rsidRPr="006C18D2" w:rsidRDefault="003D4321">
      <w:pPr>
        <w:rPr>
          <w:b/>
          <w:bCs/>
          <w:lang w:bidi="ar-IQ"/>
        </w:rPr>
      </w:pPr>
    </w:p>
    <w:sectPr w:rsidR="003D4321" w:rsidRPr="006C18D2" w:rsidSect="00C72EA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5A" w:rsidRDefault="0026355A" w:rsidP="006C18D2">
      <w:r>
        <w:separator/>
      </w:r>
    </w:p>
  </w:endnote>
  <w:endnote w:type="continuationSeparator" w:id="0">
    <w:p w:rsidR="0026355A" w:rsidRDefault="0026355A" w:rsidP="006C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5A" w:rsidRDefault="0026355A" w:rsidP="006C18D2">
      <w:r>
        <w:separator/>
      </w:r>
    </w:p>
  </w:footnote>
  <w:footnote w:type="continuationSeparator" w:id="0">
    <w:p w:rsidR="0026355A" w:rsidRDefault="0026355A" w:rsidP="006C1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D2"/>
    <w:rsid w:val="0026355A"/>
    <w:rsid w:val="003D4321"/>
    <w:rsid w:val="006C18D2"/>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8D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6C18D2"/>
    <w:rPr>
      <w:sz w:val="20"/>
      <w:szCs w:val="20"/>
    </w:rPr>
  </w:style>
  <w:style w:type="character" w:customStyle="1" w:styleId="Char">
    <w:name w:val="نص حاشية سفلية Char"/>
    <w:basedOn w:val="a0"/>
    <w:link w:val="a3"/>
    <w:semiHidden/>
    <w:rsid w:val="006C18D2"/>
    <w:rPr>
      <w:rFonts w:ascii="Times New Roman" w:eastAsia="Times New Roman" w:hAnsi="Times New Roman" w:cs="Times New Roman"/>
      <w:sz w:val="20"/>
      <w:szCs w:val="20"/>
    </w:rPr>
  </w:style>
  <w:style w:type="character" w:styleId="a4">
    <w:name w:val="footnote reference"/>
    <w:basedOn w:val="a0"/>
    <w:semiHidden/>
    <w:rsid w:val="006C18D2"/>
    <w:rPr>
      <w:vertAlign w:val="superscript"/>
    </w:rPr>
  </w:style>
  <w:style w:type="paragraph" w:styleId="a5">
    <w:name w:val="Balloon Text"/>
    <w:basedOn w:val="a"/>
    <w:link w:val="Char0"/>
    <w:uiPriority w:val="99"/>
    <w:semiHidden/>
    <w:unhideWhenUsed/>
    <w:rsid w:val="006C18D2"/>
    <w:rPr>
      <w:rFonts w:ascii="Tahoma" w:hAnsi="Tahoma" w:cs="Tahoma"/>
      <w:sz w:val="16"/>
      <w:szCs w:val="16"/>
    </w:rPr>
  </w:style>
  <w:style w:type="character" w:customStyle="1" w:styleId="Char0">
    <w:name w:val="نص في بالون Char"/>
    <w:basedOn w:val="a0"/>
    <w:link w:val="a5"/>
    <w:uiPriority w:val="99"/>
    <w:semiHidden/>
    <w:rsid w:val="006C18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8D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6C18D2"/>
    <w:rPr>
      <w:sz w:val="20"/>
      <w:szCs w:val="20"/>
    </w:rPr>
  </w:style>
  <w:style w:type="character" w:customStyle="1" w:styleId="Char">
    <w:name w:val="نص حاشية سفلية Char"/>
    <w:basedOn w:val="a0"/>
    <w:link w:val="a3"/>
    <w:semiHidden/>
    <w:rsid w:val="006C18D2"/>
    <w:rPr>
      <w:rFonts w:ascii="Times New Roman" w:eastAsia="Times New Roman" w:hAnsi="Times New Roman" w:cs="Times New Roman"/>
      <w:sz w:val="20"/>
      <w:szCs w:val="20"/>
    </w:rPr>
  </w:style>
  <w:style w:type="character" w:styleId="a4">
    <w:name w:val="footnote reference"/>
    <w:basedOn w:val="a0"/>
    <w:semiHidden/>
    <w:rsid w:val="006C18D2"/>
    <w:rPr>
      <w:vertAlign w:val="superscript"/>
    </w:rPr>
  </w:style>
  <w:style w:type="paragraph" w:styleId="a5">
    <w:name w:val="Balloon Text"/>
    <w:basedOn w:val="a"/>
    <w:link w:val="Char0"/>
    <w:uiPriority w:val="99"/>
    <w:semiHidden/>
    <w:unhideWhenUsed/>
    <w:rsid w:val="006C18D2"/>
    <w:rPr>
      <w:rFonts w:ascii="Tahoma" w:hAnsi="Tahoma" w:cs="Tahoma"/>
      <w:sz w:val="16"/>
      <w:szCs w:val="16"/>
    </w:rPr>
  </w:style>
  <w:style w:type="character" w:customStyle="1" w:styleId="Char0">
    <w:name w:val="نص في بالون Char"/>
    <w:basedOn w:val="a0"/>
    <w:link w:val="a5"/>
    <w:uiPriority w:val="99"/>
    <w:semiHidden/>
    <w:rsid w:val="006C18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346</Words>
  <Characters>1974</Characters>
  <Application>Microsoft Office Word</Application>
  <DocSecurity>0</DocSecurity>
  <Lines>16</Lines>
  <Paragraphs>4</Paragraphs>
  <ScaleCrop>false</ScaleCrop>
  <Company>SACC</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2020-03-02T23:31:00Z</dcterms:created>
  <dcterms:modified xsi:type="dcterms:W3CDTF">2020-03-02T23:40:00Z</dcterms:modified>
</cp:coreProperties>
</file>