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64" w:rsidRPr="00651464" w:rsidRDefault="00651464" w:rsidP="006514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 w:hint="cs"/>
          <w:b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651464">
        <w:rPr>
          <w:rFonts w:ascii="Arial" w:hAnsi="Arial" w:cs="Arial" w:hint="cs"/>
          <w:b/>
          <w:bCs/>
          <w:sz w:val="48"/>
          <w:szCs w:val="48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التكنولوجيا وهندسة التعليم</w:t>
      </w:r>
    </w:p>
    <w:bookmarkEnd w:id="0"/>
    <w:p w:rsidR="00651464" w:rsidRDefault="00651464" w:rsidP="006514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="Arial" w:hAnsi="Arial" w:cs="Arial" w:hint="cs"/>
          <w:sz w:val="32"/>
          <w:szCs w:val="32"/>
          <w:rtl/>
        </w:rPr>
      </w:pPr>
    </w:p>
    <w:p w:rsidR="00651464" w:rsidRDefault="00651464" w:rsidP="00651464">
      <w:pPr>
        <w:ind w:firstLine="180"/>
        <w:rPr>
          <w:rFonts w:ascii="Arial" w:hAnsi="Arial" w:cs="Arial" w:hint="cs"/>
          <w:sz w:val="32"/>
          <w:szCs w:val="32"/>
          <w:rtl/>
        </w:rPr>
      </w:pPr>
      <w:proofErr w:type="spellStart"/>
      <w:r w:rsidRPr="00651464">
        <w:rPr>
          <w:rFonts w:ascii="Arial" w:hAnsi="Arial" w:cs="Arial" w:hint="cs"/>
          <w:b/>
          <w:bCs/>
          <w:sz w:val="32"/>
          <w:szCs w:val="32"/>
          <w:highlight w:val="green"/>
          <w:rtl/>
        </w:rPr>
        <w:t>ا.م.د</w:t>
      </w:r>
      <w:proofErr w:type="spellEnd"/>
      <w:r w:rsidRPr="00651464">
        <w:rPr>
          <w:rFonts w:ascii="Arial" w:hAnsi="Arial" w:cs="Arial" w:hint="cs"/>
          <w:b/>
          <w:bCs/>
          <w:sz w:val="32"/>
          <w:szCs w:val="32"/>
          <w:highlight w:val="green"/>
          <w:rtl/>
        </w:rPr>
        <w:t xml:space="preserve">. سهاد جواد الساكني </w:t>
      </w:r>
      <w:r w:rsidRPr="00651464">
        <w:rPr>
          <w:rFonts w:ascii="Arial" w:hAnsi="Arial" w:cs="Arial"/>
          <w:b/>
          <w:bCs/>
          <w:sz w:val="32"/>
          <w:szCs w:val="32"/>
          <w:highlight w:val="green"/>
          <w:rtl/>
        </w:rPr>
        <w:t>–</w:t>
      </w:r>
      <w:r w:rsidRPr="00651464">
        <w:rPr>
          <w:rFonts w:ascii="Arial" w:hAnsi="Arial" w:cs="Arial" w:hint="cs"/>
          <w:b/>
          <w:bCs/>
          <w:sz w:val="32"/>
          <w:szCs w:val="32"/>
          <w:highlight w:val="green"/>
          <w:rtl/>
        </w:rPr>
        <w:t xml:space="preserve"> قسم التربية الاسرية ولامهن الفنية </w:t>
      </w:r>
      <w:r w:rsidRPr="00651464">
        <w:rPr>
          <w:rFonts w:ascii="Arial" w:hAnsi="Arial" w:cs="Arial"/>
          <w:b/>
          <w:bCs/>
          <w:sz w:val="32"/>
          <w:szCs w:val="32"/>
          <w:highlight w:val="green"/>
          <w:rtl/>
        </w:rPr>
        <w:t>–</w:t>
      </w:r>
      <w:r w:rsidRPr="00651464">
        <w:rPr>
          <w:rFonts w:ascii="Arial" w:hAnsi="Arial" w:cs="Arial" w:hint="cs"/>
          <w:b/>
          <w:bCs/>
          <w:sz w:val="32"/>
          <w:szCs w:val="32"/>
          <w:highlight w:val="green"/>
          <w:rtl/>
        </w:rPr>
        <w:t xml:space="preserve"> الدراسات العليا- كلية التربية الاساسية </w:t>
      </w:r>
      <w:r w:rsidRPr="00651464">
        <w:rPr>
          <w:rFonts w:ascii="Arial" w:hAnsi="Arial" w:cs="Arial"/>
          <w:b/>
          <w:bCs/>
          <w:sz w:val="32"/>
          <w:szCs w:val="32"/>
          <w:highlight w:val="green"/>
          <w:rtl/>
        </w:rPr>
        <w:t>–</w:t>
      </w:r>
      <w:r w:rsidRPr="00651464">
        <w:rPr>
          <w:rFonts w:ascii="Arial" w:hAnsi="Arial" w:cs="Arial" w:hint="cs"/>
          <w:b/>
          <w:bCs/>
          <w:sz w:val="32"/>
          <w:szCs w:val="32"/>
          <w:highlight w:val="green"/>
          <w:rtl/>
        </w:rPr>
        <w:t xml:space="preserve"> الجامعة المستنصرية</w:t>
      </w:r>
    </w:p>
    <w:p w:rsidR="00651464" w:rsidRDefault="00651464" w:rsidP="00651464">
      <w:pPr>
        <w:ind w:firstLine="180"/>
        <w:rPr>
          <w:rFonts w:ascii="Arial" w:hAnsi="Arial" w:cs="Arial" w:hint="cs"/>
          <w:sz w:val="32"/>
          <w:szCs w:val="32"/>
          <w:rtl/>
        </w:rPr>
      </w:pPr>
    </w:p>
    <w:p w:rsidR="00651464" w:rsidRDefault="00651464" w:rsidP="00651464">
      <w:pPr>
        <w:ind w:firstLine="180"/>
        <w:rPr>
          <w:rFonts w:ascii="Arial" w:hAnsi="Arial" w:cs="Arial" w:hint="cs"/>
          <w:sz w:val="32"/>
          <w:szCs w:val="32"/>
          <w:rtl/>
        </w:rPr>
      </w:pPr>
      <w:r w:rsidRPr="00A71DFA">
        <w:rPr>
          <w:rFonts w:ascii="Arial" w:hAnsi="Arial" w:cs="Arial"/>
          <w:sz w:val="32"/>
          <w:szCs w:val="32"/>
          <w:rtl/>
        </w:rPr>
        <w:t xml:space="preserve"> 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</w:t>
      </w:r>
      <w:r w:rsidRPr="00A71DFA">
        <w:rPr>
          <w:rFonts w:ascii="Arial" w:hAnsi="Arial" w:cs="Arial"/>
          <w:sz w:val="32"/>
          <w:szCs w:val="32"/>
          <w:rtl/>
        </w:rPr>
        <w:t>أصبح الكمبيوتر هو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المسيطر على اهتمام تلاميذ اليوم بما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يحويه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من عناصر الصوت والصورة الثابتة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والمتحركة، والألوان الرقمية التي تحمل دلالات وتأثيرات نفسية ودرامية تؤثر على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وجدان وفكر ال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بشر.فلابد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من الاستفادة من هذه المعطيات الهائلة من أجل رسم شخصيات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المتعلمين وتكوين تفكيرهم .ومع تقدم العلم وعصر الثورة المعلوماتية، أفرزت شبكة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الانترنت العجيبة، نظام التعليم عن بعد، والتعليم الالكتروني، وتعددت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مصادرالتعلم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>،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ولم يعد المعلم هو المصدر الرئيس للمعرفة، وانتشرت الأجهزة التكنولوجية الحديثة في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المدارس وأصبح التعليم يتحصل عليه عن طريق ،</w:t>
      </w:r>
      <w:r w:rsidRPr="00A71DFA">
        <w:rPr>
          <w:rFonts w:ascii="Arial" w:hAnsi="Arial" w:cs="Arial"/>
          <w:sz w:val="32"/>
          <w:szCs w:val="32"/>
        </w:rPr>
        <w:t xml:space="preserve">Smart School </w:t>
      </w:r>
      <w:r w:rsidRPr="00A71DFA">
        <w:rPr>
          <w:rFonts w:ascii="Arial" w:hAnsi="Arial" w:cs="Arial"/>
          <w:sz w:val="32"/>
          <w:szCs w:val="32"/>
          <w:rtl/>
        </w:rPr>
        <w:t>وسائط متعددة، ومن هنا جاءت فكرة المدارس الذكية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التي تعد مدرسة القرن الحادي والعشرين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وقد كانت انجح التجارب العالمية للمدارس الذكية في ماليزيا، 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أن كل ما في المدرسة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ذكي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وأن تعتمد العملية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التعليمية على إدارة كل ما فيها عن طريق التكنولوجيا الحديثة وليتم ذلك لابد من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تغيير دور المعلم، وتحديث أنماط تفكيره، نظرا للدور الجديد الذي أصبح مطالبا به من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أجل تخريج أجيال مؤهلة لإتقان التعامل مع التكنولوجيا بمهارة، وتستطيع المساهمة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الفعلية في الإنتاج المعرفي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المدرسة الذكية تعد الأمل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المرجو في مساعدة التلاميذ على الربط بين الثقافة والتعليم، وعالم المعرفة بمصادره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المتعددة إن أساليب وأنماط عرض الدروس التعليمية على التلاميذ، استراتيجيات التدريس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والتعلم، والمناهج الدراسية ولغة تفكير التعليم والتعلم، كل ذلك يتطلب من المعلم في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المدرسة الذكية ذهنية جديدة متطورة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Simple Bold Jut Out" w:hint="cs"/>
          <w:sz w:val="32"/>
          <w:szCs w:val="32"/>
          <w:u w:val="wave"/>
          <w:rtl/>
        </w:rPr>
      </w:pPr>
      <w:r w:rsidRPr="00A71DFA">
        <w:rPr>
          <w:rFonts w:ascii="Arial" w:hAnsi="Arial" w:cs="Arial"/>
          <w:sz w:val="32"/>
          <w:szCs w:val="32"/>
        </w:rPr>
        <w:lastRenderedPageBreak/>
        <w:br/>
      </w:r>
      <w:r w:rsidRPr="00651464">
        <w:rPr>
          <w:rFonts w:ascii="Arial" w:hAnsi="Arial" w:cs="Simple Bold Jut Out"/>
          <w:sz w:val="32"/>
          <w:szCs w:val="32"/>
          <w:u w:val="wave"/>
          <w:rtl/>
        </w:rPr>
        <w:t>فلسفة المدرسة الذكية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Simple Bold Jut Out" w:hint="cs"/>
          <w:sz w:val="32"/>
          <w:szCs w:val="32"/>
          <w:u w:val="wave"/>
          <w:rtl/>
          <w:lang w:bidi="ar-IQ"/>
        </w:rPr>
      </w:pPr>
      <w:r w:rsidRPr="00A71DFA">
        <w:rPr>
          <w:rFonts w:ascii="Arial" w:hAnsi="Arial" w:cs="Arial"/>
          <w:sz w:val="32"/>
          <w:szCs w:val="32"/>
        </w:rPr>
        <w:t xml:space="preserve">Peter </w:t>
      </w:r>
      <w:proofErr w:type="spellStart"/>
      <w:r w:rsidRPr="00A71DFA">
        <w:rPr>
          <w:rFonts w:ascii="Arial" w:hAnsi="Arial" w:cs="Arial"/>
          <w:sz w:val="32"/>
          <w:szCs w:val="32"/>
        </w:rPr>
        <w:t>Martimor</w:t>
      </w:r>
      <w:proofErr w:type="spellEnd"/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يعتبر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البروفيسور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مدير معهد التربية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بجامعة لندن أن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المدرسةالذكية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هي التي يحقق فيها الطلاب تقدما يفوق ما توقعه بناء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على ما يتم تزويدها به ويتضمن مفهوم المدرسة الذكية المزايا الفلسفية الآتية</w:t>
      </w:r>
      <w:r w:rsidRPr="00A71DFA">
        <w:rPr>
          <w:rFonts w:ascii="Arial" w:hAnsi="Arial" w:cs="Arial"/>
          <w:sz w:val="32"/>
          <w:szCs w:val="32"/>
        </w:rPr>
        <w:t xml:space="preserve"> ::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تقديم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وسائل تعليم أفضل وطرق تدريس أكثر تقدما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تطوير مهارات وفكر الطلاب من خلال البحث عن المعلومات واستدعائها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باستخدام تكنولوجيا الاتصالات والمعلومات والإنترنت في أي مجال أو مادة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تعليمية</w:t>
      </w:r>
      <w:r w:rsidRPr="00A71DFA">
        <w:rPr>
          <w:rFonts w:ascii="Arial" w:hAnsi="Arial" w:cs="Arial"/>
          <w:sz w:val="32"/>
          <w:szCs w:val="32"/>
        </w:rPr>
        <w:t xml:space="preserve"> .</w:t>
      </w:r>
      <w:r w:rsidRPr="00A71DFA">
        <w:rPr>
          <w:rFonts w:ascii="Arial" w:hAnsi="Arial" w:cs="Arial"/>
          <w:sz w:val="32"/>
          <w:szCs w:val="32"/>
        </w:rPr>
        <w:br/>
      </w:r>
      <w:r w:rsidRPr="00651464">
        <w:rPr>
          <w:rFonts w:ascii="Arial" w:hAnsi="Arial" w:cs="Simple Bold Jut Out"/>
          <w:sz w:val="32"/>
          <w:szCs w:val="32"/>
          <w:u w:val="wave"/>
          <w:rtl/>
        </w:rPr>
        <w:t>أهداف المدرسة الذكية</w:t>
      </w:r>
      <w:r w:rsidRPr="00651464">
        <w:rPr>
          <w:rFonts w:ascii="Arial" w:hAnsi="Arial" w:cs="Simple Bold Jut Out"/>
          <w:sz w:val="32"/>
          <w:szCs w:val="32"/>
          <w:u w:val="wave"/>
        </w:rPr>
        <w:t xml:space="preserve"> :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Arial" w:hint="cs"/>
          <w:sz w:val="32"/>
          <w:szCs w:val="32"/>
          <w:rtl/>
          <w:lang w:bidi="ar-IQ"/>
        </w:rPr>
      </w:pPr>
      <w:r w:rsidRPr="00A71DFA">
        <w:rPr>
          <w:rFonts w:ascii="Arial" w:hAnsi="Arial" w:cs="Arial"/>
          <w:sz w:val="32"/>
          <w:szCs w:val="32"/>
          <w:rtl/>
        </w:rPr>
        <w:t>تحويل العملية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التعليمية إلى عملية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ترتكزعلى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تعليم الكمبيوتر والانترنت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وتطبيقاته،بمعدل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أربع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ساعات أسبوعيا لكل طالب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تطوير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المناهج وإبداع البرامج التعليمية في صورة أسطوانات ليزر أو مواقع ويب أو مزيج منها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وتزويد المدرسين ببرامج تدريبية في التكنولوجيا والتعليم وأساليب الشرح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الحديثة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إنشاء الشبكات اللازمة لربط الأنظمة الداخلية للمدارس المختلفة والربط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بين المدرسين والمعلمين والآباء والطلبة والمجتمع والربط بين المدرسة والمدارس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الأخرى والجهات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الإشرافية</w:t>
      </w:r>
      <w:proofErr w:type="spellEnd"/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 xml:space="preserve">قدرة الإدارة على حسن استخدام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المواردلتحقيق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الأهداف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بكفاءة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الأهداف الذكية</w:t>
      </w:r>
      <w:r w:rsidRPr="00A71DFA">
        <w:rPr>
          <w:rFonts w:ascii="Arial" w:hAnsi="Arial" w:cs="Arial"/>
          <w:sz w:val="32"/>
          <w:szCs w:val="32"/>
        </w:rPr>
        <w:t xml:space="preserve"> :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 xml:space="preserve">لابد أن تتضمن هذه الأهداف توزيع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الأدوارعلى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المتعلمين وتنمية مهاراتهم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المختلفة،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ومخاطبة أنماط تفكير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المتعلمين،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والتحاورمع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الأفكار المختلفة للمتعلمين والربط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بين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المواقف المختلفة وما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يتعلمونه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السلوك الذكي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lastRenderedPageBreak/>
        <w:t>يقصد بالسلوك الذكي السلوك الايجابي الصحيح للطلاب وهذا السلوك يمثل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نوعا من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 xml:space="preserve">أنواع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الذكاءات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المتعددة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مثل ذكاء احترام الذات بأسلوب عقلاني، وذكاء التعامل مع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الآخرين</w:t>
      </w:r>
      <w:r w:rsidRPr="00A71DFA">
        <w:rPr>
          <w:rFonts w:ascii="Arial" w:hAnsi="Arial" w:cs="Arial"/>
          <w:sz w:val="32"/>
          <w:szCs w:val="32"/>
        </w:rPr>
        <w:br/>
        <w:t>:</w:t>
      </w:r>
      <w:r w:rsidRPr="00A71DFA">
        <w:rPr>
          <w:rFonts w:ascii="Arial" w:hAnsi="Arial" w:cs="Arial"/>
          <w:sz w:val="32"/>
          <w:szCs w:val="32"/>
          <w:rtl/>
        </w:rPr>
        <w:t>المناهج الدراسية في المدرسة الذكية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أهم تحول في المدرسة الذكية هو التحول من التعلم المتمركز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حول المنهج أو المعلم إلى التعلم المتمركز حول الطالب يبدأ من الطالب وينتهي به هذا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التحول له ثلاثة أبعاد أساسية</w:t>
      </w:r>
      <w:r w:rsidRPr="00A71DFA">
        <w:rPr>
          <w:rFonts w:ascii="Arial" w:hAnsi="Arial" w:cs="Arial"/>
          <w:sz w:val="32"/>
          <w:szCs w:val="32"/>
        </w:rPr>
        <w:t>::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 xml:space="preserve">الأول: التحول من الأسلوب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الإلقائي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ذي الاتجاه الواحد إلى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أساليب تدريسية تفرد التعليم وتراعي الفروق الفردية بين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الطلاب،وجعل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التعليم أكثر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متعة وجاذبية للمعلم والطالب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 xml:space="preserve">الثاني: التحول من التدريس الذي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يركزعلى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الحفظ واستظهار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المعلومات إلى الفهم والتطبيق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الثالث: التخلص من النظرة الأحادية التي ترى أنه يمكن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لنظرية تربوية واحدة أن تفسر جميع أنواع التعليم، بل يجب الانطلاق في التدريس من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الطلاب وسلوكهم التعليمي وليس قسرهم على فرضيات تعليمية معدة سلفا وكأنهم خط إنتاج</w:t>
      </w:r>
      <w:r w:rsidRPr="00A71DFA">
        <w:rPr>
          <w:rFonts w:ascii="Arial" w:hAnsi="Arial" w:cs="Arial"/>
          <w:sz w:val="32"/>
          <w:szCs w:val="32"/>
        </w:rPr>
        <w:t xml:space="preserve"> 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طرائق التدريس في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المدرسة الذكية</w:t>
      </w:r>
      <w:r w:rsidRPr="00A71DFA">
        <w:rPr>
          <w:rFonts w:ascii="Arial" w:hAnsi="Arial" w:cs="Arial"/>
          <w:sz w:val="32"/>
          <w:szCs w:val="32"/>
        </w:rPr>
        <w:t xml:space="preserve"> :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التدريس بالوسائط الفائقة السرعة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</w:rPr>
        <w:br/>
        <w:t>. Hypermedia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طريقة المحاضرة المعدلة بما يسمح للمتعلمين بالفهم والاستيعاب للأفكار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الرئيسة للعرض بتطعيمها ببعض الأسئلة والمناقشات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طريقة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المناقشة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التعلم التعاوني</w:t>
      </w:r>
      <w:r w:rsidRPr="00A71DFA">
        <w:rPr>
          <w:rFonts w:ascii="Arial" w:hAnsi="Arial" w:cs="Arial"/>
          <w:sz w:val="32"/>
          <w:szCs w:val="32"/>
        </w:rPr>
        <w:t>.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Arial" w:hint="cs"/>
          <w:sz w:val="32"/>
          <w:szCs w:val="32"/>
          <w:rtl/>
        </w:rPr>
      </w:pP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Arial" w:hint="cs"/>
          <w:sz w:val="32"/>
          <w:szCs w:val="32"/>
          <w:rtl/>
        </w:rPr>
      </w:pP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Simple Bold Jut Out" w:hint="cs"/>
          <w:sz w:val="32"/>
          <w:szCs w:val="32"/>
          <w:u w:val="wave"/>
          <w:rtl/>
        </w:rPr>
      </w:pPr>
      <w:r w:rsidRPr="00A71DFA">
        <w:rPr>
          <w:rFonts w:ascii="Arial" w:hAnsi="Arial" w:cs="Arial"/>
          <w:sz w:val="32"/>
          <w:szCs w:val="32"/>
        </w:rPr>
        <w:lastRenderedPageBreak/>
        <w:br/>
      </w:r>
      <w:r w:rsidRPr="00651464">
        <w:rPr>
          <w:rFonts w:ascii="Arial" w:hAnsi="Arial" w:cs="Simple Bold Jut Out"/>
          <w:sz w:val="32"/>
          <w:szCs w:val="32"/>
          <w:u w:val="wave"/>
          <w:rtl/>
        </w:rPr>
        <w:t>الإدارة الذكية</w:t>
      </w:r>
      <w:r w:rsidRPr="00651464">
        <w:rPr>
          <w:rFonts w:ascii="Arial" w:hAnsi="Arial" w:cs="Simple Bold Jut Out"/>
          <w:sz w:val="32"/>
          <w:szCs w:val="32"/>
          <w:u w:val="wave"/>
        </w:rPr>
        <w:t xml:space="preserve"> :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Simple Bold Jut Out" w:hint="cs"/>
          <w:sz w:val="32"/>
          <w:szCs w:val="32"/>
          <w:u w:val="wave"/>
          <w:rtl/>
        </w:rPr>
      </w:pPr>
      <w:r w:rsidRPr="00A71DFA">
        <w:rPr>
          <w:rFonts w:ascii="Arial" w:hAnsi="Arial" w:cs="Arial"/>
          <w:sz w:val="32"/>
          <w:szCs w:val="32"/>
          <w:rtl/>
        </w:rPr>
        <w:t>إن القيادة المدرسية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لابد أن تكون معدة للقيام بدورها بكفاءة وفعالية فهي تقضي وقتا أطول في تطوير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البيئة التربوية في المدرسة، وتبني علاقات إنسانية داخل المدرسة وخارجها لتحقيق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أداء فعال عن طريق بناء شبكة اتصال تسهل عملية انتقال المعلومات وتكوين فريق عمل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يحقق الأهداف التربوية الموضوعة، وتحفيز الهيئة الإدارية والتدريسية والطلبة للعمل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بكفاءة وفق المعايير التربوية المعاصرة كما يجب أن تتوافر القدرة على الاستماع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والصبر وتحمل الآخرين، واحترام مشاعر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العاملين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</w:rPr>
        <w:br/>
      </w:r>
      <w:r w:rsidRPr="00651464">
        <w:rPr>
          <w:rFonts w:ascii="Arial" w:hAnsi="Arial" w:cs="Simple Bold Jut Out"/>
          <w:sz w:val="32"/>
          <w:szCs w:val="32"/>
          <w:u w:val="wave"/>
          <w:rtl/>
        </w:rPr>
        <w:t>حجرات المدرسة الذكية</w:t>
      </w:r>
      <w:r w:rsidRPr="00651464">
        <w:rPr>
          <w:rFonts w:ascii="Arial" w:hAnsi="Arial" w:cs="Simple Bold Jut Out"/>
          <w:sz w:val="32"/>
          <w:szCs w:val="32"/>
          <w:u w:val="wave"/>
        </w:rPr>
        <w:t xml:space="preserve"> :</w:t>
      </w:r>
    </w:p>
    <w:p w:rsidR="00651464" w:rsidRDefault="00651464" w:rsidP="00651464">
      <w:pPr>
        <w:spacing w:line="360" w:lineRule="auto"/>
        <w:ind w:firstLine="180"/>
        <w:jc w:val="lowKashida"/>
        <w:rPr>
          <w:rFonts w:ascii="Arial" w:hAnsi="Arial" w:cs="Arial" w:hint="cs"/>
          <w:sz w:val="32"/>
          <w:szCs w:val="32"/>
          <w:rtl/>
        </w:rPr>
      </w:pPr>
      <w:r w:rsidRPr="00A71DFA">
        <w:rPr>
          <w:rFonts w:ascii="Arial" w:hAnsi="Arial" w:cs="Arial"/>
          <w:sz w:val="32"/>
          <w:szCs w:val="32"/>
          <w:rtl/>
        </w:rPr>
        <w:t>تعتمد حجرات الدراسة في الفصول الذكية على الكمبيوتر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والأجهزة الالكترونية والتعاون بين التلاميذ، وجميع الحجرات الدراسية مجهزة بموقع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إلكتروني خاص بالتلاميذ، وأما الموقع الالكتروني الخاص بالمدرسين فهو موصل</w:t>
      </w:r>
      <w:r w:rsidRPr="00A71DFA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بالمالتيمديا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، ويمكن للمدرسين تحضير دروسهم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التعليمية،وعرضها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من خلال شاشة كبيرة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داخل حجرة الدراسة ويمكن الاستفادة من ميزة الكمبيوتر المحمول للمدرسين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والطلاب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وفي المدرسة الذكية لن يكون التعلم مرتبطا بغرفة الفصل الدراسي بل يكون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في ملعب المدرسة أو المعمل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أوالمكتبة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أو البيت أو تشترك أكثر من مدرسة في نشاط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تعليمي عن بعد، سيأخذ التعلم الذاتي وتقنية المعلومات حيزا كبيرا</w:t>
      </w:r>
      <w:r w:rsidRPr="00A71DFA">
        <w:rPr>
          <w:rFonts w:ascii="Arial" w:hAnsi="Arial" w:cs="Arial"/>
          <w:sz w:val="32"/>
          <w:szCs w:val="32"/>
        </w:rPr>
        <w:t xml:space="preserve"> ..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المعلم في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المدرسة الذكية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أن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 xml:space="preserve">العمل في المدرسة الذكية يتطلب الإبداع، ويرى البعض </w:t>
      </w:r>
      <w:proofErr w:type="spellStart"/>
      <w:r w:rsidRPr="00A71DFA">
        <w:rPr>
          <w:rFonts w:ascii="Arial" w:hAnsi="Arial" w:cs="Arial"/>
          <w:sz w:val="32"/>
          <w:szCs w:val="32"/>
          <w:rtl/>
        </w:rPr>
        <w:t>أنالإبداع</w:t>
      </w:r>
      <w:proofErr w:type="spellEnd"/>
      <w:r w:rsidRPr="00A71DFA">
        <w:rPr>
          <w:rFonts w:ascii="Arial" w:hAnsi="Arial" w:cs="Arial"/>
          <w:sz w:val="32"/>
          <w:szCs w:val="32"/>
          <w:rtl/>
        </w:rPr>
        <w:t xml:space="preserve"> هو القدرة على تغيير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الواقع، وقد</w:t>
      </w:r>
      <w:r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وضعت مواصفات للمعلم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المبدع أهمها ان يتسم بالذكاء العاطفي والقدرة على الاندماج مع التلميذ</w:t>
      </w:r>
      <w:r w:rsidRPr="00A71DFA">
        <w:rPr>
          <w:rFonts w:ascii="Arial" w:hAnsi="Arial" w:cs="Arial"/>
          <w:sz w:val="32"/>
          <w:szCs w:val="32"/>
        </w:rPr>
        <w:t>.</w:t>
      </w:r>
      <w:r w:rsidRPr="00A71DFA">
        <w:rPr>
          <w:rFonts w:ascii="Arial" w:hAnsi="Arial" w:cs="Arial"/>
          <w:sz w:val="32"/>
          <w:szCs w:val="32"/>
        </w:rPr>
        <w:br/>
      </w:r>
      <w:r w:rsidRPr="00A71DFA">
        <w:rPr>
          <w:rFonts w:ascii="Arial" w:hAnsi="Arial" w:cs="Arial"/>
          <w:sz w:val="32"/>
          <w:szCs w:val="32"/>
          <w:rtl/>
        </w:rPr>
        <w:t>قادر على تنظيم</w:t>
      </w:r>
      <w:r w:rsidRPr="00A71DFA">
        <w:rPr>
          <w:rFonts w:ascii="Arial" w:hAnsi="Arial" w:cs="Arial"/>
          <w:sz w:val="32"/>
          <w:szCs w:val="32"/>
        </w:rPr>
        <w:t xml:space="preserve"> </w:t>
      </w:r>
      <w:r w:rsidRPr="00A71DFA">
        <w:rPr>
          <w:rFonts w:ascii="Arial" w:hAnsi="Arial" w:cs="Arial"/>
          <w:sz w:val="32"/>
          <w:szCs w:val="32"/>
          <w:rtl/>
        </w:rPr>
        <w:t>أفكاره بشكل جيد ولديه الرغبة في التميز بأدائه التربوي</w:t>
      </w:r>
      <w:r w:rsidRPr="00A71DFA">
        <w:rPr>
          <w:rFonts w:ascii="Arial" w:hAnsi="Arial" w:cs="Arial"/>
          <w:sz w:val="32"/>
          <w:szCs w:val="32"/>
        </w:rPr>
        <w:t xml:space="preserve"> . </w:t>
      </w:r>
    </w:p>
    <w:p w:rsidR="00162E4F" w:rsidRDefault="00162E4F" w:rsidP="00651464">
      <w:pPr>
        <w:spacing w:line="360" w:lineRule="auto"/>
        <w:jc w:val="lowKashida"/>
      </w:pPr>
    </w:p>
    <w:sectPr w:rsidR="00162E4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64"/>
    <w:rsid w:val="00162E4F"/>
    <w:rsid w:val="00651464"/>
    <w:rsid w:val="00C7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4264</Characters>
  <Application>Microsoft Office Word</Application>
  <DocSecurity>0</DocSecurity>
  <Lines>35</Lines>
  <Paragraphs>10</Paragraphs>
  <ScaleCrop>false</ScaleCrop>
  <Company>SACC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2020-03-02T13:30:00Z</dcterms:created>
  <dcterms:modified xsi:type="dcterms:W3CDTF">2020-03-02T13:48:00Z</dcterms:modified>
</cp:coreProperties>
</file>