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57" w:rsidRPr="00191944" w:rsidRDefault="00606F57" w:rsidP="00606F57">
      <w:pPr>
        <w:spacing w:line="360" w:lineRule="auto"/>
        <w:jc w:val="lowKashida"/>
        <w:rPr>
          <w:rFonts w:asciiTheme="minorBidi" w:hAnsiTheme="minorBidi"/>
          <w:sz w:val="32"/>
          <w:szCs w:val="32"/>
          <w:rtl/>
        </w:rPr>
      </w:pPr>
      <w:r w:rsidRPr="00191944">
        <w:rPr>
          <w:rFonts w:asciiTheme="minorBidi" w:hAnsiTheme="minorBidi"/>
          <w:b/>
          <w:bCs/>
          <w:sz w:val="32"/>
          <w:szCs w:val="32"/>
          <w:rtl/>
        </w:rPr>
        <w:t>مجالات الصحة وميادينها:</w:t>
      </w:r>
    </w:p>
    <w:p w:rsidR="00606F57" w:rsidRPr="00691F1F" w:rsidRDefault="00606F57" w:rsidP="00606F57">
      <w:pPr>
        <w:spacing w:line="360" w:lineRule="auto"/>
        <w:jc w:val="lowKashida"/>
        <w:rPr>
          <w:rFonts w:asciiTheme="minorBidi" w:hAnsiTheme="minorBidi"/>
          <w:sz w:val="28"/>
          <w:szCs w:val="28"/>
          <w:rtl/>
        </w:rPr>
      </w:pPr>
      <w:r w:rsidRPr="00691F1F">
        <w:rPr>
          <w:rFonts w:asciiTheme="minorBidi" w:hAnsiTheme="minorBidi"/>
          <w:sz w:val="28"/>
          <w:szCs w:val="28"/>
          <w:rtl/>
        </w:rPr>
        <w:t>تقسم مجالات الصحة العامة إلى قسمين وهي:</w:t>
      </w:r>
    </w:p>
    <w:p w:rsidR="00606F57" w:rsidRPr="00691F1F" w:rsidRDefault="00606F57" w:rsidP="00606F57">
      <w:pPr>
        <w:spacing w:line="360" w:lineRule="auto"/>
        <w:ind w:left="90"/>
        <w:jc w:val="lowKashida"/>
        <w:rPr>
          <w:rFonts w:asciiTheme="minorBidi" w:hAnsiTheme="minorBidi"/>
          <w:sz w:val="28"/>
          <w:szCs w:val="28"/>
          <w:rtl/>
        </w:rPr>
      </w:pPr>
      <w:r w:rsidRPr="00D16546">
        <w:rPr>
          <w:rFonts w:asciiTheme="minorBidi" w:hAnsiTheme="minorBidi"/>
          <w:b/>
          <w:bCs/>
          <w:sz w:val="32"/>
          <w:szCs w:val="32"/>
          <w:u w:val="single"/>
          <w:rtl/>
        </w:rPr>
        <w:t>أولا :</w:t>
      </w:r>
      <w:r w:rsidRPr="00691F1F">
        <w:rPr>
          <w:rFonts w:asciiTheme="minorBidi" w:hAnsiTheme="minorBidi"/>
          <w:b/>
          <w:bCs/>
          <w:sz w:val="28"/>
          <w:szCs w:val="28"/>
          <w:rtl/>
        </w:rPr>
        <w:t xml:space="preserve"> </w:t>
      </w:r>
      <w:r w:rsidRPr="00691F1F">
        <w:rPr>
          <w:rFonts w:asciiTheme="minorBidi" w:hAnsiTheme="minorBidi"/>
          <w:sz w:val="28"/>
          <w:szCs w:val="28"/>
          <w:rtl/>
        </w:rPr>
        <w:t>الخدمات التي تقدمها الإدارة الصحية سواء أكانت منفردة أو بالاشتراك مع الإداراتالأخرى وهي:</w:t>
      </w:r>
    </w:p>
    <w:p w:rsidR="00606F57" w:rsidRPr="00691F1F" w:rsidRDefault="00606F57" w:rsidP="00606F57">
      <w:pPr>
        <w:pStyle w:val="ListParagraph"/>
        <w:numPr>
          <w:ilvl w:val="0"/>
          <w:numId w:val="1"/>
        </w:numPr>
        <w:spacing w:line="360" w:lineRule="auto"/>
        <w:jc w:val="lowKashida"/>
        <w:rPr>
          <w:rFonts w:asciiTheme="minorBidi" w:hAnsiTheme="minorBidi"/>
          <w:b/>
          <w:bCs/>
          <w:sz w:val="28"/>
          <w:szCs w:val="28"/>
          <w:rtl/>
        </w:rPr>
      </w:pPr>
      <w:r w:rsidRPr="00691F1F">
        <w:rPr>
          <w:rFonts w:asciiTheme="minorBidi" w:hAnsiTheme="minorBidi"/>
          <w:b/>
          <w:bCs/>
          <w:sz w:val="28"/>
          <w:szCs w:val="28"/>
          <w:rtl/>
        </w:rPr>
        <w:t>مجال صحة البيئة وتشمل:</w:t>
      </w:r>
    </w:p>
    <w:p w:rsidR="00606F57" w:rsidRPr="00691F1F" w:rsidRDefault="00606F57" w:rsidP="00606F57">
      <w:pPr>
        <w:spacing w:line="360" w:lineRule="auto"/>
        <w:ind w:left="26"/>
        <w:jc w:val="lowKashida"/>
        <w:rPr>
          <w:rFonts w:asciiTheme="minorBidi" w:hAnsiTheme="minorBidi"/>
          <w:sz w:val="28"/>
          <w:szCs w:val="28"/>
          <w:rtl/>
        </w:rPr>
      </w:pPr>
      <w:r w:rsidRPr="00691F1F">
        <w:rPr>
          <w:rFonts w:asciiTheme="minorBidi" w:hAnsiTheme="minorBidi"/>
          <w:sz w:val="28"/>
          <w:szCs w:val="28"/>
          <w:rtl/>
        </w:rPr>
        <w:t>المسكن الصحي – تخطيط المدن والقرى- تصفية المياه – تصريف الفضلات والقمامة – حماية الأنهار والترع من التلوث – مكافحة الحشرات والفئران  -</w:t>
      </w:r>
      <w:r>
        <w:rPr>
          <w:rFonts w:asciiTheme="minorBidi" w:hAnsiTheme="minorBidi" w:hint="cs"/>
          <w:sz w:val="28"/>
          <w:szCs w:val="28"/>
          <w:rtl/>
        </w:rPr>
        <w:t xml:space="preserve"> </w:t>
      </w:r>
      <w:r w:rsidRPr="00691F1F">
        <w:rPr>
          <w:rFonts w:asciiTheme="minorBidi" w:hAnsiTheme="minorBidi"/>
          <w:sz w:val="28"/>
          <w:szCs w:val="28"/>
          <w:rtl/>
        </w:rPr>
        <w:t>مراقبة مخلفات الصناعة –حماية الجو من التلوث.</w:t>
      </w:r>
    </w:p>
    <w:p w:rsidR="00606F57" w:rsidRPr="00606F57" w:rsidRDefault="00606F57" w:rsidP="00606F57">
      <w:pPr>
        <w:spacing w:line="360" w:lineRule="auto"/>
        <w:ind w:left="26"/>
        <w:jc w:val="lowKashida"/>
        <w:rPr>
          <w:rFonts w:asciiTheme="minorBidi" w:hAnsiTheme="minorBidi"/>
          <w:sz w:val="28"/>
          <w:szCs w:val="28"/>
          <w:rtl/>
        </w:rPr>
      </w:pPr>
      <w:r w:rsidRPr="00691F1F">
        <w:rPr>
          <w:rFonts w:asciiTheme="minorBidi" w:hAnsiTheme="minorBidi"/>
          <w:sz w:val="28"/>
          <w:szCs w:val="28"/>
          <w:rtl/>
        </w:rPr>
        <w:t>فالبيئة هي الإطار الذي يعيش فيه الإنسان ويتمثل بالهواء والماء والتربة وما يحتويه من مكونات جمادية وكائنات حية وللإنسان دور هام في البيئة حيث يؤثر فيها ويتأثر بها. من ناحية تحكمه فيها من خلال العمل دون انتشار الملوثات، والحفاظ على صحة كل فرد في المجتمع باعتبارها جزء من الصحة العامة فصحة البيئة تؤثر على صحة كل فرد.</w:t>
      </w:r>
    </w:p>
    <w:p w:rsidR="00606F57" w:rsidRDefault="00606F57" w:rsidP="00606F57">
      <w:pPr>
        <w:spacing w:line="360" w:lineRule="auto"/>
        <w:jc w:val="lowKashida"/>
        <w:rPr>
          <w:rFonts w:asciiTheme="minorBidi" w:hAnsiTheme="minorBidi"/>
          <w:b/>
          <w:bCs/>
          <w:sz w:val="28"/>
          <w:szCs w:val="28"/>
          <w:rtl/>
        </w:rPr>
      </w:pPr>
    </w:p>
    <w:p w:rsidR="00606F57" w:rsidRPr="00691F1F" w:rsidRDefault="00606F57" w:rsidP="00606F57">
      <w:pPr>
        <w:spacing w:line="360" w:lineRule="auto"/>
        <w:jc w:val="lowKashida"/>
        <w:rPr>
          <w:rFonts w:asciiTheme="minorBidi" w:hAnsiTheme="minorBidi"/>
          <w:b/>
          <w:bCs/>
          <w:sz w:val="28"/>
          <w:szCs w:val="28"/>
          <w:rtl/>
        </w:rPr>
      </w:pPr>
      <w:r w:rsidRPr="00691F1F">
        <w:rPr>
          <w:rFonts w:asciiTheme="minorBidi" w:hAnsiTheme="minorBidi"/>
          <w:b/>
          <w:bCs/>
          <w:sz w:val="28"/>
          <w:szCs w:val="28"/>
          <w:rtl/>
        </w:rPr>
        <w:t>- مجالات الصحة الفردية أو الاجتماعية</w:t>
      </w:r>
    </w:p>
    <w:p w:rsidR="00606F57" w:rsidRPr="00691F1F" w:rsidRDefault="00606F57" w:rsidP="00606F57">
      <w:pPr>
        <w:spacing w:line="360" w:lineRule="auto"/>
        <w:ind w:left="26"/>
        <w:jc w:val="lowKashida"/>
        <w:rPr>
          <w:rFonts w:asciiTheme="minorBidi" w:hAnsiTheme="minorBidi"/>
          <w:sz w:val="28"/>
          <w:szCs w:val="28"/>
          <w:rtl/>
        </w:rPr>
      </w:pPr>
      <w:r w:rsidRPr="00691F1F">
        <w:rPr>
          <w:rFonts w:asciiTheme="minorBidi" w:hAnsiTheme="minorBidi"/>
          <w:sz w:val="28"/>
          <w:szCs w:val="28"/>
          <w:rtl/>
        </w:rPr>
        <w:t>وفيها يقدم للأفراد الأصحاء – مركز رعاية الأمومة والطفولة  - يقدم للمرضى المستشفيات والعيادات والمراكز الصحية – يقدم للمعوقين- الدور الخاصة للمعوقين، رعاية المسنين – الصحة المدرسية.</w:t>
      </w:r>
    </w:p>
    <w:p w:rsidR="00606F57" w:rsidRPr="00691F1F" w:rsidRDefault="00606F57" w:rsidP="00606F57">
      <w:pPr>
        <w:spacing w:line="360" w:lineRule="auto"/>
        <w:jc w:val="lowKashida"/>
        <w:rPr>
          <w:rFonts w:asciiTheme="minorBidi" w:hAnsiTheme="minorBidi"/>
          <w:b/>
          <w:bCs/>
          <w:sz w:val="28"/>
          <w:szCs w:val="28"/>
          <w:rtl/>
        </w:rPr>
      </w:pPr>
      <w:r w:rsidRPr="00691F1F">
        <w:rPr>
          <w:rFonts w:asciiTheme="minorBidi" w:hAnsiTheme="minorBidi"/>
          <w:b/>
          <w:bCs/>
          <w:sz w:val="28"/>
          <w:szCs w:val="28"/>
          <w:rtl/>
        </w:rPr>
        <w:t>- مجال مكافحة الأمراض المعدية:</w:t>
      </w:r>
    </w:p>
    <w:p w:rsidR="00606F57" w:rsidRPr="00691F1F" w:rsidRDefault="00606F57" w:rsidP="00606F57">
      <w:pPr>
        <w:spacing w:line="360" w:lineRule="auto"/>
        <w:ind w:left="26"/>
        <w:jc w:val="lowKashida"/>
        <w:rPr>
          <w:rFonts w:asciiTheme="minorBidi" w:hAnsiTheme="minorBidi"/>
          <w:sz w:val="28"/>
          <w:szCs w:val="28"/>
          <w:rtl/>
        </w:rPr>
      </w:pPr>
      <w:r w:rsidRPr="00691F1F">
        <w:rPr>
          <w:rFonts w:asciiTheme="minorBidi" w:hAnsiTheme="minorBidi"/>
          <w:sz w:val="28"/>
          <w:szCs w:val="28"/>
          <w:rtl/>
        </w:rPr>
        <w:t>تشمل الإجراءات الوقائية مثل (التحصين ضد الأمراض –العزل – الحجر الصحي).</w:t>
      </w:r>
    </w:p>
    <w:p w:rsidR="00606F57" w:rsidRPr="00691F1F" w:rsidRDefault="00606F57" w:rsidP="00606F57">
      <w:pPr>
        <w:spacing w:line="360" w:lineRule="auto"/>
        <w:jc w:val="lowKashida"/>
        <w:rPr>
          <w:rFonts w:asciiTheme="minorBidi" w:hAnsiTheme="minorBidi"/>
          <w:b/>
          <w:bCs/>
          <w:sz w:val="28"/>
          <w:szCs w:val="28"/>
          <w:rtl/>
        </w:rPr>
      </w:pPr>
      <w:bookmarkStart w:id="0" w:name="_GoBack"/>
      <w:r w:rsidRPr="00691F1F">
        <w:rPr>
          <w:rFonts w:asciiTheme="minorBidi" w:hAnsiTheme="minorBidi"/>
          <w:b/>
          <w:bCs/>
          <w:sz w:val="28"/>
          <w:szCs w:val="28"/>
          <w:rtl/>
        </w:rPr>
        <w:t>- المجال الصحي العام</w:t>
      </w:r>
    </w:p>
    <w:p w:rsidR="00606F57" w:rsidRPr="00691F1F" w:rsidRDefault="00606F57" w:rsidP="00606F57">
      <w:pPr>
        <w:spacing w:line="360" w:lineRule="auto"/>
        <w:jc w:val="lowKashida"/>
        <w:rPr>
          <w:rFonts w:asciiTheme="minorBidi" w:hAnsiTheme="minorBidi"/>
          <w:sz w:val="28"/>
          <w:szCs w:val="28"/>
          <w:rtl/>
        </w:rPr>
      </w:pPr>
      <w:r w:rsidRPr="00691F1F">
        <w:rPr>
          <w:rFonts w:asciiTheme="minorBidi" w:hAnsiTheme="minorBidi"/>
          <w:sz w:val="28"/>
          <w:szCs w:val="28"/>
          <w:rtl/>
        </w:rPr>
        <w:t>تتضمن الخدمات الصحية والتجهيزات الطبية والجوانب الإحصائية .</w:t>
      </w:r>
    </w:p>
    <w:p w:rsidR="00606F57" w:rsidRDefault="00606F57" w:rsidP="00606F57">
      <w:pPr>
        <w:spacing w:line="360" w:lineRule="auto"/>
        <w:ind w:left="90"/>
        <w:jc w:val="lowKashida"/>
        <w:rPr>
          <w:rFonts w:asciiTheme="minorBidi" w:hAnsiTheme="minorBidi"/>
          <w:b/>
          <w:bCs/>
          <w:sz w:val="32"/>
          <w:szCs w:val="32"/>
          <w:rtl/>
        </w:rPr>
      </w:pPr>
    </w:p>
    <w:p w:rsidR="00606F57" w:rsidRPr="00691F1F" w:rsidRDefault="00606F57" w:rsidP="00606F57">
      <w:pPr>
        <w:spacing w:line="360" w:lineRule="auto"/>
        <w:ind w:left="90"/>
        <w:jc w:val="lowKashida"/>
        <w:rPr>
          <w:rFonts w:asciiTheme="minorBidi" w:hAnsiTheme="minorBidi"/>
          <w:sz w:val="28"/>
          <w:szCs w:val="28"/>
          <w:rtl/>
        </w:rPr>
      </w:pPr>
      <w:r w:rsidRPr="00D16546">
        <w:rPr>
          <w:rFonts w:asciiTheme="minorBidi" w:hAnsiTheme="minorBidi"/>
          <w:b/>
          <w:bCs/>
          <w:sz w:val="32"/>
          <w:szCs w:val="32"/>
          <w:u w:val="single"/>
          <w:rtl/>
        </w:rPr>
        <w:lastRenderedPageBreak/>
        <w:t>ثانيا:</w:t>
      </w:r>
      <w:r>
        <w:rPr>
          <w:rFonts w:asciiTheme="minorBidi" w:hAnsiTheme="minorBidi" w:hint="cs"/>
          <w:sz w:val="28"/>
          <w:szCs w:val="28"/>
          <w:rtl/>
        </w:rPr>
        <w:t xml:space="preserve"> </w:t>
      </w:r>
      <w:r w:rsidRPr="00691F1F">
        <w:rPr>
          <w:rFonts w:asciiTheme="minorBidi" w:hAnsiTheme="minorBidi"/>
          <w:sz w:val="28"/>
          <w:szCs w:val="28"/>
          <w:rtl/>
        </w:rPr>
        <w:t>الخدمات التي تقوم بها الإداراتالأخرى (الخدمات المساعدة للصحة العامة والاجتماعية) وتشمل :</w:t>
      </w:r>
    </w:p>
    <w:p w:rsidR="00606F57" w:rsidRPr="00691F1F" w:rsidRDefault="00606F57" w:rsidP="00606F57">
      <w:pPr>
        <w:numPr>
          <w:ilvl w:val="0"/>
          <w:numId w:val="2"/>
        </w:numPr>
        <w:spacing w:after="0" w:line="360" w:lineRule="auto"/>
        <w:jc w:val="lowKashida"/>
        <w:rPr>
          <w:rFonts w:asciiTheme="minorBidi" w:hAnsiTheme="minorBidi"/>
          <w:sz w:val="28"/>
          <w:szCs w:val="28"/>
          <w:rtl/>
        </w:rPr>
      </w:pPr>
      <w:r w:rsidRPr="00691F1F">
        <w:rPr>
          <w:rFonts w:asciiTheme="minorBidi" w:hAnsiTheme="minorBidi"/>
          <w:sz w:val="28"/>
          <w:szCs w:val="28"/>
          <w:rtl/>
        </w:rPr>
        <w:t>التعليم ويؤثر عن طريق البحوث ومعرفة الحقائق العلمية المرتبطة بالصحة.</w:t>
      </w:r>
    </w:p>
    <w:p w:rsidR="00606F57" w:rsidRPr="00691F1F" w:rsidRDefault="00606F57" w:rsidP="00606F57">
      <w:pPr>
        <w:numPr>
          <w:ilvl w:val="0"/>
          <w:numId w:val="2"/>
        </w:numPr>
        <w:spacing w:after="0" w:line="360" w:lineRule="auto"/>
        <w:jc w:val="lowKashida"/>
        <w:rPr>
          <w:rFonts w:asciiTheme="minorBidi" w:hAnsiTheme="minorBidi"/>
          <w:sz w:val="28"/>
          <w:szCs w:val="28"/>
        </w:rPr>
      </w:pPr>
      <w:r w:rsidRPr="00691F1F">
        <w:rPr>
          <w:rFonts w:asciiTheme="minorBidi" w:hAnsiTheme="minorBidi"/>
          <w:sz w:val="28"/>
          <w:szCs w:val="28"/>
          <w:rtl/>
        </w:rPr>
        <w:t>أنتاج وتوزيع الطعام ويستفاد منه عن طريق توفير القدر الكافي من الغذاء وتوزيعه بعدالة.</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جـ. استصلاح الأراضي مما يؤدي إلى التوسع في الإسكان والزراعة.</w:t>
      </w:r>
    </w:p>
    <w:p w:rsidR="00606F57" w:rsidRPr="00691F1F" w:rsidRDefault="00606F57" w:rsidP="00606F57">
      <w:pPr>
        <w:spacing w:line="360" w:lineRule="auto"/>
        <w:ind w:left="746" w:hanging="386"/>
        <w:jc w:val="lowKashida"/>
        <w:rPr>
          <w:rFonts w:asciiTheme="minorBidi" w:hAnsiTheme="minorBidi"/>
          <w:sz w:val="28"/>
          <w:szCs w:val="28"/>
          <w:rtl/>
        </w:rPr>
      </w:pPr>
      <w:r w:rsidRPr="00691F1F">
        <w:rPr>
          <w:rFonts w:asciiTheme="minorBidi" w:hAnsiTheme="minorBidi"/>
          <w:sz w:val="28"/>
          <w:szCs w:val="28"/>
          <w:rtl/>
        </w:rPr>
        <w:t>د. خدمات الطب البيطري مما يؤدي إلى الحفاظ على الثروة الحيوانية وبالتالي التوسع في أنتاج</w:t>
      </w:r>
      <w:r>
        <w:rPr>
          <w:rFonts w:asciiTheme="minorBidi" w:hAnsiTheme="minorBidi" w:hint="cs"/>
          <w:sz w:val="28"/>
          <w:szCs w:val="28"/>
          <w:rtl/>
        </w:rPr>
        <w:t xml:space="preserve"> </w:t>
      </w:r>
      <w:r w:rsidRPr="00691F1F">
        <w:rPr>
          <w:rFonts w:asciiTheme="minorBidi" w:hAnsiTheme="minorBidi"/>
          <w:sz w:val="28"/>
          <w:szCs w:val="28"/>
          <w:rtl/>
        </w:rPr>
        <w:t>الألبان واللحوم من خلال السيطرة على الأمراض المشتركة بين الإنسان والحيوان والقضاء عليها.</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هـ. تحديد ساعات العمل المناسبة للصحة.</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و. إجراءات الضمان الصحي والاجتماعي.</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ز. خدمات الترويح والترفيه من مسارح ومنتزهات ومسابح.</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ح. خدمات النقل والمواصلات لتسهيل عملية الوصول إلى المراكز الصحية.</w:t>
      </w:r>
    </w:p>
    <w:p w:rsidR="00606F57" w:rsidRPr="00691F1F" w:rsidRDefault="00606F57" w:rsidP="00606F57">
      <w:pPr>
        <w:spacing w:line="360" w:lineRule="auto"/>
        <w:ind w:left="360"/>
        <w:jc w:val="lowKashida"/>
        <w:rPr>
          <w:rFonts w:asciiTheme="minorBidi" w:hAnsiTheme="minorBidi"/>
          <w:sz w:val="28"/>
          <w:szCs w:val="28"/>
          <w:rtl/>
        </w:rPr>
      </w:pPr>
      <w:r w:rsidRPr="00691F1F">
        <w:rPr>
          <w:rFonts w:asciiTheme="minorBidi" w:hAnsiTheme="minorBidi"/>
          <w:sz w:val="28"/>
          <w:szCs w:val="28"/>
          <w:rtl/>
        </w:rPr>
        <w:t>ط. خدمات البلديات التي تعمل على نظافة الشوارع وتشجير الأرصفة.</w:t>
      </w:r>
      <w:bookmarkEnd w:id="0"/>
    </w:p>
    <w:p w:rsidR="00606F57" w:rsidRDefault="00606F57" w:rsidP="00606F57">
      <w:pPr>
        <w:spacing w:line="360" w:lineRule="auto"/>
        <w:jc w:val="lowKashida"/>
        <w:rPr>
          <w:rFonts w:asciiTheme="minorBidi" w:hAnsiTheme="minorBidi"/>
          <w:b/>
          <w:bCs/>
          <w:sz w:val="32"/>
          <w:szCs w:val="32"/>
          <w:rtl/>
        </w:rPr>
      </w:pPr>
    </w:p>
    <w:p w:rsidR="00606F57" w:rsidRPr="00D16546" w:rsidRDefault="00606F57" w:rsidP="00606F57">
      <w:pPr>
        <w:spacing w:line="360" w:lineRule="auto"/>
        <w:jc w:val="lowKashida"/>
        <w:rPr>
          <w:rFonts w:asciiTheme="minorBidi" w:hAnsiTheme="minorBidi"/>
          <w:b/>
          <w:bCs/>
          <w:sz w:val="32"/>
          <w:szCs w:val="32"/>
          <w:rtl/>
        </w:rPr>
      </w:pPr>
      <w:r w:rsidRPr="00D16546">
        <w:rPr>
          <w:rFonts w:asciiTheme="minorBidi" w:hAnsiTheme="minorBidi"/>
          <w:b/>
          <w:bCs/>
          <w:sz w:val="32"/>
          <w:szCs w:val="32"/>
          <w:rtl/>
        </w:rPr>
        <w:t>وسائل تحقيق الصحة</w:t>
      </w:r>
    </w:p>
    <w:p w:rsidR="00606F57" w:rsidRPr="00691F1F" w:rsidRDefault="00606F57" w:rsidP="00606F57">
      <w:pPr>
        <w:spacing w:line="360" w:lineRule="auto"/>
        <w:jc w:val="lowKashida"/>
        <w:rPr>
          <w:rFonts w:asciiTheme="minorBidi" w:hAnsiTheme="minorBidi"/>
          <w:sz w:val="28"/>
          <w:szCs w:val="28"/>
          <w:rtl/>
        </w:rPr>
      </w:pPr>
      <w:r w:rsidRPr="00691F1F">
        <w:rPr>
          <w:rFonts w:asciiTheme="minorBidi" w:hAnsiTheme="minorBidi"/>
          <w:sz w:val="28"/>
          <w:szCs w:val="28"/>
          <w:rtl/>
        </w:rPr>
        <w:t>هناك عدة إجراءات صحية تتخذ للحفاظ على صحة الفرد أو المجتمع وتسمى بالإجراءات الوقائية وتقسم إلى ثلاثة مستويات وهي:</w:t>
      </w:r>
    </w:p>
    <w:p w:rsidR="00606F57" w:rsidRPr="00691F1F" w:rsidRDefault="00606F57" w:rsidP="00606F57">
      <w:pPr>
        <w:numPr>
          <w:ilvl w:val="0"/>
          <w:numId w:val="3"/>
        </w:numPr>
        <w:spacing w:after="0" w:line="360" w:lineRule="auto"/>
        <w:jc w:val="lowKashida"/>
        <w:rPr>
          <w:rFonts w:asciiTheme="minorBidi" w:hAnsiTheme="minorBidi"/>
          <w:sz w:val="28"/>
          <w:szCs w:val="28"/>
          <w:rtl/>
        </w:rPr>
      </w:pPr>
      <w:r w:rsidRPr="00691F1F">
        <w:rPr>
          <w:rFonts w:asciiTheme="minorBidi" w:hAnsiTheme="minorBidi"/>
          <w:sz w:val="28"/>
          <w:szCs w:val="28"/>
          <w:rtl/>
        </w:rPr>
        <w:t>الإجراءات الوقائية الأوليةأوالأساسية والهدف منها هو الوقاية من المرض قبل حصوله وهو الهدف الأول للصحة العامة.</w:t>
      </w:r>
    </w:p>
    <w:p w:rsidR="00606F57" w:rsidRPr="00691F1F" w:rsidRDefault="00606F57" w:rsidP="00606F57">
      <w:pPr>
        <w:numPr>
          <w:ilvl w:val="0"/>
          <w:numId w:val="3"/>
        </w:numPr>
        <w:spacing w:after="0" w:line="360" w:lineRule="auto"/>
        <w:jc w:val="lowKashida"/>
        <w:rPr>
          <w:rFonts w:asciiTheme="minorBidi" w:hAnsiTheme="minorBidi"/>
          <w:sz w:val="28"/>
          <w:szCs w:val="28"/>
        </w:rPr>
      </w:pPr>
      <w:r w:rsidRPr="00691F1F">
        <w:rPr>
          <w:rFonts w:asciiTheme="minorBidi" w:hAnsiTheme="minorBidi"/>
          <w:sz w:val="28"/>
          <w:szCs w:val="28"/>
          <w:rtl/>
        </w:rPr>
        <w:t>الإجراءات الوقائية الثانوية من الدرجة الثانية وتهدف إلى الوقاية من مضاعفة المرض بعد حدوثه.</w:t>
      </w:r>
    </w:p>
    <w:p w:rsidR="00606F57" w:rsidRPr="00691F1F" w:rsidRDefault="00606F57" w:rsidP="00606F57">
      <w:pPr>
        <w:numPr>
          <w:ilvl w:val="0"/>
          <w:numId w:val="3"/>
        </w:numPr>
        <w:spacing w:after="0" w:line="360" w:lineRule="auto"/>
        <w:jc w:val="lowKashida"/>
        <w:rPr>
          <w:rFonts w:asciiTheme="minorBidi" w:hAnsiTheme="minorBidi"/>
          <w:sz w:val="28"/>
          <w:szCs w:val="28"/>
        </w:rPr>
      </w:pPr>
      <w:r w:rsidRPr="00691F1F">
        <w:rPr>
          <w:rFonts w:asciiTheme="minorBidi" w:hAnsiTheme="minorBidi"/>
          <w:sz w:val="28"/>
          <w:szCs w:val="28"/>
          <w:rtl/>
        </w:rPr>
        <w:t>الإجراءات الوقائية الثانوية من الدرجة الثالثة وتهدف إلى الوقاية من مضاعفات المرض لما خلفه المرض من عجز أو عاهة.</w:t>
      </w:r>
    </w:p>
    <w:p w:rsidR="00C7436F" w:rsidRPr="006C02A5" w:rsidRDefault="00C7436F" w:rsidP="00C7436F">
      <w:pPr>
        <w:pStyle w:val="ListParagraph"/>
        <w:ind w:left="0"/>
        <w:contextualSpacing w:val="0"/>
        <w:jc w:val="both"/>
        <w:rPr>
          <w:rFonts w:asciiTheme="minorBidi" w:hAnsiTheme="minorBidi"/>
          <w:sz w:val="28"/>
          <w:szCs w:val="28"/>
          <w:rtl/>
          <w:lang w:bidi="ar-IQ"/>
        </w:rPr>
      </w:pPr>
      <w:r w:rsidRPr="006C02A5">
        <w:rPr>
          <w:rFonts w:asciiTheme="minorBidi" w:hAnsiTheme="minorBidi"/>
          <w:sz w:val="28"/>
          <w:szCs w:val="28"/>
          <w:rtl/>
          <w:lang w:bidi="ar-IQ"/>
        </w:rPr>
        <w:lastRenderedPageBreak/>
        <w:t xml:space="preserve">ويمكن تحقيق الصحة للفرد أو المجتمع بأستعمال الإجراءات الوقائية التالية : </w:t>
      </w:r>
    </w:p>
    <w:p w:rsidR="00C7436F" w:rsidRPr="006C02A5" w:rsidRDefault="00C7436F" w:rsidP="00C7436F">
      <w:pPr>
        <w:pStyle w:val="ListParagraph"/>
        <w:ind w:left="0"/>
        <w:contextualSpacing w:val="0"/>
        <w:jc w:val="both"/>
        <w:rPr>
          <w:rFonts w:asciiTheme="minorBidi" w:hAnsiTheme="minorBidi" w:hint="cs"/>
          <w:sz w:val="28"/>
          <w:szCs w:val="28"/>
          <w:u w:val="single"/>
          <w:rtl/>
          <w:lang w:bidi="ar-IQ"/>
        </w:rPr>
      </w:pPr>
    </w:p>
    <w:p w:rsidR="00C7436F" w:rsidRPr="006C02A5" w:rsidRDefault="00C7436F" w:rsidP="00C7436F">
      <w:pPr>
        <w:pStyle w:val="ListParagraph"/>
        <w:ind w:left="0"/>
        <w:contextualSpacing w:val="0"/>
        <w:jc w:val="both"/>
        <w:rPr>
          <w:rFonts w:asciiTheme="minorBidi" w:hAnsiTheme="minorBidi"/>
          <w:b/>
          <w:bCs/>
          <w:sz w:val="28"/>
          <w:szCs w:val="28"/>
          <w:rtl/>
          <w:lang w:bidi="ar-IQ"/>
        </w:rPr>
      </w:pPr>
      <w:r w:rsidRPr="006C02A5">
        <w:rPr>
          <w:rFonts w:asciiTheme="minorBidi" w:hAnsiTheme="minorBidi"/>
          <w:b/>
          <w:bCs/>
          <w:sz w:val="28"/>
          <w:szCs w:val="28"/>
          <w:u w:val="single"/>
          <w:rtl/>
          <w:lang w:bidi="ar-IQ"/>
        </w:rPr>
        <w:t>اولاً :</w:t>
      </w:r>
      <w:r w:rsidRPr="006C02A5">
        <w:rPr>
          <w:rFonts w:asciiTheme="minorBidi" w:hAnsiTheme="minorBidi"/>
          <w:b/>
          <w:bCs/>
          <w:sz w:val="28"/>
          <w:szCs w:val="28"/>
          <w:rtl/>
          <w:lang w:bidi="ar-IQ"/>
        </w:rPr>
        <w:t xml:space="preserve"> الإجراءات الصحية الوقائية الأساسية :</w:t>
      </w:r>
    </w:p>
    <w:p w:rsidR="00C7436F" w:rsidRPr="006C02A5" w:rsidRDefault="00C7436F" w:rsidP="00C7436F">
      <w:pPr>
        <w:pStyle w:val="ListParagraph"/>
        <w:ind w:left="0"/>
        <w:jc w:val="both"/>
        <w:rPr>
          <w:rFonts w:asciiTheme="minorBidi" w:hAnsiTheme="minorBidi"/>
          <w:sz w:val="28"/>
          <w:szCs w:val="28"/>
          <w:rtl/>
          <w:lang w:bidi="ar-IQ"/>
        </w:rPr>
      </w:pPr>
      <w:r w:rsidRPr="006C02A5">
        <w:rPr>
          <w:rFonts w:asciiTheme="minorBidi" w:hAnsiTheme="minorBidi"/>
          <w:sz w:val="28"/>
          <w:szCs w:val="28"/>
          <w:rtl/>
          <w:lang w:bidi="ar-IQ"/>
        </w:rPr>
        <w:t xml:space="preserve">وهذه تهدف الى منع وقوع الحالة المرضية وذلك بإتخاذها الإجراءات الوقائية العامة أو الخاصة اللازمة : </w:t>
      </w:r>
    </w:p>
    <w:p w:rsidR="00C7436F" w:rsidRPr="006C02A5" w:rsidRDefault="00C7436F" w:rsidP="00C7436F">
      <w:pPr>
        <w:pStyle w:val="ListParagraph"/>
        <w:numPr>
          <w:ilvl w:val="0"/>
          <w:numId w:val="7"/>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b/>
          <w:bCs/>
          <w:sz w:val="28"/>
          <w:szCs w:val="28"/>
          <w:rtl/>
          <w:lang w:bidi="ar-IQ"/>
        </w:rPr>
        <w:t>الإجراءات الصحية الوقائية العامة :</w:t>
      </w:r>
      <w:r w:rsidRPr="006C02A5">
        <w:rPr>
          <w:rFonts w:asciiTheme="minorBidi" w:hAnsiTheme="minorBidi"/>
          <w:sz w:val="28"/>
          <w:szCs w:val="28"/>
          <w:rtl/>
          <w:lang w:bidi="ar-IQ"/>
        </w:rPr>
        <w:t xml:space="preserve"> من أجل ترقية الصحة وتقويتها وهي إجراءات وقائية غير مباشرة وغير موجهة لمرض معين بل لكل الأمراض دون تحديد وهي أعمال تعمل على تقوية الصحة بصفة عامة وهذه تشمل :</w:t>
      </w:r>
    </w:p>
    <w:p w:rsidR="00C7436F" w:rsidRPr="006C02A5" w:rsidRDefault="00C7436F" w:rsidP="00C7436F">
      <w:pPr>
        <w:spacing w:after="0"/>
        <w:ind w:left="85" w:hanging="142"/>
        <w:jc w:val="both"/>
        <w:rPr>
          <w:rFonts w:asciiTheme="minorBidi" w:hAnsiTheme="minorBidi"/>
          <w:sz w:val="28"/>
          <w:szCs w:val="28"/>
          <w:lang w:bidi="ar-IQ"/>
        </w:rPr>
      </w:pPr>
      <w:r w:rsidRPr="006C02A5">
        <w:rPr>
          <w:rFonts w:asciiTheme="minorBidi" w:hAnsiTheme="minorBidi"/>
          <w:sz w:val="28"/>
          <w:szCs w:val="28"/>
          <w:rtl/>
          <w:lang w:bidi="ar-IQ"/>
        </w:rPr>
        <w:t>1- خدمات صحة البيئة وهي تشمل :</w:t>
      </w:r>
    </w:p>
    <w:p w:rsidR="00C7436F" w:rsidRPr="006C02A5" w:rsidRDefault="00C7436F" w:rsidP="00C7436F">
      <w:pPr>
        <w:pStyle w:val="ListParagraph"/>
        <w:numPr>
          <w:ilvl w:val="0"/>
          <w:numId w:val="8"/>
        </w:numPr>
        <w:spacing w:after="200" w:line="276" w:lineRule="auto"/>
        <w:ind w:left="794" w:hanging="284"/>
        <w:jc w:val="both"/>
        <w:rPr>
          <w:rFonts w:asciiTheme="minorBidi" w:hAnsiTheme="minorBidi"/>
          <w:sz w:val="28"/>
          <w:szCs w:val="28"/>
          <w:lang w:bidi="ar-IQ"/>
        </w:rPr>
      </w:pPr>
      <w:r w:rsidRPr="006C02A5">
        <w:rPr>
          <w:rFonts w:asciiTheme="minorBidi" w:hAnsiTheme="minorBidi"/>
          <w:sz w:val="28"/>
          <w:szCs w:val="28"/>
          <w:rtl/>
          <w:lang w:bidi="ar-IQ"/>
        </w:rPr>
        <w:t>تهيئة المسكن الصحي السليم والمناسب.</w:t>
      </w:r>
    </w:p>
    <w:p w:rsidR="00C7436F" w:rsidRPr="006C02A5" w:rsidRDefault="00C7436F" w:rsidP="00C7436F">
      <w:pPr>
        <w:pStyle w:val="ListParagraph"/>
        <w:numPr>
          <w:ilvl w:val="0"/>
          <w:numId w:val="8"/>
        </w:numPr>
        <w:spacing w:after="200" w:line="276" w:lineRule="auto"/>
        <w:ind w:left="794" w:hanging="284"/>
        <w:jc w:val="both"/>
        <w:rPr>
          <w:rFonts w:asciiTheme="minorBidi" w:hAnsiTheme="minorBidi"/>
          <w:sz w:val="28"/>
          <w:szCs w:val="28"/>
          <w:lang w:bidi="ar-IQ"/>
        </w:rPr>
      </w:pPr>
      <w:r w:rsidRPr="006C02A5">
        <w:rPr>
          <w:rFonts w:asciiTheme="minorBidi" w:hAnsiTheme="minorBidi"/>
          <w:sz w:val="28"/>
          <w:szCs w:val="28"/>
          <w:rtl/>
          <w:lang w:bidi="ar-IQ"/>
        </w:rPr>
        <w:t>الإشراف الصحي على المياه لتكون صالحة للأستعمال.</w:t>
      </w:r>
    </w:p>
    <w:p w:rsidR="00C7436F" w:rsidRPr="006C02A5" w:rsidRDefault="00C7436F" w:rsidP="00C7436F">
      <w:pPr>
        <w:pStyle w:val="ListParagraph"/>
        <w:numPr>
          <w:ilvl w:val="0"/>
          <w:numId w:val="8"/>
        </w:numPr>
        <w:spacing w:after="200" w:line="276" w:lineRule="auto"/>
        <w:ind w:left="794" w:hanging="284"/>
        <w:jc w:val="both"/>
        <w:rPr>
          <w:rFonts w:asciiTheme="minorBidi" w:hAnsiTheme="minorBidi"/>
          <w:sz w:val="28"/>
          <w:szCs w:val="28"/>
          <w:lang w:bidi="ar-IQ"/>
        </w:rPr>
      </w:pPr>
      <w:r w:rsidRPr="006C02A5">
        <w:rPr>
          <w:rFonts w:asciiTheme="minorBidi" w:hAnsiTheme="minorBidi"/>
          <w:sz w:val="28"/>
          <w:szCs w:val="28"/>
          <w:rtl/>
          <w:lang w:bidi="ar-IQ"/>
        </w:rPr>
        <w:t>التخلص الصحي من الفضلات.</w:t>
      </w:r>
    </w:p>
    <w:p w:rsidR="00C7436F" w:rsidRPr="00A75500" w:rsidRDefault="00C7436F" w:rsidP="00C7436F">
      <w:pPr>
        <w:pStyle w:val="ListParagraph"/>
        <w:numPr>
          <w:ilvl w:val="0"/>
          <w:numId w:val="8"/>
        </w:numPr>
        <w:spacing w:after="200" w:line="276" w:lineRule="auto"/>
        <w:ind w:left="794" w:hanging="284"/>
        <w:jc w:val="both"/>
        <w:rPr>
          <w:rFonts w:asciiTheme="minorBidi" w:hAnsiTheme="minorBidi"/>
          <w:sz w:val="28"/>
          <w:szCs w:val="28"/>
          <w:lang w:bidi="ar-IQ"/>
        </w:rPr>
      </w:pPr>
      <w:r w:rsidRPr="006C02A5">
        <w:rPr>
          <w:rFonts w:asciiTheme="minorBidi" w:hAnsiTheme="minorBidi"/>
          <w:sz w:val="28"/>
          <w:szCs w:val="28"/>
          <w:rtl/>
          <w:lang w:bidi="ar-IQ"/>
        </w:rPr>
        <w:t>مكافحة ال</w:t>
      </w:r>
      <w:r>
        <w:rPr>
          <w:rFonts w:asciiTheme="minorBidi" w:hAnsiTheme="minorBidi"/>
          <w:sz w:val="28"/>
          <w:szCs w:val="28"/>
          <w:rtl/>
          <w:lang w:bidi="ar-IQ"/>
        </w:rPr>
        <w:t>حشرات والقوارض من ناقلات العدوى</w:t>
      </w:r>
      <w:r>
        <w:rPr>
          <w:rFonts w:asciiTheme="minorBidi" w:hAnsiTheme="minorBidi" w:hint="cs"/>
          <w:sz w:val="28"/>
          <w:szCs w:val="28"/>
          <w:rtl/>
          <w:lang w:bidi="ar-IQ"/>
        </w:rPr>
        <w:t xml:space="preserve"> و</w:t>
      </w:r>
      <w:r w:rsidRPr="00A75500">
        <w:rPr>
          <w:rFonts w:asciiTheme="minorBidi" w:hAnsiTheme="minorBidi"/>
          <w:sz w:val="28"/>
          <w:szCs w:val="28"/>
          <w:rtl/>
          <w:lang w:bidi="ar-IQ"/>
        </w:rPr>
        <w:t>منع التلوث الجوي.</w:t>
      </w:r>
    </w:p>
    <w:p w:rsidR="00C7436F" w:rsidRPr="006C02A5" w:rsidRDefault="00C7436F" w:rsidP="00C7436F">
      <w:pPr>
        <w:pStyle w:val="ListParagraph"/>
        <w:numPr>
          <w:ilvl w:val="0"/>
          <w:numId w:val="8"/>
        </w:numPr>
        <w:spacing w:after="200" w:line="276" w:lineRule="auto"/>
        <w:ind w:left="794" w:hanging="284"/>
        <w:contextualSpacing w:val="0"/>
        <w:jc w:val="both"/>
        <w:rPr>
          <w:rFonts w:asciiTheme="minorBidi" w:hAnsiTheme="minorBidi"/>
          <w:sz w:val="28"/>
          <w:szCs w:val="28"/>
          <w:lang w:bidi="ar-IQ"/>
        </w:rPr>
      </w:pPr>
      <w:r w:rsidRPr="006C02A5">
        <w:rPr>
          <w:rFonts w:asciiTheme="minorBidi" w:hAnsiTheme="minorBidi"/>
          <w:sz w:val="28"/>
          <w:szCs w:val="28"/>
          <w:rtl/>
          <w:lang w:bidi="ar-IQ"/>
        </w:rPr>
        <w:t>مراقبة المحلات العامة مثل مالطاعم للتأكد من سلامتها الصحية.</w:t>
      </w:r>
    </w:p>
    <w:p w:rsidR="00C7436F" w:rsidRPr="006C02A5" w:rsidRDefault="00C7436F" w:rsidP="00C7436F">
      <w:pPr>
        <w:pStyle w:val="ListParagraph"/>
        <w:numPr>
          <w:ilvl w:val="0"/>
          <w:numId w:val="9"/>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sz w:val="28"/>
          <w:szCs w:val="28"/>
          <w:rtl/>
          <w:lang w:bidi="ar-IQ"/>
        </w:rPr>
        <w:t xml:space="preserve"> خدمات رعاية الأمومة والطفولة : وهي تشمل رعاية الأم قبل الزواج وعند الحمل واثناء الولادة وبعدها، كذلك تشمل رعاية الطفل في مراحل نموه الأولى.</w:t>
      </w:r>
    </w:p>
    <w:p w:rsidR="00C7436F" w:rsidRPr="006C02A5" w:rsidRDefault="00C7436F" w:rsidP="00C7436F">
      <w:pPr>
        <w:pStyle w:val="ListParagraph"/>
        <w:numPr>
          <w:ilvl w:val="0"/>
          <w:numId w:val="9"/>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sz w:val="28"/>
          <w:szCs w:val="28"/>
          <w:rtl/>
          <w:lang w:bidi="ar-IQ"/>
        </w:rPr>
        <w:t>خدمات التغذية الصحية : إن للتغذية الصحية فوائد على صحة وحياة الإنسان لذا وجب الاهتمام بها بحيث تؤدي هذه الأغذية الأهمية المرجوة منها بصورة تامة.</w:t>
      </w:r>
    </w:p>
    <w:p w:rsidR="00C7436F" w:rsidRPr="006C02A5" w:rsidRDefault="00C7436F" w:rsidP="00C7436F">
      <w:pPr>
        <w:pStyle w:val="ListParagraph"/>
        <w:numPr>
          <w:ilvl w:val="0"/>
          <w:numId w:val="9"/>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sz w:val="28"/>
          <w:szCs w:val="28"/>
          <w:rtl/>
          <w:lang w:bidi="ar-IQ"/>
        </w:rPr>
        <w:t>خدمات التثقيف الصحي : حيث تقدم خدمات التثقيف الصحي بهدف ترجمة الحقائق الصحية المعروفة الى أنماط سلوكية صحية سليمة على مستوى الفرد والمجتمع وذلك بإستعمال الأساليب التربوية الحديثة بهدف مساعدة الناس على تحقيق السلامة والكفاية البدنية والنفسية والإجتماعية بمجهوداتهم الذاتية.</w:t>
      </w:r>
    </w:p>
    <w:p w:rsidR="00C7436F" w:rsidRPr="006C02A5" w:rsidRDefault="00C7436F" w:rsidP="00C7436F">
      <w:pPr>
        <w:pStyle w:val="ListParagraph"/>
        <w:numPr>
          <w:ilvl w:val="0"/>
          <w:numId w:val="9"/>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sz w:val="28"/>
          <w:szCs w:val="28"/>
          <w:rtl/>
          <w:lang w:bidi="ar-IQ"/>
        </w:rPr>
        <w:t>خدمات السلامة الإجتماعية ومنها :</w:t>
      </w:r>
    </w:p>
    <w:p w:rsidR="00C7436F" w:rsidRPr="006C02A5" w:rsidRDefault="00C7436F" w:rsidP="00C7436F">
      <w:pPr>
        <w:pStyle w:val="ListParagraph"/>
        <w:numPr>
          <w:ilvl w:val="0"/>
          <w:numId w:val="8"/>
        </w:numPr>
        <w:spacing w:after="200" w:line="276" w:lineRule="auto"/>
        <w:ind w:firstLine="65"/>
        <w:jc w:val="both"/>
        <w:rPr>
          <w:rFonts w:asciiTheme="minorBidi" w:hAnsiTheme="minorBidi"/>
          <w:sz w:val="28"/>
          <w:szCs w:val="28"/>
          <w:lang w:bidi="ar-IQ"/>
        </w:rPr>
      </w:pPr>
      <w:r w:rsidRPr="006C02A5">
        <w:rPr>
          <w:rFonts w:asciiTheme="minorBidi" w:hAnsiTheme="minorBidi"/>
          <w:sz w:val="28"/>
          <w:szCs w:val="28"/>
          <w:rtl/>
          <w:lang w:bidi="ar-IQ"/>
        </w:rPr>
        <w:t>تحقيق الظروف الملائمة للتكيف النفسي السليم وتطور الشخصية السوية.</w:t>
      </w:r>
    </w:p>
    <w:p w:rsidR="00C7436F" w:rsidRPr="006C02A5" w:rsidRDefault="00C7436F" w:rsidP="00C7436F">
      <w:pPr>
        <w:pStyle w:val="ListParagraph"/>
        <w:numPr>
          <w:ilvl w:val="0"/>
          <w:numId w:val="8"/>
        </w:numPr>
        <w:spacing w:after="200" w:line="276" w:lineRule="auto"/>
        <w:ind w:left="794" w:hanging="284"/>
        <w:contextualSpacing w:val="0"/>
        <w:jc w:val="both"/>
        <w:rPr>
          <w:rFonts w:asciiTheme="minorBidi" w:hAnsiTheme="minorBidi"/>
          <w:sz w:val="28"/>
          <w:szCs w:val="28"/>
          <w:lang w:bidi="ar-IQ"/>
        </w:rPr>
      </w:pPr>
      <w:r w:rsidRPr="006C02A5">
        <w:rPr>
          <w:rFonts w:asciiTheme="minorBidi" w:hAnsiTheme="minorBidi"/>
          <w:sz w:val="28"/>
          <w:szCs w:val="28"/>
          <w:rtl/>
          <w:lang w:bidi="ar-IQ"/>
        </w:rPr>
        <w:t>الإجراءات الكفيلة بتهيئة التكيف الإجتماعي أو الرعاية الأسرية والمشاركة في النشاط الإجتماعي وغيرها من إجراءات وخدمات، مما يحقق التكامل والسلامة البدنية والإجتماعية والنفسية عند الفرد والجماعة.</w:t>
      </w:r>
    </w:p>
    <w:p w:rsidR="00C7436F" w:rsidRPr="006C02A5" w:rsidRDefault="00C7436F" w:rsidP="00C7436F">
      <w:pPr>
        <w:pStyle w:val="ListParagraph"/>
        <w:numPr>
          <w:ilvl w:val="0"/>
          <w:numId w:val="9"/>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sz w:val="28"/>
          <w:szCs w:val="28"/>
          <w:rtl/>
          <w:lang w:bidi="ar-IQ"/>
        </w:rPr>
        <w:t>رفع المستوى الإقتصادي والتعليمي للفرد والأسرة والمجتمع لما لهما من دور هام في تحديد درجة الصحة أو المرض مع تقديم الخدمات الصحية اللازمة للمجتمع.</w:t>
      </w:r>
    </w:p>
    <w:p w:rsidR="00C7436F" w:rsidRPr="006C02A5" w:rsidRDefault="00C7436F" w:rsidP="00C7436F">
      <w:pPr>
        <w:pStyle w:val="ListParagraph"/>
        <w:ind w:left="0"/>
        <w:contextualSpacing w:val="0"/>
        <w:jc w:val="both"/>
        <w:rPr>
          <w:rFonts w:asciiTheme="minorBidi" w:hAnsiTheme="minorBidi"/>
          <w:sz w:val="28"/>
          <w:szCs w:val="28"/>
          <w:rtl/>
          <w:lang w:bidi="ar-IQ"/>
        </w:rPr>
      </w:pPr>
      <w:r w:rsidRPr="006C02A5">
        <w:rPr>
          <w:rFonts w:asciiTheme="minorBidi" w:hAnsiTheme="minorBidi"/>
          <w:b/>
          <w:bCs/>
          <w:sz w:val="28"/>
          <w:szCs w:val="28"/>
          <w:rtl/>
          <w:lang w:bidi="ar-IQ"/>
        </w:rPr>
        <w:t xml:space="preserve">ب.  الإجراءات الصحية الوقائية الخاصة (النوعية) : </w:t>
      </w:r>
      <w:r w:rsidRPr="006C02A5">
        <w:rPr>
          <w:rFonts w:asciiTheme="minorBidi" w:hAnsiTheme="minorBidi"/>
          <w:sz w:val="28"/>
          <w:szCs w:val="28"/>
          <w:rtl/>
          <w:lang w:bidi="ar-IQ"/>
        </w:rPr>
        <w:t xml:space="preserve">وهي الوقاية الموجهة ضد مرض معين قبل أن يحدث، وذلك بالحيلولة بين المسبب النوعي له والعائل المضيف (الإنسان) كما هو الحال في الأمراض المعدية وأمراض سوء التغذية فأذا اتخذت إجراءات محددة للوقاية من أي من هذه الأمراض النوعية قبل أن تحدث، </w:t>
      </w:r>
      <w:r w:rsidRPr="006C02A5">
        <w:rPr>
          <w:rFonts w:asciiTheme="minorBidi" w:hAnsiTheme="minorBidi"/>
          <w:b/>
          <w:bCs/>
          <w:sz w:val="28"/>
          <w:szCs w:val="28"/>
          <w:rtl/>
          <w:lang w:bidi="ar-IQ"/>
        </w:rPr>
        <w:t>سميت بالإجراءات الوقائية النوعية ومن طرقها :</w:t>
      </w:r>
    </w:p>
    <w:p w:rsidR="00C7436F" w:rsidRPr="006C02A5" w:rsidRDefault="00C7436F" w:rsidP="00C7436F">
      <w:pPr>
        <w:pStyle w:val="ListParagraph"/>
        <w:ind w:left="0"/>
        <w:contextualSpacing w:val="0"/>
        <w:jc w:val="both"/>
        <w:rPr>
          <w:rFonts w:asciiTheme="minorBidi" w:hAnsiTheme="minorBidi"/>
          <w:sz w:val="28"/>
          <w:szCs w:val="28"/>
          <w:rtl/>
          <w:lang w:bidi="ar-IQ"/>
        </w:rPr>
      </w:pPr>
      <w:r w:rsidRPr="006C02A5">
        <w:rPr>
          <w:rFonts w:asciiTheme="minorBidi" w:hAnsiTheme="minorBidi"/>
          <w:sz w:val="28"/>
          <w:szCs w:val="28"/>
          <w:rtl/>
          <w:lang w:bidi="ar-IQ"/>
        </w:rPr>
        <w:lastRenderedPageBreak/>
        <w:t xml:space="preserve">1- </w:t>
      </w:r>
      <w:r w:rsidRPr="006C02A5">
        <w:rPr>
          <w:rFonts w:asciiTheme="minorBidi" w:hAnsiTheme="minorBidi"/>
          <w:b/>
          <w:bCs/>
          <w:sz w:val="28"/>
          <w:szCs w:val="28"/>
          <w:rtl/>
          <w:lang w:bidi="ar-IQ"/>
        </w:rPr>
        <w:t>التطعيم ضد مرض معين</w:t>
      </w:r>
      <w:r w:rsidRPr="006C02A5">
        <w:rPr>
          <w:rFonts w:asciiTheme="minorBidi" w:hAnsiTheme="minorBidi"/>
          <w:sz w:val="28"/>
          <w:szCs w:val="28"/>
          <w:rtl/>
          <w:lang w:bidi="ar-IQ"/>
        </w:rPr>
        <w:t xml:space="preserve"> : وهي اللقاحات المستعملة لوقاية الفرد من أي مرض قبل حدوثه ومثال على ذلك اللقاحات التي تعطى للأطفال مثل اللقاح الثلاثي (السعال الديكي، الكزاز) وشلل الأطفال ولقاح الحصبة للوقاية من هذه الأمراض.</w:t>
      </w:r>
    </w:p>
    <w:p w:rsidR="00C7436F" w:rsidRPr="006C02A5" w:rsidRDefault="00C7436F" w:rsidP="00C7436F">
      <w:pPr>
        <w:jc w:val="both"/>
        <w:rPr>
          <w:rFonts w:asciiTheme="minorBidi" w:hAnsiTheme="minorBidi"/>
          <w:sz w:val="28"/>
          <w:szCs w:val="28"/>
          <w:rtl/>
          <w:lang w:bidi="ar-IQ"/>
        </w:rPr>
      </w:pPr>
      <w:r w:rsidRPr="006C02A5">
        <w:rPr>
          <w:rFonts w:asciiTheme="minorBidi" w:hAnsiTheme="minorBidi"/>
          <w:sz w:val="28"/>
          <w:szCs w:val="28"/>
          <w:rtl/>
          <w:lang w:bidi="ar-IQ"/>
        </w:rPr>
        <w:t xml:space="preserve">2- </w:t>
      </w:r>
      <w:r w:rsidRPr="006C02A5">
        <w:rPr>
          <w:rFonts w:asciiTheme="minorBidi" w:hAnsiTheme="minorBidi"/>
          <w:b/>
          <w:bCs/>
          <w:sz w:val="28"/>
          <w:szCs w:val="28"/>
          <w:rtl/>
          <w:lang w:bidi="ar-IQ"/>
        </w:rPr>
        <w:t>القضاء على العائل الوسيط</w:t>
      </w:r>
      <w:r>
        <w:rPr>
          <w:rFonts w:asciiTheme="minorBidi" w:hAnsiTheme="minorBidi"/>
          <w:sz w:val="28"/>
          <w:szCs w:val="28"/>
          <w:rtl/>
          <w:lang w:bidi="ar-IQ"/>
        </w:rPr>
        <w:t xml:space="preserve"> : كثير</w:t>
      </w:r>
      <w:r w:rsidRPr="006C02A5">
        <w:rPr>
          <w:rFonts w:asciiTheme="minorBidi" w:hAnsiTheme="minorBidi"/>
          <w:sz w:val="28"/>
          <w:szCs w:val="28"/>
          <w:rtl/>
          <w:lang w:bidi="ar-IQ"/>
        </w:rPr>
        <w:t xml:space="preserve"> من الأمراض تحتاج الى واسطة انتقال سواء كانت حية</w:t>
      </w:r>
      <w:r>
        <w:rPr>
          <w:rFonts w:asciiTheme="minorBidi" w:hAnsiTheme="minorBidi"/>
          <w:sz w:val="28"/>
          <w:szCs w:val="28"/>
          <w:rtl/>
          <w:lang w:bidi="ar-IQ"/>
        </w:rPr>
        <w:t xml:space="preserve"> أو غير حية، </w:t>
      </w:r>
      <w:r>
        <w:rPr>
          <w:rFonts w:asciiTheme="minorBidi" w:hAnsiTheme="minorBidi" w:hint="cs"/>
          <w:sz w:val="28"/>
          <w:szCs w:val="28"/>
          <w:rtl/>
          <w:lang w:bidi="ar-IQ"/>
        </w:rPr>
        <w:t>و</w:t>
      </w:r>
      <w:r w:rsidRPr="006C02A5">
        <w:rPr>
          <w:rFonts w:asciiTheme="minorBidi" w:hAnsiTheme="minorBidi"/>
          <w:sz w:val="28"/>
          <w:szCs w:val="28"/>
          <w:rtl/>
          <w:lang w:bidi="ar-IQ"/>
        </w:rPr>
        <w:t xml:space="preserve"> تكون وسيلة المكافحة المثمرة هي تلك الموجهة نحو هذه الوسائط مثل ردم المستنقعات والبرك للقضاء على يرقات البعوض الن</w:t>
      </w:r>
      <w:r>
        <w:rPr>
          <w:rFonts w:asciiTheme="minorBidi" w:hAnsiTheme="minorBidi"/>
          <w:sz w:val="28"/>
          <w:szCs w:val="28"/>
          <w:rtl/>
          <w:lang w:bidi="ar-IQ"/>
        </w:rPr>
        <w:t>اقل للملاريا أو</w:t>
      </w:r>
      <w:r w:rsidRPr="006C02A5">
        <w:rPr>
          <w:rFonts w:asciiTheme="minorBidi" w:hAnsiTheme="minorBidi"/>
          <w:sz w:val="28"/>
          <w:szCs w:val="28"/>
          <w:rtl/>
          <w:lang w:bidi="ar-IQ"/>
        </w:rPr>
        <w:t xml:space="preserve"> البلهارسيا.</w:t>
      </w:r>
    </w:p>
    <w:p w:rsidR="00C7436F" w:rsidRPr="006C02A5" w:rsidRDefault="00C7436F" w:rsidP="00C7436F">
      <w:pPr>
        <w:pStyle w:val="ListParagraph"/>
        <w:numPr>
          <w:ilvl w:val="0"/>
          <w:numId w:val="6"/>
        </w:numPr>
        <w:spacing w:after="200" w:line="276" w:lineRule="auto"/>
        <w:jc w:val="both"/>
        <w:rPr>
          <w:rFonts w:asciiTheme="minorBidi" w:hAnsiTheme="minorBidi"/>
          <w:sz w:val="28"/>
          <w:szCs w:val="28"/>
          <w:lang w:bidi="ar-IQ"/>
        </w:rPr>
      </w:pPr>
      <w:r w:rsidRPr="006C02A5">
        <w:rPr>
          <w:rFonts w:asciiTheme="minorBidi" w:hAnsiTheme="minorBidi"/>
          <w:b/>
          <w:bCs/>
          <w:sz w:val="28"/>
          <w:szCs w:val="28"/>
          <w:rtl/>
          <w:lang w:bidi="ar-IQ"/>
        </w:rPr>
        <w:t>إستخدام أدوية نوعية :</w:t>
      </w:r>
      <w:r w:rsidRPr="006C02A5">
        <w:rPr>
          <w:rFonts w:asciiTheme="minorBidi" w:hAnsiTheme="minorBidi"/>
          <w:sz w:val="28"/>
          <w:szCs w:val="28"/>
          <w:rtl/>
          <w:lang w:bidi="ar-IQ"/>
        </w:rPr>
        <w:t xml:space="preserve"> وهو أن نعتمد الى إعطاء الأدوية النوعية المضادة لعوامل المرض للإشخاص الذين نتوقع إصابتهم بالمرض، خاصة الأمراض السارية مثل إعطاء التتراسيكلين للوقاية من مرض الكوليرا.</w:t>
      </w:r>
    </w:p>
    <w:p w:rsidR="00C7436F" w:rsidRPr="006C02A5" w:rsidRDefault="00C7436F" w:rsidP="00C7436F">
      <w:pPr>
        <w:pStyle w:val="ListParagraph"/>
        <w:numPr>
          <w:ilvl w:val="0"/>
          <w:numId w:val="6"/>
        </w:numPr>
        <w:spacing w:after="200" w:line="276" w:lineRule="auto"/>
        <w:ind w:left="357" w:hanging="357"/>
        <w:contextualSpacing w:val="0"/>
        <w:jc w:val="both"/>
        <w:rPr>
          <w:rFonts w:asciiTheme="minorBidi" w:hAnsiTheme="minorBidi"/>
          <w:sz w:val="28"/>
          <w:szCs w:val="28"/>
          <w:lang w:bidi="ar-IQ"/>
        </w:rPr>
      </w:pPr>
      <w:r w:rsidRPr="006C02A5">
        <w:rPr>
          <w:rFonts w:asciiTheme="minorBidi" w:hAnsiTheme="minorBidi"/>
          <w:b/>
          <w:bCs/>
          <w:sz w:val="28"/>
          <w:szCs w:val="28"/>
          <w:rtl/>
          <w:lang w:bidi="ar-IQ"/>
        </w:rPr>
        <w:t>إستخدام ملابس واقية او اقنعة خاصة في الصناعة : و</w:t>
      </w:r>
      <w:r w:rsidRPr="006C02A5">
        <w:rPr>
          <w:rFonts w:asciiTheme="minorBidi" w:hAnsiTheme="minorBidi"/>
          <w:sz w:val="28"/>
          <w:szCs w:val="28"/>
          <w:rtl/>
          <w:lang w:bidi="ar-IQ"/>
        </w:rPr>
        <w:t>هي وسائل الواقية المتخذة ضد العوامل الضارة عند عدم التمكن من إجراء الوسائل الواقية العامة الكفيلة بإزالة اثار العوامل الضارة لسبب ما من الأسباب ويجب أن تكون هذه الوسائل سهلة الاستعمال والتناول وأكثر هذه الوسائل الفردية المستعملة ( الكمامات، والنظارات الخاصة، والسماعات الواقية ضد الضجيج وبعض المراهم لوقاية الجلد من وصول السموم اليه).</w:t>
      </w:r>
    </w:p>
    <w:p w:rsidR="00C7436F" w:rsidRPr="006C02A5" w:rsidRDefault="00C7436F" w:rsidP="00C7436F">
      <w:pPr>
        <w:pStyle w:val="ListParagraph"/>
        <w:ind w:left="0"/>
        <w:contextualSpacing w:val="0"/>
        <w:jc w:val="both"/>
        <w:rPr>
          <w:rFonts w:asciiTheme="minorBidi" w:hAnsiTheme="minorBidi"/>
          <w:sz w:val="28"/>
          <w:szCs w:val="28"/>
          <w:rtl/>
          <w:lang w:bidi="ar-IQ"/>
        </w:rPr>
      </w:pPr>
      <w:r w:rsidRPr="006C02A5">
        <w:rPr>
          <w:rFonts w:asciiTheme="minorBidi" w:hAnsiTheme="minorBidi"/>
          <w:b/>
          <w:bCs/>
          <w:sz w:val="28"/>
          <w:szCs w:val="28"/>
          <w:rtl/>
          <w:lang w:bidi="ar-IQ"/>
        </w:rPr>
        <w:t xml:space="preserve">ثانياً : إجراءات صحية وقائية من الدرجة الثانية : </w:t>
      </w:r>
    </w:p>
    <w:p w:rsidR="00C7436F" w:rsidRPr="006C02A5" w:rsidRDefault="00C7436F" w:rsidP="00C7436F">
      <w:pPr>
        <w:pStyle w:val="ListParagraph"/>
        <w:ind w:left="0"/>
        <w:contextualSpacing w:val="0"/>
        <w:jc w:val="both"/>
        <w:rPr>
          <w:rFonts w:asciiTheme="minorBidi" w:hAnsiTheme="minorBidi"/>
          <w:sz w:val="28"/>
          <w:szCs w:val="28"/>
          <w:rtl/>
          <w:lang w:bidi="ar-IQ"/>
        </w:rPr>
      </w:pPr>
      <w:r w:rsidRPr="006C02A5">
        <w:rPr>
          <w:rFonts w:asciiTheme="minorBidi" w:hAnsiTheme="minorBidi"/>
          <w:sz w:val="28"/>
          <w:szCs w:val="28"/>
          <w:rtl/>
          <w:lang w:bidi="ar-IQ"/>
        </w:rPr>
        <w:t>وهي الإجراءات التي تتخذ للإكتشاف المبكر للحالات المرضية والعلاج الفوري لها وفي حالة تعذر هذا لمنع تطور المرض الى مراحل متقدمة، وللوقاية من مضاعفاته ومنع انتشاره للأخرين اذا كان معدياً، فمجرد اكتشاف الحالات تعالج فوراً، وهنالك طرق كثيرة لتحقيق ذلك منها :</w:t>
      </w:r>
    </w:p>
    <w:p w:rsidR="00C7436F" w:rsidRPr="006C02A5" w:rsidRDefault="00C7436F" w:rsidP="00C7436F">
      <w:pPr>
        <w:pStyle w:val="ListParagraph"/>
        <w:numPr>
          <w:ilvl w:val="0"/>
          <w:numId w:val="10"/>
        </w:numPr>
        <w:spacing w:after="200" w:line="276" w:lineRule="auto"/>
        <w:contextualSpacing w:val="0"/>
        <w:jc w:val="both"/>
        <w:rPr>
          <w:rFonts w:asciiTheme="minorBidi" w:hAnsiTheme="minorBidi"/>
          <w:sz w:val="28"/>
          <w:szCs w:val="28"/>
          <w:lang w:bidi="ar-IQ"/>
        </w:rPr>
      </w:pPr>
      <w:r w:rsidRPr="006C02A5">
        <w:rPr>
          <w:rFonts w:asciiTheme="minorBidi" w:hAnsiTheme="minorBidi"/>
          <w:sz w:val="28"/>
          <w:szCs w:val="28"/>
          <w:rtl/>
          <w:lang w:bidi="ar-IQ"/>
        </w:rPr>
        <w:t>مراقبة المخالطين لمرضى بأمراض معدية لها مثل : مخالطي مرض التيفوئيد، السل، التهاب الكبد الوبائي.</w:t>
      </w:r>
    </w:p>
    <w:p w:rsidR="00C7436F" w:rsidRPr="006C02A5" w:rsidRDefault="00C7436F" w:rsidP="00C7436F">
      <w:pPr>
        <w:pStyle w:val="ListParagraph"/>
        <w:numPr>
          <w:ilvl w:val="0"/>
          <w:numId w:val="10"/>
        </w:numPr>
        <w:spacing w:after="200" w:line="276" w:lineRule="auto"/>
        <w:contextualSpacing w:val="0"/>
        <w:jc w:val="both"/>
        <w:rPr>
          <w:rFonts w:asciiTheme="minorBidi" w:hAnsiTheme="minorBidi"/>
          <w:sz w:val="28"/>
          <w:szCs w:val="28"/>
          <w:lang w:bidi="ar-IQ"/>
        </w:rPr>
      </w:pPr>
      <w:r w:rsidRPr="006C02A5">
        <w:rPr>
          <w:rFonts w:asciiTheme="minorBidi" w:hAnsiTheme="minorBidi"/>
          <w:sz w:val="28"/>
          <w:szCs w:val="28"/>
          <w:rtl/>
          <w:lang w:bidi="ar-IQ"/>
        </w:rPr>
        <w:t>إجراء تحاليل مختبرية بقصد الكشف عن مرض ما كإجراء فحص الدم لدى الحوامل لفحص التكسوبلازما. (داء المقوسات أو جرثومة القطط).</w:t>
      </w:r>
    </w:p>
    <w:p w:rsidR="00C7436F" w:rsidRPr="006C02A5" w:rsidRDefault="00C7436F" w:rsidP="00C7436F">
      <w:pPr>
        <w:pStyle w:val="ListParagraph"/>
        <w:numPr>
          <w:ilvl w:val="0"/>
          <w:numId w:val="10"/>
        </w:numPr>
        <w:spacing w:after="200" w:line="276" w:lineRule="auto"/>
        <w:contextualSpacing w:val="0"/>
        <w:jc w:val="both"/>
        <w:rPr>
          <w:rFonts w:asciiTheme="minorBidi" w:hAnsiTheme="minorBidi"/>
          <w:sz w:val="28"/>
          <w:szCs w:val="28"/>
          <w:lang w:bidi="ar-IQ"/>
        </w:rPr>
      </w:pPr>
      <w:r w:rsidRPr="006C02A5">
        <w:rPr>
          <w:rFonts w:asciiTheme="minorBidi" w:hAnsiTheme="minorBidi"/>
          <w:sz w:val="28"/>
          <w:szCs w:val="28"/>
          <w:rtl/>
          <w:lang w:bidi="ar-IQ"/>
        </w:rPr>
        <w:t>إستعمال الصور الشعاعية للكشف عن الأمراض مثل إستخدام أشعة أكس لتصوير الصدر لأكتشاف الأمراض المهنية التي تصيب الرئة أو إكتشاف حالات التدرن في مراحلها الأولى.</w:t>
      </w:r>
    </w:p>
    <w:p w:rsidR="00C7436F" w:rsidRPr="006C02A5" w:rsidRDefault="00C7436F" w:rsidP="00C7436F">
      <w:pPr>
        <w:pStyle w:val="ListParagraph"/>
        <w:numPr>
          <w:ilvl w:val="0"/>
          <w:numId w:val="10"/>
        </w:numPr>
        <w:spacing w:after="200" w:line="276" w:lineRule="auto"/>
        <w:contextualSpacing w:val="0"/>
        <w:jc w:val="both"/>
        <w:rPr>
          <w:rFonts w:asciiTheme="minorBidi" w:hAnsiTheme="minorBidi"/>
          <w:sz w:val="28"/>
          <w:szCs w:val="28"/>
          <w:lang w:bidi="ar-IQ"/>
        </w:rPr>
      </w:pPr>
      <w:r w:rsidRPr="006C02A5">
        <w:rPr>
          <w:rFonts w:asciiTheme="minorBidi" w:hAnsiTheme="minorBidi"/>
          <w:sz w:val="28"/>
          <w:szCs w:val="28"/>
          <w:rtl/>
          <w:lang w:bidi="ar-IQ"/>
        </w:rPr>
        <w:t>الكشف الدوري (الفحص الطبي الدوري) : ويقصد به أن يعرض الإنسان على طبيب بين الحين والاخر حتى ولو لم يشعر بالمرض.</w:t>
      </w:r>
    </w:p>
    <w:p w:rsidR="00C7436F" w:rsidRPr="006C02A5" w:rsidRDefault="00C7436F" w:rsidP="00C7436F">
      <w:pPr>
        <w:pStyle w:val="ListParagraph"/>
        <w:ind w:left="-58"/>
        <w:contextualSpacing w:val="0"/>
        <w:jc w:val="both"/>
        <w:rPr>
          <w:rFonts w:asciiTheme="minorBidi" w:hAnsiTheme="minorBidi"/>
          <w:b/>
          <w:bCs/>
          <w:sz w:val="28"/>
          <w:szCs w:val="28"/>
          <w:rtl/>
          <w:lang w:bidi="ar-IQ"/>
        </w:rPr>
      </w:pPr>
      <w:r w:rsidRPr="006C02A5">
        <w:rPr>
          <w:rFonts w:asciiTheme="minorBidi" w:hAnsiTheme="minorBidi"/>
          <w:b/>
          <w:bCs/>
          <w:sz w:val="28"/>
          <w:szCs w:val="28"/>
          <w:rtl/>
          <w:lang w:bidi="ar-IQ"/>
        </w:rPr>
        <w:t xml:space="preserve">ثالثاً : إجراءات صحية وقائية من الدرجة الثالثة : </w:t>
      </w:r>
    </w:p>
    <w:p w:rsidR="00C7436F" w:rsidRPr="006C02A5" w:rsidRDefault="00C7436F" w:rsidP="00C7436F">
      <w:pPr>
        <w:pStyle w:val="ListParagraph"/>
        <w:ind w:left="360"/>
        <w:contextualSpacing w:val="0"/>
        <w:jc w:val="both"/>
        <w:rPr>
          <w:rFonts w:asciiTheme="minorBidi" w:hAnsiTheme="minorBidi"/>
          <w:sz w:val="28"/>
          <w:szCs w:val="28"/>
          <w:rtl/>
          <w:lang w:bidi="ar-IQ"/>
        </w:rPr>
      </w:pPr>
      <w:r w:rsidRPr="006C02A5">
        <w:rPr>
          <w:rFonts w:asciiTheme="minorBidi" w:hAnsiTheme="minorBidi"/>
          <w:sz w:val="28"/>
          <w:szCs w:val="28"/>
          <w:rtl/>
          <w:lang w:bidi="ar-IQ"/>
        </w:rPr>
        <w:t>في حال تطور المرض إلى مراحل متقدمة وظهور مضاعفات له تتخذ الإجراءات الوقائية من الدرجة الثالثة وتشمل ما يلي :</w:t>
      </w:r>
    </w:p>
    <w:p w:rsidR="00C7436F" w:rsidRPr="006C02A5" w:rsidRDefault="00C7436F" w:rsidP="00C7436F">
      <w:pPr>
        <w:pStyle w:val="ListParagraph"/>
        <w:numPr>
          <w:ilvl w:val="0"/>
          <w:numId w:val="11"/>
        </w:numPr>
        <w:spacing w:after="200" w:line="276" w:lineRule="auto"/>
        <w:ind w:left="139"/>
        <w:contextualSpacing w:val="0"/>
        <w:jc w:val="both"/>
        <w:rPr>
          <w:rFonts w:asciiTheme="minorBidi" w:hAnsiTheme="minorBidi"/>
          <w:sz w:val="28"/>
          <w:szCs w:val="28"/>
          <w:lang w:bidi="ar-IQ"/>
        </w:rPr>
      </w:pPr>
      <w:r w:rsidRPr="006C02A5">
        <w:rPr>
          <w:rFonts w:asciiTheme="minorBidi" w:hAnsiTheme="minorBidi"/>
          <w:sz w:val="28"/>
          <w:szCs w:val="28"/>
          <w:rtl/>
          <w:lang w:bidi="ar-IQ"/>
        </w:rPr>
        <w:t>علاج الحالات المرضية الظاهرة بهدف الشفاء أو الحد من المضاعفات والعجز المرضي، وهذه تشمل معالجة الحالات المرضية المتقدمة قليلاً أو كثيراً بالطرق العلاجية المناسبة وبسرعة بعد إستخدام كل الطرق في التشخيص لإيقاف المرض أو منع مضاعفاته والحد من العجز المرضي.</w:t>
      </w:r>
    </w:p>
    <w:p w:rsidR="00606F57" w:rsidRPr="00691F1F" w:rsidRDefault="00C7436F" w:rsidP="00C7436F">
      <w:pPr>
        <w:jc w:val="lowKashida"/>
        <w:rPr>
          <w:rFonts w:asciiTheme="minorBidi" w:hAnsiTheme="minorBidi"/>
          <w:sz w:val="28"/>
          <w:szCs w:val="28"/>
          <w:lang w:bidi="ar-IQ"/>
        </w:rPr>
      </w:pPr>
      <w:r w:rsidRPr="006C02A5">
        <w:rPr>
          <w:rFonts w:asciiTheme="minorBidi" w:hAnsiTheme="minorBidi"/>
          <w:b/>
          <w:bCs/>
          <w:sz w:val="28"/>
          <w:szCs w:val="28"/>
          <w:rtl/>
          <w:lang w:bidi="ar-IQ"/>
        </w:rPr>
        <w:lastRenderedPageBreak/>
        <w:t>التأهيل :</w:t>
      </w:r>
      <w:r w:rsidRPr="006C02A5">
        <w:rPr>
          <w:rFonts w:asciiTheme="minorBidi" w:hAnsiTheme="minorBidi"/>
          <w:sz w:val="28"/>
          <w:szCs w:val="28"/>
          <w:rtl/>
          <w:lang w:bidi="ar-IQ"/>
        </w:rPr>
        <w:t xml:space="preserve"> ويمكن تعريف التأهيل بأنه عملية مساعدة الأفراد المصابين بإعاقة ما فيزيائية أو عقلية أو إجتماعية أو إقتصادية كي يدركوا طاقاتهم ويحققوا أهدافهم المشروعة في الحياة، ومن الطبيعي أن يتم ذلك من خلال مراكز قادرة على تأمين المساعدة المشار اليها سواء بتوفير الاختصاصيين والفنيين من أطباء وممرضين ومساعدين صحيين مدربين بصورة جيدة على التعامل في هذا المجال وكذلك بتوفير الأجهزة الضرورية والجو الإجتماعي والنفسي الملائم.</w:t>
      </w:r>
    </w:p>
    <w:p w:rsidR="00C7436F" w:rsidRDefault="00C7436F" w:rsidP="00606F57">
      <w:pPr>
        <w:spacing w:line="360" w:lineRule="auto"/>
        <w:jc w:val="lowKashida"/>
        <w:rPr>
          <w:rFonts w:asciiTheme="minorBidi" w:hAnsiTheme="minorBidi" w:hint="cs"/>
          <w:b/>
          <w:bCs/>
          <w:sz w:val="28"/>
          <w:szCs w:val="28"/>
          <w:rtl/>
        </w:rPr>
      </w:pPr>
    </w:p>
    <w:p w:rsidR="00606F57" w:rsidRPr="00691F1F" w:rsidRDefault="00606F57" w:rsidP="00606F57">
      <w:pPr>
        <w:spacing w:line="360" w:lineRule="auto"/>
        <w:jc w:val="lowKashida"/>
        <w:rPr>
          <w:rFonts w:asciiTheme="minorBidi" w:hAnsiTheme="minorBidi"/>
          <w:b/>
          <w:bCs/>
          <w:sz w:val="28"/>
          <w:szCs w:val="28"/>
          <w:rtl/>
        </w:rPr>
      </w:pPr>
      <w:r w:rsidRPr="00691F1F">
        <w:rPr>
          <w:rFonts w:asciiTheme="minorBidi" w:hAnsiTheme="minorBidi"/>
          <w:b/>
          <w:bCs/>
          <w:sz w:val="28"/>
          <w:szCs w:val="28"/>
          <w:rtl/>
        </w:rPr>
        <w:t>العوامل المساعدة على تقديم الرعاية الصحية :</w:t>
      </w:r>
    </w:p>
    <w:p w:rsidR="00606F57" w:rsidRPr="00691F1F" w:rsidRDefault="00606F57" w:rsidP="00606F57">
      <w:pPr>
        <w:numPr>
          <w:ilvl w:val="0"/>
          <w:numId w:val="4"/>
        </w:numPr>
        <w:spacing w:after="0" w:line="360" w:lineRule="auto"/>
        <w:jc w:val="lowKashida"/>
        <w:rPr>
          <w:rFonts w:asciiTheme="minorBidi" w:hAnsiTheme="minorBidi"/>
          <w:sz w:val="28"/>
          <w:szCs w:val="28"/>
          <w:rtl/>
        </w:rPr>
      </w:pPr>
      <w:r w:rsidRPr="00691F1F">
        <w:rPr>
          <w:rFonts w:asciiTheme="minorBidi" w:hAnsiTheme="minorBidi"/>
          <w:sz w:val="28"/>
          <w:szCs w:val="28"/>
          <w:rtl/>
        </w:rPr>
        <w:t>الدعم السياسي .</w:t>
      </w:r>
    </w:p>
    <w:p w:rsidR="00606F57" w:rsidRPr="00691F1F" w:rsidRDefault="00606F57" w:rsidP="00606F57">
      <w:pPr>
        <w:numPr>
          <w:ilvl w:val="0"/>
          <w:numId w:val="4"/>
        </w:numPr>
        <w:spacing w:after="0" w:line="360" w:lineRule="auto"/>
        <w:jc w:val="lowKashida"/>
        <w:rPr>
          <w:rFonts w:asciiTheme="minorBidi" w:hAnsiTheme="minorBidi"/>
          <w:sz w:val="28"/>
          <w:szCs w:val="28"/>
        </w:rPr>
      </w:pPr>
      <w:r w:rsidRPr="00691F1F">
        <w:rPr>
          <w:rFonts w:asciiTheme="minorBidi" w:hAnsiTheme="minorBidi"/>
          <w:sz w:val="28"/>
          <w:szCs w:val="28"/>
          <w:rtl/>
        </w:rPr>
        <w:t>الوعي الصحي الجماهيري.</w:t>
      </w:r>
    </w:p>
    <w:p w:rsidR="00606F57" w:rsidRPr="00691F1F" w:rsidRDefault="00606F57" w:rsidP="00606F57">
      <w:pPr>
        <w:numPr>
          <w:ilvl w:val="0"/>
          <w:numId w:val="4"/>
        </w:numPr>
        <w:spacing w:after="0" w:line="360" w:lineRule="auto"/>
        <w:jc w:val="lowKashida"/>
        <w:rPr>
          <w:rFonts w:asciiTheme="minorBidi" w:hAnsiTheme="minorBidi"/>
          <w:sz w:val="28"/>
          <w:szCs w:val="28"/>
        </w:rPr>
      </w:pPr>
      <w:r w:rsidRPr="00691F1F">
        <w:rPr>
          <w:rFonts w:asciiTheme="minorBidi" w:hAnsiTheme="minorBidi"/>
          <w:sz w:val="28"/>
          <w:szCs w:val="28"/>
          <w:rtl/>
        </w:rPr>
        <w:t>ارتفاع المستوى الاجتماعي والاقتصادي وتوفير مياه الشرب وتصريف الفضلات والطرق السالكة وكهربة الريف.</w:t>
      </w:r>
    </w:p>
    <w:p w:rsidR="00606F57" w:rsidRPr="00691F1F" w:rsidRDefault="00606F57" w:rsidP="00606F57">
      <w:pPr>
        <w:jc w:val="lowKashida"/>
        <w:rPr>
          <w:rFonts w:asciiTheme="minorBidi" w:hAnsiTheme="minorBidi"/>
          <w:sz w:val="28"/>
          <w:szCs w:val="28"/>
        </w:rPr>
      </w:pPr>
    </w:p>
    <w:p w:rsidR="00606F57" w:rsidRPr="00691F1F" w:rsidRDefault="00606F57" w:rsidP="00606F57">
      <w:pPr>
        <w:spacing w:line="360" w:lineRule="auto"/>
        <w:jc w:val="lowKashida"/>
        <w:rPr>
          <w:rFonts w:asciiTheme="minorBidi" w:hAnsiTheme="minorBidi"/>
          <w:b/>
          <w:bCs/>
          <w:sz w:val="28"/>
          <w:szCs w:val="28"/>
          <w:rtl/>
        </w:rPr>
      </w:pPr>
      <w:r w:rsidRPr="00691F1F">
        <w:rPr>
          <w:rFonts w:asciiTheme="minorBidi" w:hAnsiTheme="minorBidi"/>
          <w:b/>
          <w:bCs/>
          <w:sz w:val="28"/>
          <w:szCs w:val="28"/>
          <w:rtl/>
        </w:rPr>
        <w:t>العوامل المعيقة لتقديم الرعاية الصحية:</w:t>
      </w:r>
    </w:p>
    <w:p w:rsidR="00606F57" w:rsidRPr="00691F1F" w:rsidRDefault="00606F57" w:rsidP="00606F57">
      <w:pPr>
        <w:numPr>
          <w:ilvl w:val="0"/>
          <w:numId w:val="5"/>
        </w:numPr>
        <w:spacing w:after="0" w:line="360" w:lineRule="auto"/>
        <w:jc w:val="lowKashida"/>
        <w:rPr>
          <w:rFonts w:asciiTheme="minorBidi" w:hAnsiTheme="minorBidi"/>
          <w:sz w:val="28"/>
          <w:szCs w:val="28"/>
          <w:rtl/>
        </w:rPr>
      </w:pPr>
      <w:r w:rsidRPr="00691F1F">
        <w:rPr>
          <w:rFonts w:asciiTheme="minorBidi" w:hAnsiTheme="minorBidi"/>
          <w:sz w:val="28"/>
          <w:szCs w:val="28"/>
          <w:rtl/>
        </w:rPr>
        <w:t>ضعف الأشراف الميداني وقلة برامج التوعية الصحية للاستفادة من الخدمات الصحية بصورة قصوى.</w:t>
      </w:r>
    </w:p>
    <w:p w:rsidR="00606F57" w:rsidRPr="00691F1F" w:rsidRDefault="00606F57" w:rsidP="00606F57">
      <w:pPr>
        <w:numPr>
          <w:ilvl w:val="0"/>
          <w:numId w:val="5"/>
        </w:numPr>
        <w:spacing w:after="0" w:line="360" w:lineRule="auto"/>
        <w:jc w:val="lowKashida"/>
        <w:rPr>
          <w:rFonts w:asciiTheme="minorBidi" w:hAnsiTheme="minorBidi"/>
          <w:sz w:val="28"/>
          <w:szCs w:val="28"/>
        </w:rPr>
      </w:pPr>
      <w:r w:rsidRPr="00691F1F">
        <w:rPr>
          <w:rFonts w:asciiTheme="minorBidi" w:hAnsiTheme="minorBidi"/>
          <w:sz w:val="28"/>
          <w:szCs w:val="28"/>
          <w:rtl/>
        </w:rPr>
        <w:t>ضعف المشاركة الجماهيرية في دعم وتنفيذ الخطط الصحية.</w:t>
      </w:r>
    </w:p>
    <w:p w:rsidR="00606F57" w:rsidRPr="00691F1F" w:rsidRDefault="00606F57" w:rsidP="00606F57">
      <w:pPr>
        <w:numPr>
          <w:ilvl w:val="0"/>
          <w:numId w:val="5"/>
        </w:numPr>
        <w:spacing w:after="0" w:line="360" w:lineRule="auto"/>
        <w:jc w:val="lowKashida"/>
        <w:rPr>
          <w:rFonts w:asciiTheme="minorBidi" w:hAnsiTheme="minorBidi"/>
          <w:sz w:val="28"/>
          <w:szCs w:val="28"/>
        </w:rPr>
      </w:pPr>
      <w:r w:rsidRPr="00691F1F">
        <w:rPr>
          <w:rFonts w:asciiTheme="minorBidi" w:hAnsiTheme="minorBidi"/>
          <w:sz w:val="28"/>
          <w:szCs w:val="28"/>
          <w:rtl/>
        </w:rPr>
        <w:t>ضعف نظام المعلومات الصحية وقلة العاملين في هذا المجال.</w:t>
      </w:r>
    </w:p>
    <w:p w:rsidR="00606F57" w:rsidRPr="00691F1F" w:rsidRDefault="00606F57" w:rsidP="00606F57">
      <w:pPr>
        <w:numPr>
          <w:ilvl w:val="0"/>
          <w:numId w:val="5"/>
        </w:numPr>
        <w:spacing w:after="0" w:line="360" w:lineRule="auto"/>
        <w:jc w:val="lowKashida"/>
        <w:rPr>
          <w:rFonts w:asciiTheme="minorBidi" w:hAnsiTheme="minorBidi"/>
          <w:sz w:val="28"/>
          <w:szCs w:val="28"/>
          <w:rtl/>
        </w:rPr>
      </w:pPr>
      <w:r w:rsidRPr="00691F1F">
        <w:rPr>
          <w:rFonts w:asciiTheme="minorBidi" w:hAnsiTheme="minorBidi"/>
          <w:sz w:val="28"/>
          <w:szCs w:val="28"/>
          <w:rtl/>
        </w:rPr>
        <w:t>التعليم والتدريب للكادر الصحي دون المستوى مما يحتاج إلىإعادة النظر في المناهج للمعاهد والكليات الطبية.</w:t>
      </w:r>
    </w:p>
    <w:p w:rsidR="00606F57" w:rsidRDefault="00606F57" w:rsidP="00606F57">
      <w:pPr>
        <w:spacing w:line="360" w:lineRule="auto"/>
        <w:jc w:val="lowKashida"/>
        <w:rPr>
          <w:rFonts w:asciiTheme="minorBidi" w:hAnsiTheme="minorBidi"/>
          <w:b/>
          <w:bCs/>
          <w:sz w:val="28"/>
          <w:szCs w:val="28"/>
          <w:rtl/>
        </w:rPr>
      </w:pPr>
    </w:p>
    <w:p w:rsidR="00606F57" w:rsidRDefault="00606F57" w:rsidP="00606F57">
      <w:pPr>
        <w:spacing w:line="360" w:lineRule="auto"/>
        <w:jc w:val="lowKashida"/>
        <w:rPr>
          <w:rFonts w:asciiTheme="minorBidi" w:hAnsiTheme="minorBidi"/>
          <w:b/>
          <w:bCs/>
          <w:sz w:val="32"/>
          <w:szCs w:val="32"/>
          <w:rtl/>
        </w:rPr>
      </w:pPr>
    </w:p>
    <w:p w:rsidR="00606F57" w:rsidRDefault="00606F57" w:rsidP="00606F57">
      <w:pPr>
        <w:spacing w:line="360" w:lineRule="auto"/>
        <w:jc w:val="lowKashida"/>
        <w:rPr>
          <w:rFonts w:asciiTheme="minorBidi" w:hAnsiTheme="minorBidi"/>
          <w:b/>
          <w:bCs/>
          <w:sz w:val="32"/>
          <w:szCs w:val="32"/>
          <w:rtl/>
        </w:rPr>
      </w:pPr>
    </w:p>
    <w:p w:rsidR="00CF04B1" w:rsidRDefault="00CF04B1"/>
    <w:sectPr w:rsidR="00CF04B1" w:rsidSect="009D5A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BB4"/>
    <w:multiLevelType w:val="hybridMultilevel"/>
    <w:tmpl w:val="2632C40E"/>
    <w:lvl w:ilvl="0" w:tplc="7410FC5E">
      <w:start w:val="1"/>
      <w:numFmt w:val="bullet"/>
      <w:lvlText w:val="-"/>
      <w:lvlJc w:val="left"/>
      <w:pPr>
        <w:ind w:left="445" w:hanging="360"/>
      </w:pPr>
      <w:rPr>
        <w:rFonts w:ascii="Arial" w:eastAsiaTheme="minorHAnsi" w:hAnsi="Arial" w:cs="Aria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1">
    <w:nsid w:val="1BED7E14"/>
    <w:multiLevelType w:val="hybridMultilevel"/>
    <w:tmpl w:val="F62EFD54"/>
    <w:lvl w:ilvl="0" w:tplc="853CB36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730ADD"/>
    <w:multiLevelType w:val="hybridMultilevel"/>
    <w:tmpl w:val="C43CDA9E"/>
    <w:lvl w:ilvl="0" w:tplc="80CA3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4E579F"/>
    <w:multiLevelType w:val="hybridMultilevel"/>
    <w:tmpl w:val="5EF42F92"/>
    <w:lvl w:ilvl="0" w:tplc="D702212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D0E89"/>
    <w:multiLevelType w:val="hybridMultilevel"/>
    <w:tmpl w:val="D37E4240"/>
    <w:lvl w:ilvl="0" w:tplc="E782011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9B7350"/>
    <w:multiLevelType w:val="hybridMultilevel"/>
    <w:tmpl w:val="185E48DE"/>
    <w:lvl w:ilvl="0" w:tplc="0A409C58">
      <w:numFmt w:val="bullet"/>
      <w:lvlText w:val="-"/>
      <w:lvlJc w:val="left"/>
      <w:pPr>
        <w:ind w:left="810" w:hanging="360"/>
      </w:pPr>
      <w:rPr>
        <w:rFonts w:asciiTheme="minorHAnsi" w:eastAsiaTheme="minorHAnsi" w:hAnsiTheme="minorHAnsi"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9F36FA9"/>
    <w:multiLevelType w:val="hybridMultilevel"/>
    <w:tmpl w:val="AE70769E"/>
    <w:lvl w:ilvl="0" w:tplc="E6E8EAF0">
      <w:start w:val="1"/>
      <w:numFmt w:val="arabicAbjad"/>
      <w:lvlText w:val="%1."/>
      <w:lvlJc w:val="left"/>
      <w:pPr>
        <w:ind w:left="717" w:hanging="360"/>
      </w:pPr>
      <w:rPr>
        <w:rFonts w:hint="default"/>
        <w:b/>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3E1327B8"/>
    <w:multiLevelType w:val="hybridMultilevel"/>
    <w:tmpl w:val="040A75A8"/>
    <w:lvl w:ilvl="0" w:tplc="F3FCB42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C510E"/>
    <w:multiLevelType w:val="hybridMultilevel"/>
    <w:tmpl w:val="C39E1010"/>
    <w:lvl w:ilvl="0" w:tplc="5C42AEF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1547CE"/>
    <w:multiLevelType w:val="hybridMultilevel"/>
    <w:tmpl w:val="C396DB8A"/>
    <w:lvl w:ilvl="0" w:tplc="7638D0A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A40E66"/>
    <w:multiLevelType w:val="hybridMultilevel"/>
    <w:tmpl w:val="6872549C"/>
    <w:lvl w:ilvl="0" w:tplc="0D1A0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9"/>
  </w:num>
  <w:num w:numId="6">
    <w:abstractNumId w:val="2"/>
  </w:num>
  <w:num w:numId="7">
    <w:abstractNumId w:val="6"/>
  </w:num>
  <w:num w:numId="8">
    <w:abstractNumId w:val="0"/>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606F57"/>
    <w:rsid w:val="00606F57"/>
    <w:rsid w:val="009D5A7D"/>
    <w:rsid w:val="00C7436F"/>
    <w:rsid w:val="00CF04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F57"/>
    <w:pPr>
      <w:spacing w:after="0" w:line="240" w:lineRule="auto"/>
      <w:ind w:left="720"/>
      <w:contextualSpacing/>
      <w:jc w:val="center"/>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1107</Words>
  <Characters>6314</Characters>
  <Application>Microsoft Office Word</Application>
  <DocSecurity>0</DocSecurity>
  <Lines>52</Lines>
  <Paragraphs>14</Paragraphs>
  <ScaleCrop>false</ScaleCrop>
  <Company>Grizli777</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2020-03-02T21:09:00Z</dcterms:created>
  <dcterms:modified xsi:type="dcterms:W3CDTF">2020-03-02T22:49:00Z</dcterms:modified>
</cp:coreProperties>
</file>