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706" w:rsidRPr="00BB7573" w:rsidRDefault="00194706" w:rsidP="00194706">
      <w:pPr>
        <w:spacing w:line="360" w:lineRule="auto"/>
        <w:rPr>
          <w:rFonts w:hint="cs"/>
          <w:b/>
          <w:bCs/>
          <w:color w:val="000000"/>
          <w:sz w:val="40"/>
          <w:szCs w:val="40"/>
          <w:rtl/>
        </w:rPr>
      </w:pPr>
    </w:p>
    <w:p w:rsidR="00194706" w:rsidRPr="00BB7573" w:rsidRDefault="00194706" w:rsidP="00194706">
      <w:pPr>
        <w:spacing w:line="360" w:lineRule="auto"/>
        <w:rPr>
          <w:rFonts w:hint="cs"/>
          <w:b/>
          <w:bCs/>
          <w:color w:val="000000"/>
          <w:sz w:val="40"/>
          <w:szCs w:val="40"/>
          <w:rtl/>
        </w:rPr>
      </w:pPr>
      <w:bookmarkStart w:id="0" w:name="_GoBack"/>
      <w:bookmarkEnd w:id="0"/>
      <w:r w:rsidRPr="00BB7573">
        <w:rPr>
          <w:rFonts w:hint="cs"/>
          <w:b/>
          <w:bCs/>
          <w:color w:val="000000"/>
          <w:sz w:val="40"/>
          <w:szCs w:val="40"/>
          <w:rtl/>
        </w:rPr>
        <w:t xml:space="preserve">الحركات </w:t>
      </w:r>
      <w:r>
        <w:rPr>
          <w:rFonts w:hint="cs"/>
          <w:b/>
          <w:bCs/>
          <w:color w:val="000000"/>
          <w:sz w:val="40"/>
          <w:szCs w:val="40"/>
          <w:rtl/>
        </w:rPr>
        <w:t xml:space="preserve"> التصميمية </w:t>
      </w:r>
      <w:r w:rsidRPr="00BB7573">
        <w:rPr>
          <w:rFonts w:hint="cs"/>
          <w:b/>
          <w:bCs/>
          <w:color w:val="000000"/>
          <w:sz w:val="40"/>
          <w:szCs w:val="40"/>
          <w:rtl/>
        </w:rPr>
        <w:t xml:space="preserve">التي </w:t>
      </w:r>
      <w:proofErr w:type="spellStart"/>
      <w:r w:rsidRPr="00BB7573">
        <w:rPr>
          <w:rFonts w:hint="cs"/>
          <w:b/>
          <w:bCs/>
          <w:color w:val="000000"/>
          <w:sz w:val="40"/>
          <w:szCs w:val="40"/>
          <w:rtl/>
        </w:rPr>
        <w:t>أعتمدت</w:t>
      </w:r>
      <w:proofErr w:type="spellEnd"/>
      <w:r w:rsidRPr="00BB7573">
        <w:rPr>
          <w:rFonts w:hint="cs"/>
          <w:b/>
          <w:bCs/>
          <w:color w:val="000000"/>
          <w:sz w:val="40"/>
          <w:szCs w:val="40"/>
          <w:rtl/>
        </w:rPr>
        <w:t xml:space="preserve"> على المدارس   </w:t>
      </w:r>
    </w:p>
    <w:p w:rsidR="00194706" w:rsidRPr="00FC356D" w:rsidRDefault="00194706" w:rsidP="00194706">
      <w:pPr>
        <w:spacing w:line="360" w:lineRule="auto"/>
        <w:rPr>
          <w:b/>
          <w:bCs/>
          <w:color w:val="000000"/>
          <w:sz w:val="32"/>
          <w:szCs w:val="32"/>
        </w:rPr>
      </w:pPr>
      <w:proofErr w:type="spellStart"/>
      <w:r>
        <w:rPr>
          <w:rFonts w:hint="cs"/>
          <w:b/>
          <w:bCs/>
          <w:color w:val="000000"/>
          <w:sz w:val="32"/>
          <w:szCs w:val="32"/>
          <w:rtl/>
        </w:rPr>
        <w:t>الحركه</w:t>
      </w:r>
      <w:proofErr w:type="spellEnd"/>
      <w:r>
        <w:rPr>
          <w:rFonts w:hint="cs"/>
          <w:b/>
          <w:bCs/>
          <w:color w:val="000000"/>
          <w:sz w:val="32"/>
          <w:szCs w:val="32"/>
          <w:rtl/>
        </w:rPr>
        <w:t xml:space="preserve"> </w:t>
      </w:r>
      <w:proofErr w:type="spellStart"/>
      <w:r>
        <w:rPr>
          <w:rFonts w:hint="cs"/>
          <w:b/>
          <w:bCs/>
          <w:color w:val="000000"/>
          <w:sz w:val="32"/>
          <w:szCs w:val="32"/>
          <w:rtl/>
        </w:rPr>
        <w:t>المستمده</w:t>
      </w:r>
      <w:proofErr w:type="spellEnd"/>
      <w:r>
        <w:rPr>
          <w:rFonts w:hint="cs"/>
          <w:b/>
          <w:bCs/>
          <w:color w:val="000000"/>
          <w:sz w:val="32"/>
          <w:szCs w:val="32"/>
          <w:rtl/>
        </w:rPr>
        <w:t xml:space="preserve"> من المدرسة التفكيكية </w:t>
      </w:r>
    </w:p>
    <w:p w:rsidR="00194706" w:rsidRPr="00B93C6B" w:rsidRDefault="00194706" w:rsidP="00194706">
      <w:pPr>
        <w:spacing w:after="200" w:line="276" w:lineRule="auto"/>
        <w:ind w:left="-101" w:firstLine="461"/>
        <w:jc w:val="both"/>
        <w:rPr>
          <w:rFonts w:ascii="Calibri" w:eastAsia="Calibri" w:hAnsi="Calibri" w:cs="Arial"/>
          <w:sz w:val="28"/>
          <w:szCs w:val="28"/>
          <w:lang w:eastAsia="en-US"/>
        </w:rPr>
      </w:pPr>
      <w:r>
        <w:rPr>
          <w:rFonts w:ascii="Calibri" w:eastAsia="Calibri" w:hAnsi="Calibri" w:cs="Arial" w:hint="cs"/>
          <w:sz w:val="28"/>
          <w:szCs w:val="28"/>
          <w:rtl/>
          <w:lang w:eastAsia="en-US"/>
        </w:rPr>
        <w:t>"</w:t>
      </w:r>
      <w:r w:rsidRPr="0050696D">
        <w:rPr>
          <w:rFonts w:ascii="Calibri" w:eastAsia="Calibri" w:hAnsi="Calibri" w:cs="Arial" w:hint="cs"/>
          <w:sz w:val="28"/>
          <w:szCs w:val="28"/>
          <w:rtl/>
          <w:lang w:eastAsia="en-US"/>
        </w:rPr>
        <w:t xml:space="preserve">مفهوم واسع فهو مضلل في </w:t>
      </w:r>
      <w:proofErr w:type="spellStart"/>
      <w:r w:rsidRPr="0050696D">
        <w:rPr>
          <w:rFonts w:ascii="Calibri" w:eastAsia="Calibri" w:hAnsi="Calibri" w:cs="Arial" w:hint="cs"/>
          <w:sz w:val="28"/>
          <w:szCs w:val="28"/>
          <w:rtl/>
          <w:lang w:eastAsia="en-US"/>
        </w:rPr>
        <w:t>دلالاتة</w:t>
      </w:r>
      <w:proofErr w:type="spellEnd"/>
      <w:r w:rsidRPr="0050696D">
        <w:rPr>
          <w:rFonts w:ascii="Calibri" w:eastAsia="Calibri" w:hAnsi="Calibri" w:cs="Arial" w:hint="cs"/>
          <w:sz w:val="28"/>
          <w:szCs w:val="28"/>
          <w:rtl/>
          <w:lang w:eastAsia="en-US"/>
        </w:rPr>
        <w:t xml:space="preserve"> المباشرة له أثر في </w:t>
      </w:r>
      <w:proofErr w:type="spellStart"/>
      <w:r w:rsidRPr="0050696D">
        <w:rPr>
          <w:rFonts w:ascii="Calibri" w:eastAsia="Calibri" w:hAnsi="Calibri" w:cs="Arial" w:hint="cs"/>
          <w:sz w:val="28"/>
          <w:szCs w:val="28"/>
          <w:rtl/>
          <w:lang w:eastAsia="en-US"/>
        </w:rPr>
        <w:t>دلالاتة</w:t>
      </w:r>
      <w:proofErr w:type="spellEnd"/>
      <w:r w:rsidRPr="0050696D">
        <w:rPr>
          <w:rFonts w:ascii="Calibri" w:eastAsia="Calibri" w:hAnsi="Calibri" w:cs="Arial" w:hint="cs"/>
          <w:sz w:val="28"/>
          <w:szCs w:val="28"/>
          <w:rtl/>
          <w:lang w:eastAsia="en-US"/>
        </w:rPr>
        <w:t xml:space="preserve"> الفكرية فهو يدل غلى التهديم والتخريب والتشريح وهي دلالات تقترن </w:t>
      </w:r>
      <w:proofErr w:type="spellStart"/>
      <w:r w:rsidRPr="0050696D">
        <w:rPr>
          <w:rFonts w:ascii="Calibri" w:eastAsia="Calibri" w:hAnsi="Calibri" w:cs="Arial" w:hint="cs"/>
          <w:sz w:val="28"/>
          <w:szCs w:val="28"/>
          <w:rtl/>
          <w:lang w:eastAsia="en-US"/>
        </w:rPr>
        <w:t>بالاشياء</w:t>
      </w:r>
      <w:proofErr w:type="spellEnd"/>
      <w:r w:rsidRPr="0050696D">
        <w:rPr>
          <w:rFonts w:ascii="Calibri" w:eastAsia="Calibri" w:hAnsi="Calibri" w:cs="Arial" w:hint="cs"/>
          <w:sz w:val="28"/>
          <w:szCs w:val="28"/>
          <w:rtl/>
          <w:lang w:eastAsia="en-US"/>
        </w:rPr>
        <w:t xml:space="preserve"> المادية المرئية. لكنة في مستواه الدلالي العميق يدل على تفكيك الخطابات والنظم الفكرية واعادة النظر اليها بحسب عناصرها ,والاستغراق فيها وصولاً الى الالمام بالبؤر الاساسية فيها</w:t>
      </w:r>
      <w:r>
        <w:rPr>
          <w:rFonts w:ascii="Calibri" w:eastAsia="Calibri" w:hAnsi="Calibri" w:cs="Arial" w:hint="cs"/>
          <w:sz w:val="28"/>
          <w:szCs w:val="28"/>
          <w:rtl/>
          <w:lang w:eastAsia="en-US"/>
        </w:rPr>
        <w:t xml:space="preserve">, </w:t>
      </w:r>
      <w:r w:rsidRPr="00B93C6B">
        <w:rPr>
          <w:rFonts w:ascii="Calibri" w:eastAsia="Calibri" w:hAnsi="Calibri" w:cs="Arial" w:hint="cs"/>
          <w:sz w:val="28"/>
          <w:szCs w:val="28"/>
          <w:rtl/>
          <w:lang w:eastAsia="en-US"/>
        </w:rPr>
        <w:t xml:space="preserve">ويحدد منهجية مؤسسيها(جاك </w:t>
      </w:r>
      <w:proofErr w:type="spellStart"/>
      <w:r w:rsidRPr="00B93C6B">
        <w:rPr>
          <w:rFonts w:ascii="Calibri" w:eastAsia="Calibri" w:hAnsi="Calibri" w:cs="Arial" w:hint="cs"/>
          <w:sz w:val="28"/>
          <w:szCs w:val="28"/>
          <w:rtl/>
          <w:lang w:eastAsia="en-US"/>
        </w:rPr>
        <w:t>دريدا</w:t>
      </w:r>
      <w:proofErr w:type="spellEnd"/>
      <w:r w:rsidRPr="00B93C6B">
        <w:rPr>
          <w:rFonts w:ascii="Calibri" w:eastAsia="Calibri" w:hAnsi="Calibri" w:cs="Arial" w:hint="cs"/>
          <w:sz w:val="28"/>
          <w:szCs w:val="28"/>
          <w:rtl/>
          <w:lang w:eastAsia="en-US"/>
        </w:rPr>
        <w:t xml:space="preserve">) فيقول </w:t>
      </w:r>
      <w:proofErr w:type="spellStart"/>
      <w:r w:rsidRPr="00B93C6B">
        <w:rPr>
          <w:rFonts w:ascii="Calibri" w:eastAsia="Calibri" w:hAnsi="Calibri" w:cs="Arial" w:hint="cs"/>
          <w:sz w:val="28"/>
          <w:szCs w:val="28"/>
          <w:rtl/>
          <w:lang w:eastAsia="en-US"/>
        </w:rPr>
        <w:t>التفكيكه</w:t>
      </w:r>
      <w:proofErr w:type="spellEnd"/>
      <w:r w:rsidRPr="00B93C6B">
        <w:rPr>
          <w:rFonts w:ascii="Calibri" w:eastAsia="Calibri" w:hAnsi="Calibri" w:cs="Arial" w:hint="cs"/>
          <w:sz w:val="28"/>
          <w:szCs w:val="28"/>
          <w:rtl/>
          <w:lang w:eastAsia="en-US"/>
        </w:rPr>
        <w:t xml:space="preserve"> هي تخريب للتقاليد والأفكار التقليدية والسياق والمؤلف والقارئ ودور التأريخ وعملية التفسير وتتصف التفكيكية بأنها الطريقة متعمقة في النظر , غارقة في الخيال والتخيل, رافضة لكل عملية ولكل نظام , ولا تضع حدوداً بين المتلقي والأعمال الفنية او النصوص الأدبية وتناهض الجدلية بين الدال والمدلول تحقيقاً لتعددية المعنى </w:t>
      </w:r>
      <w:r>
        <w:rPr>
          <w:rFonts w:ascii="Calibri" w:eastAsia="Calibri" w:hAnsi="Calibri" w:cs="Arial"/>
          <w:sz w:val="28"/>
          <w:szCs w:val="28"/>
          <w:lang w:eastAsia="en-US"/>
        </w:rPr>
        <w:t>"</w:t>
      </w:r>
    </w:p>
    <w:p w:rsidR="00194706" w:rsidRPr="00B93C6B" w:rsidRDefault="00194706" w:rsidP="00194706">
      <w:pPr>
        <w:spacing w:after="200" w:line="276" w:lineRule="auto"/>
        <w:ind w:left="-101"/>
        <w:jc w:val="both"/>
        <w:rPr>
          <w:rFonts w:ascii="Calibri" w:eastAsia="Calibri" w:hAnsi="Calibri" w:cs="Arial"/>
          <w:sz w:val="28"/>
          <w:szCs w:val="28"/>
          <w:rtl/>
          <w:lang w:eastAsia="en-US"/>
        </w:rPr>
      </w:pPr>
      <w:r w:rsidRPr="00B93C6B">
        <w:rPr>
          <w:rFonts w:ascii="Calibri" w:eastAsia="Calibri" w:hAnsi="Calibri" w:cs="Arial" w:hint="cs"/>
          <w:sz w:val="28"/>
          <w:szCs w:val="28"/>
          <w:rtl/>
          <w:lang w:eastAsia="en-US"/>
        </w:rPr>
        <w:t xml:space="preserve"> وترتبط التفكيكية بالفن </w:t>
      </w:r>
      <w:proofErr w:type="spellStart"/>
      <w:r w:rsidRPr="00B93C6B">
        <w:rPr>
          <w:rFonts w:ascii="Calibri" w:eastAsia="Calibri" w:hAnsi="Calibri" w:cs="Arial" w:hint="cs"/>
          <w:sz w:val="28"/>
          <w:szCs w:val="28"/>
          <w:rtl/>
          <w:lang w:eastAsia="en-US"/>
        </w:rPr>
        <w:t>وتخيلاتة</w:t>
      </w:r>
      <w:proofErr w:type="spellEnd"/>
      <w:r w:rsidRPr="00B93C6B">
        <w:rPr>
          <w:rFonts w:ascii="Calibri" w:eastAsia="Calibri" w:hAnsi="Calibri" w:cs="Arial" w:hint="cs"/>
          <w:sz w:val="28"/>
          <w:szCs w:val="28"/>
          <w:rtl/>
          <w:lang w:eastAsia="en-US"/>
        </w:rPr>
        <w:t xml:space="preserve"> </w:t>
      </w:r>
      <w:proofErr w:type="spellStart"/>
      <w:r w:rsidRPr="00B93C6B">
        <w:rPr>
          <w:rFonts w:ascii="Calibri" w:eastAsia="Calibri" w:hAnsi="Calibri" w:cs="Arial" w:hint="cs"/>
          <w:sz w:val="28"/>
          <w:szCs w:val="28"/>
          <w:rtl/>
          <w:lang w:eastAsia="en-US"/>
        </w:rPr>
        <w:t>ومعالجاتة</w:t>
      </w:r>
      <w:proofErr w:type="spellEnd"/>
      <w:r w:rsidRPr="00B93C6B">
        <w:rPr>
          <w:rFonts w:ascii="Calibri" w:eastAsia="Calibri" w:hAnsi="Calibri" w:cs="Arial" w:hint="cs"/>
          <w:sz w:val="28"/>
          <w:szCs w:val="28"/>
          <w:rtl/>
          <w:lang w:eastAsia="en-US"/>
        </w:rPr>
        <w:t xml:space="preserve"> النقدية المتباينة مع تباين الأساليب الفنية في الرسم التشكيلي وعلى الأخص (الفن الحديث) فيلتقيان بنواحي عديدة اهمها ان النتاجات الفنية الحديثة تعد </w:t>
      </w:r>
      <w:proofErr w:type="spellStart"/>
      <w:r w:rsidRPr="00B93C6B">
        <w:rPr>
          <w:rFonts w:ascii="Calibri" w:eastAsia="Calibri" w:hAnsi="Calibri" w:cs="Arial" w:hint="cs"/>
          <w:sz w:val="28"/>
          <w:szCs w:val="28"/>
          <w:rtl/>
          <w:lang w:eastAsia="en-US"/>
        </w:rPr>
        <w:t>أنعكاساً</w:t>
      </w:r>
      <w:proofErr w:type="spellEnd"/>
      <w:r w:rsidRPr="00B93C6B">
        <w:rPr>
          <w:rFonts w:ascii="Calibri" w:eastAsia="Calibri" w:hAnsi="Calibri" w:cs="Arial" w:hint="cs"/>
          <w:sz w:val="28"/>
          <w:szCs w:val="28"/>
          <w:rtl/>
          <w:lang w:eastAsia="en-US"/>
        </w:rPr>
        <w:t xml:space="preserve"> لصراعات وتناقضات وافكار تبنت العديد من المعاني مما دعت التفكيكية الى الولوج في باطن الأعمال الفنية من الداخل فقط (حيث عالجت التفكيكية الأعمال الفنية ليس بكونها خليط متجانس من المعاني بل كشواهد عل الصراعات غير البسيطة بين معاني الأنماط </w:t>
      </w:r>
      <w:proofErr w:type="spellStart"/>
      <w:r w:rsidRPr="00B93C6B">
        <w:rPr>
          <w:rFonts w:ascii="Calibri" w:eastAsia="Calibri" w:hAnsi="Calibri" w:cs="Arial" w:hint="cs"/>
          <w:sz w:val="28"/>
          <w:szCs w:val="28"/>
          <w:rtl/>
          <w:lang w:eastAsia="en-US"/>
        </w:rPr>
        <w:t>المختفلة</w:t>
      </w:r>
      <w:proofErr w:type="spellEnd"/>
      <w:r w:rsidRPr="00B93C6B">
        <w:rPr>
          <w:rFonts w:ascii="Calibri" w:eastAsia="Calibri" w:hAnsi="Calibri" w:cs="Arial" w:hint="cs"/>
          <w:sz w:val="28"/>
          <w:szCs w:val="28"/>
          <w:rtl/>
          <w:lang w:eastAsia="en-US"/>
        </w:rPr>
        <w:t xml:space="preserve"> ولم يعد </w:t>
      </w:r>
      <w:proofErr w:type="spellStart"/>
      <w:r w:rsidRPr="00B93C6B">
        <w:rPr>
          <w:rFonts w:ascii="Calibri" w:eastAsia="Calibri" w:hAnsi="Calibri" w:cs="Arial" w:hint="cs"/>
          <w:sz w:val="28"/>
          <w:szCs w:val="28"/>
          <w:rtl/>
          <w:lang w:eastAsia="en-US"/>
        </w:rPr>
        <w:t>التفكيكيون</w:t>
      </w:r>
      <w:proofErr w:type="spellEnd"/>
      <w:r w:rsidRPr="00B93C6B">
        <w:rPr>
          <w:rFonts w:ascii="Calibri" w:eastAsia="Calibri" w:hAnsi="Calibri" w:cs="Arial" w:hint="cs"/>
          <w:sz w:val="28"/>
          <w:szCs w:val="28"/>
          <w:rtl/>
          <w:lang w:eastAsia="en-US"/>
        </w:rPr>
        <w:t xml:space="preserve"> العمل الفني حقيقة فردية مستقلة بل كعلاقات أنتاج مع النصوص اخرى </w:t>
      </w:r>
      <w:proofErr w:type="spellStart"/>
      <w:r w:rsidRPr="00B93C6B">
        <w:rPr>
          <w:rFonts w:ascii="Calibri" w:eastAsia="Calibri" w:hAnsi="Calibri" w:cs="Arial" w:hint="cs"/>
          <w:sz w:val="28"/>
          <w:szCs w:val="28"/>
          <w:rtl/>
          <w:lang w:eastAsia="en-US"/>
        </w:rPr>
        <w:t>اواعمال</w:t>
      </w:r>
      <w:proofErr w:type="spellEnd"/>
      <w:r w:rsidRPr="00B93C6B">
        <w:rPr>
          <w:rFonts w:ascii="Calibri" w:eastAsia="Calibri" w:hAnsi="Calibri" w:cs="Arial" w:hint="cs"/>
          <w:sz w:val="28"/>
          <w:szCs w:val="28"/>
          <w:rtl/>
          <w:lang w:eastAsia="en-US"/>
        </w:rPr>
        <w:t xml:space="preserve"> أخرى).</w:t>
      </w:r>
    </w:p>
    <w:p w:rsidR="00194706" w:rsidRPr="00B93C6B" w:rsidRDefault="00194706" w:rsidP="00194706">
      <w:pPr>
        <w:shd w:val="clear" w:color="auto" w:fill="FFFFFF"/>
        <w:spacing w:before="120" w:after="120"/>
        <w:ind w:left="-101"/>
        <w:jc w:val="both"/>
        <w:rPr>
          <w:rFonts w:ascii="Arial" w:hAnsi="Arial" w:cs="Arial"/>
          <w:color w:val="222222"/>
          <w:sz w:val="28"/>
          <w:szCs w:val="28"/>
          <w:rtl/>
          <w:lang w:eastAsia="en-US" w:bidi="ar"/>
        </w:rPr>
      </w:pPr>
      <w:r>
        <w:rPr>
          <w:rFonts w:ascii="Arial" w:hAnsi="Arial" w:cs="Arial" w:hint="cs"/>
          <w:color w:val="222222"/>
          <w:sz w:val="32"/>
          <w:szCs w:val="32"/>
          <w:rtl/>
          <w:lang w:eastAsia="en-US"/>
        </w:rPr>
        <w:t xml:space="preserve"> </w:t>
      </w:r>
      <w:r w:rsidRPr="0057289C">
        <w:rPr>
          <w:rFonts w:ascii="Arial" w:hAnsi="Arial" w:cs="Arial"/>
          <w:color w:val="222222"/>
          <w:sz w:val="32"/>
          <w:szCs w:val="32"/>
          <w:rtl/>
          <w:lang w:eastAsia="en-US" w:bidi="ar"/>
        </w:rPr>
        <w:t xml:space="preserve"> </w:t>
      </w:r>
      <w:r w:rsidRPr="00B93C6B">
        <w:rPr>
          <w:rFonts w:ascii="Arial" w:hAnsi="Arial" w:cs="Arial"/>
          <w:color w:val="222222"/>
          <w:sz w:val="28"/>
          <w:szCs w:val="28"/>
          <w:rtl/>
          <w:lang w:eastAsia="en-US" w:bidi="ar"/>
        </w:rPr>
        <w:t>العمارة الت</w:t>
      </w:r>
      <w:r>
        <w:rPr>
          <w:rFonts w:ascii="Arial" w:hAnsi="Arial" w:cs="Arial" w:hint="cs"/>
          <w:color w:val="222222"/>
          <w:sz w:val="28"/>
          <w:szCs w:val="28"/>
          <w:rtl/>
          <w:lang w:eastAsia="en-US" w:bidi="ar"/>
        </w:rPr>
        <w:t>فكيكية</w:t>
      </w:r>
      <w:r w:rsidRPr="00B93C6B">
        <w:rPr>
          <w:rFonts w:ascii="Arial" w:hAnsi="Arial" w:cs="Arial"/>
          <w:color w:val="222222"/>
          <w:sz w:val="28"/>
          <w:szCs w:val="28"/>
          <w:rtl/>
          <w:lang w:eastAsia="en-US" w:bidi="ar"/>
        </w:rPr>
        <w:t xml:space="preserve">، ليست مجرد حركة </w:t>
      </w:r>
      <w:r w:rsidRPr="00B93C6B">
        <w:rPr>
          <w:rFonts w:ascii="Arial" w:hAnsi="Arial" w:cs="Arial" w:hint="cs"/>
          <w:color w:val="222222"/>
          <w:sz w:val="28"/>
          <w:szCs w:val="28"/>
          <w:rtl/>
          <w:lang w:eastAsia="en-US" w:bidi="ar"/>
        </w:rPr>
        <w:t>تصميمية</w:t>
      </w:r>
      <w:r w:rsidRPr="00B93C6B">
        <w:rPr>
          <w:rFonts w:ascii="Arial" w:hAnsi="Arial" w:cs="Arial"/>
          <w:color w:val="222222"/>
          <w:sz w:val="28"/>
          <w:szCs w:val="28"/>
          <w:rtl/>
          <w:lang w:eastAsia="en-US" w:bidi="ar"/>
        </w:rPr>
        <w:t xml:space="preserve"> أو طراز وهى مسمى ظهر في الآفق سنة </w:t>
      </w:r>
      <w:hyperlink r:id="rId5" w:tooltip="1971" w:history="1">
        <w:r w:rsidRPr="00B93C6B">
          <w:rPr>
            <w:rFonts w:ascii="Arial" w:hAnsi="Arial" w:cs="Arial"/>
            <w:color w:val="0B0080"/>
            <w:sz w:val="28"/>
            <w:szCs w:val="28"/>
            <w:rtl/>
            <w:lang w:eastAsia="en-US" w:bidi="ar"/>
          </w:rPr>
          <w:t>1971م</w:t>
        </w:r>
      </w:hyperlink>
      <w:r w:rsidRPr="00B93C6B">
        <w:rPr>
          <w:rFonts w:ascii="Arial" w:hAnsi="Arial" w:cs="Arial"/>
          <w:color w:val="222222"/>
          <w:sz w:val="28"/>
          <w:szCs w:val="28"/>
          <w:rtl/>
          <w:lang w:eastAsia="en-US" w:bidi="ar"/>
        </w:rPr>
        <w:t xml:space="preserve"> انما </w:t>
      </w:r>
      <w:proofErr w:type="spellStart"/>
      <w:r w:rsidRPr="00B93C6B">
        <w:rPr>
          <w:rFonts w:ascii="Arial" w:hAnsi="Arial" w:cs="Arial"/>
          <w:color w:val="222222"/>
          <w:sz w:val="28"/>
          <w:szCs w:val="28"/>
          <w:rtl/>
          <w:lang w:eastAsia="en-US" w:bidi="ar"/>
        </w:rPr>
        <w:t>هى</w:t>
      </w:r>
      <w:proofErr w:type="spellEnd"/>
      <w:r w:rsidRPr="00B93C6B">
        <w:rPr>
          <w:rFonts w:ascii="Arial" w:hAnsi="Arial" w:cs="Arial"/>
          <w:color w:val="222222"/>
          <w:sz w:val="28"/>
          <w:szCs w:val="28"/>
          <w:rtl/>
          <w:lang w:eastAsia="en-US" w:bidi="ar"/>
        </w:rPr>
        <w:t xml:space="preserve"> ظاهرة ثقافية كبرى من أهم التطورات الحديثة في الفن والعمارة في العصر </w:t>
      </w:r>
      <w:proofErr w:type="spellStart"/>
      <w:r w:rsidRPr="00B93C6B">
        <w:rPr>
          <w:rFonts w:ascii="Arial" w:hAnsi="Arial" w:cs="Arial"/>
          <w:color w:val="222222"/>
          <w:sz w:val="28"/>
          <w:szCs w:val="28"/>
          <w:rtl/>
          <w:lang w:eastAsia="en-US" w:bidi="ar"/>
        </w:rPr>
        <w:t>الجارى</w:t>
      </w:r>
      <w:proofErr w:type="spellEnd"/>
      <w:r w:rsidRPr="00B93C6B">
        <w:rPr>
          <w:rFonts w:ascii="Arial" w:hAnsi="Arial" w:cs="Arial"/>
          <w:color w:val="222222"/>
          <w:sz w:val="28"/>
          <w:szCs w:val="28"/>
          <w:rtl/>
          <w:lang w:eastAsia="en-US" w:bidi="ar"/>
        </w:rPr>
        <w:t xml:space="preserve">. </w:t>
      </w:r>
      <w:proofErr w:type="spellStart"/>
      <w:r w:rsidRPr="00B93C6B">
        <w:rPr>
          <w:rFonts w:ascii="Arial" w:hAnsi="Arial" w:cs="Arial"/>
          <w:color w:val="222222"/>
          <w:sz w:val="28"/>
          <w:szCs w:val="28"/>
          <w:rtl/>
          <w:lang w:eastAsia="en-US" w:bidi="ar"/>
        </w:rPr>
        <w:t>هى</w:t>
      </w:r>
      <w:proofErr w:type="spellEnd"/>
      <w:r w:rsidRPr="00B93C6B">
        <w:rPr>
          <w:rFonts w:ascii="Arial" w:hAnsi="Arial" w:cs="Arial"/>
          <w:color w:val="222222"/>
          <w:sz w:val="28"/>
          <w:szCs w:val="28"/>
          <w:rtl/>
          <w:lang w:eastAsia="en-US" w:bidi="ar"/>
        </w:rPr>
        <w:t xml:space="preserve"> اسلوب نقدى وأسلوب </w:t>
      </w:r>
      <w:proofErr w:type="spellStart"/>
      <w:r w:rsidRPr="00B93C6B">
        <w:rPr>
          <w:rFonts w:ascii="Arial" w:hAnsi="Arial" w:cs="Arial"/>
          <w:color w:val="222222"/>
          <w:sz w:val="28"/>
          <w:szCs w:val="28"/>
          <w:rtl/>
          <w:lang w:eastAsia="en-US" w:bidi="ar"/>
        </w:rPr>
        <w:t>فلسفى</w:t>
      </w:r>
      <w:proofErr w:type="spellEnd"/>
      <w:r w:rsidRPr="00B93C6B">
        <w:rPr>
          <w:rFonts w:ascii="Arial" w:hAnsi="Arial" w:cs="Arial"/>
          <w:color w:val="222222"/>
          <w:sz w:val="28"/>
          <w:szCs w:val="28"/>
          <w:rtl/>
          <w:lang w:eastAsia="en-US" w:bidi="ar"/>
        </w:rPr>
        <w:t>.</w:t>
      </w:r>
    </w:p>
    <w:p w:rsidR="00194706" w:rsidRPr="00B93C6B" w:rsidRDefault="00194706" w:rsidP="00194706">
      <w:pPr>
        <w:shd w:val="clear" w:color="auto" w:fill="FFFFFF"/>
        <w:spacing w:before="120" w:after="120"/>
        <w:ind w:left="-101"/>
        <w:jc w:val="both"/>
        <w:rPr>
          <w:rFonts w:ascii="Arial" w:hAnsi="Arial" w:cs="Arial"/>
          <w:color w:val="222222"/>
          <w:sz w:val="28"/>
          <w:szCs w:val="28"/>
          <w:lang w:eastAsia="en-US" w:bidi="ar"/>
        </w:rPr>
      </w:pPr>
      <w:r>
        <w:rPr>
          <w:rFonts w:ascii="Arial" w:hAnsi="Arial" w:cs="Arial" w:hint="cs"/>
          <w:color w:val="222222"/>
          <w:sz w:val="28"/>
          <w:szCs w:val="28"/>
          <w:rtl/>
          <w:lang w:eastAsia="en-US" w:bidi="ar"/>
        </w:rPr>
        <w:t xml:space="preserve"> "</w:t>
      </w:r>
      <w:r w:rsidRPr="00B93C6B">
        <w:rPr>
          <w:rFonts w:ascii="Arial" w:hAnsi="Arial" w:cs="Arial" w:hint="cs"/>
          <w:color w:val="222222"/>
          <w:sz w:val="28"/>
          <w:szCs w:val="28"/>
          <w:rtl/>
          <w:lang w:eastAsia="en-US" w:bidi="ar"/>
        </w:rPr>
        <w:t xml:space="preserve"> </w:t>
      </w:r>
      <w:r w:rsidRPr="00B93C6B">
        <w:rPr>
          <w:rFonts w:ascii="Arial" w:hAnsi="Arial" w:cs="Arial"/>
          <w:color w:val="222222"/>
          <w:sz w:val="28"/>
          <w:szCs w:val="28"/>
          <w:rtl/>
          <w:lang w:eastAsia="en-US" w:bidi="ar"/>
        </w:rPr>
        <w:t xml:space="preserve">في البداية نشأت من أعمال الفيلسوف </w:t>
      </w:r>
      <w:proofErr w:type="spellStart"/>
      <w:r w:rsidRPr="00B93C6B">
        <w:rPr>
          <w:rFonts w:ascii="Arial" w:hAnsi="Arial" w:cs="Arial"/>
          <w:color w:val="222222"/>
          <w:sz w:val="28"/>
          <w:szCs w:val="28"/>
          <w:rtl/>
          <w:lang w:eastAsia="en-US" w:bidi="ar"/>
        </w:rPr>
        <w:t>الفرنسى</w:t>
      </w:r>
      <w:proofErr w:type="spellEnd"/>
      <w:r w:rsidRPr="00B93C6B">
        <w:rPr>
          <w:rFonts w:ascii="Arial" w:hAnsi="Arial" w:cs="Arial"/>
          <w:color w:val="222222"/>
          <w:sz w:val="28"/>
          <w:szCs w:val="28"/>
          <w:rtl/>
          <w:lang w:eastAsia="en-US" w:bidi="ar"/>
        </w:rPr>
        <w:t xml:space="preserve"> جاك دريد. فتلك الاعمال تميزت بشكل </w:t>
      </w:r>
      <w:proofErr w:type="spellStart"/>
      <w:r w:rsidRPr="00B93C6B">
        <w:rPr>
          <w:rFonts w:ascii="Arial" w:hAnsi="Arial" w:cs="Arial"/>
          <w:color w:val="222222"/>
          <w:sz w:val="28"/>
          <w:szCs w:val="28"/>
          <w:rtl/>
          <w:lang w:eastAsia="en-US" w:bidi="ar"/>
        </w:rPr>
        <w:t>جوهرى</w:t>
      </w:r>
      <w:proofErr w:type="spellEnd"/>
      <w:r w:rsidRPr="00B93C6B">
        <w:rPr>
          <w:rFonts w:ascii="Arial" w:hAnsi="Arial" w:cs="Arial"/>
          <w:color w:val="222222"/>
          <w:sz w:val="28"/>
          <w:szCs w:val="28"/>
          <w:rtl/>
          <w:lang w:eastAsia="en-US" w:bidi="ar"/>
        </w:rPr>
        <w:t xml:space="preserve"> في اصالة الشكل </w:t>
      </w:r>
      <w:proofErr w:type="spellStart"/>
      <w:r w:rsidRPr="00B93C6B">
        <w:rPr>
          <w:rFonts w:ascii="Arial" w:hAnsi="Arial" w:cs="Arial"/>
          <w:color w:val="222222"/>
          <w:sz w:val="28"/>
          <w:szCs w:val="28"/>
          <w:rtl/>
          <w:lang w:eastAsia="en-US" w:bidi="ar"/>
        </w:rPr>
        <w:t>الظاهرى</w:t>
      </w:r>
      <w:proofErr w:type="spellEnd"/>
      <w:r w:rsidRPr="00B93C6B">
        <w:rPr>
          <w:rFonts w:ascii="Arial" w:hAnsi="Arial" w:cs="Arial"/>
          <w:color w:val="222222"/>
          <w:sz w:val="28"/>
          <w:szCs w:val="28"/>
          <w:rtl/>
          <w:lang w:eastAsia="en-US" w:bidi="ar"/>
        </w:rPr>
        <w:t xml:space="preserve"> </w:t>
      </w:r>
      <w:proofErr w:type="spellStart"/>
      <w:r>
        <w:rPr>
          <w:rFonts w:ascii="Arial" w:hAnsi="Arial" w:cs="Arial"/>
          <w:color w:val="222222"/>
          <w:sz w:val="28"/>
          <w:szCs w:val="28"/>
          <w:rtl/>
          <w:lang w:eastAsia="en-US" w:bidi="ar"/>
        </w:rPr>
        <w:t>للاشياء</w:t>
      </w:r>
      <w:proofErr w:type="spellEnd"/>
      <w:r>
        <w:rPr>
          <w:rFonts w:ascii="Arial" w:hAnsi="Arial" w:cs="Arial"/>
          <w:color w:val="222222"/>
          <w:sz w:val="28"/>
          <w:szCs w:val="28"/>
          <w:rtl/>
          <w:lang w:eastAsia="en-US" w:bidi="ar"/>
        </w:rPr>
        <w:t xml:space="preserve"> والتمييز </w:t>
      </w:r>
      <w:proofErr w:type="spellStart"/>
      <w:r>
        <w:rPr>
          <w:rFonts w:ascii="Arial" w:hAnsi="Arial" w:cs="Arial"/>
          <w:color w:val="222222"/>
          <w:sz w:val="28"/>
          <w:szCs w:val="28"/>
          <w:rtl/>
          <w:lang w:eastAsia="en-US" w:bidi="ar"/>
        </w:rPr>
        <w:t>التقليدى</w:t>
      </w:r>
      <w:proofErr w:type="spellEnd"/>
      <w:r>
        <w:rPr>
          <w:rFonts w:ascii="Arial" w:hAnsi="Arial" w:cs="Arial"/>
          <w:color w:val="222222"/>
          <w:sz w:val="28"/>
          <w:szCs w:val="28"/>
          <w:rtl/>
          <w:lang w:eastAsia="en-US" w:bidi="ar"/>
        </w:rPr>
        <w:t xml:space="preserve"> فيها </w:t>
      </w:r>
      <w:r w:rsidRPr="00B93C6B">
        <w:rPr>
          <w:rFonts w:ascii="Arial" w:hAnsi="Arial" w:cs="Arial" w:hint="cs"/>
          <w:color w:val="222222"/>
          <w:sz w:val="28"/>
          <w:szCs w:val="28"/>
          <w:rtl/>
          <w:lang w:eastAsia="en-US" w:bidi="ar"/>
        </w:rPr>
        <w:t xml:space="preserve"> </w:t>
      </w:r>
      <w:r w:rsidRPr="00B93C6B">
        <w:rPr>
          <w:rFonts w:ascii="Arial" w:hAnsi="Arial" w:cs="Arial"/>
          <w:color w:val="222222"/>
          <w:sz w:val="28"/>
          <w:szCs w:val="28"/>
          <w:rtl/>
          <w:lang w:eastAsia="en-US" w:bidi="ar"/>
        </w:rPr>
        <w:t xml:space="preserve">ويمكن اعتبار تلك الحركة حالة يصفها البعض بالخداع، والصاعدين يعتبرها حالة إبداعية إلى آفاق جديدة من الأشكال المستحدثة، تعرض ما هو غريب بأسلوب التشويه والتجزئة التي أتبعت منهجية التصادم الفظي بدل اللباقة في الإقناع. وثمة تشعبات منه باستعارة الأشكال التراثية </w:t>
      </w:r>
      <w:proofErr w:type="spellStart"/>
      <w:r w:rsidRPr="00B93C6B">
        <w:rPr>
          <w:rFonts w:ascii="Arial" w:hAnsi="Arial" w:cs="Arial"/>
          <w:color w:val="222222"/>
          <w:sz w:val="28"/>
          <w:szCs w:val="28"/>
          <w:rtl/>
          <w:lang w:eastAsia="en-US" w:bidi="ar"/>
        </w:rPr>
        <w:t>التقليدية.</w:t>
      </w:r>
      <w:r>
        <w:rPr>
          <w:rFonts w:ascii="Arial" w:hAnsi="Arial" w:cs="Arial" w:hint="cs"/>
          <w:color w:val="222222"/>
          <w:sz w:val="28"/>
          <w:szCs w:val="28"/>
          <w:rtl/>
          <w:lang w:eastAsia="en-US" w:bidi="ar"/>
        </w:rPr>
        <w:t>,</w:t>
      </w:r>
      <w:r w:rsidRPr="00B93C6B">
        <w:rPr>
          <w:rFonts w:ascii="Arial" w:hAnsi="Arial" w:cs="Arial"/>
          <w:color w:val="222222"/>
          <w:sz w:val="28"/>
          <w:szCs w:val="28"/>
          <w:rtl/>
          <w:lang w:eastAsia="en-US" w:bidi="ar"/>
        </w:rPr>
        <w:t>وما</w:t>
      </w:r>
      <w:proofErr w:type="spellEnd"/>
      <w:r w:rsidRPr="00B93C6B">
        <w:rPr>
          <w:rFonts w:ascii="Arial" w:hAnsi="Arial" w:cs="Arial"/>
          <w:color w:val="222222"/>
          <w:sz w:val="28"/>
          <w:szCs w:val="28"/>
          <w:rtl/>
          <w:lang w:eastAsia="en-US" w:bidi="ar"/>
        </w:rPr>
        <w:t xml:space="preserve"> يميز هذا التيار هو تحطيم الفروق بين الرسم والنحت وإعادة خلطها في بوتقة معمارية، ويمكن تلمس الاتجاه الوظيفي فيها ولكنه ينحصر في القيمة التعبيرية للإنشاء? فقد نبذت حالات الزخرف، وانحصرت القيمة الجمالية للمبنى بما تبديه العلاقات الشكلية للحجوم والكتل والفراغات كما تبرزها المعطيات الإنشائية. استعمال خامات جديدة كالمعدن والزجاج واللدائن لكي تتبع فكرة تعبر عن الحياة بالهيئة التي يشكلها العلم. وقد</w:t>
      </w:r>
      <w:r>
        <w:rPr>
          <w:rFonts w:ascii="Arial" w:hAnsi="Arial" w:cs="Arial"/>
          <w:color w:val="222222"/>
          <w:sz w:val="28"/>
          <w:szCs w:val="28"/>
          <w:rtl/>
          <w:lang w:eastAsia="en-US" w:bidi="ar"/>
        </w:rPr>
        <w:t xml:space="preserve"> أخذ في بعض شطحاته مع التكعيبية</w:t>
      </w:r>
      <w:r>
        <w:rPr>
          <w:rFonts w:ascii="Arial" w:hAnsi="Arial" w:cs="Arial"/>
          <w:color w:val="222222"/>
          <w:sz w:val="28"/>
          <w:szCs w:val="28"/>
          <w:lang w:eastAsia="en-US" w:bidi="ar"/>
        </w:rPr>
        <w:t>"</w:t>
      </w:r>
    </w:p>
    <w:p w:rsidR="00194706" w:rsidRPr="00B93C6B" w:rsidRDefault="00194706" w:rsidP="00194706">
      <w:pPr>
        <w:shd w:val="clear" w:color="auto" w:fill="FFFFFF"/>
        <w:spacing w:before="100" w:beforeAutospacing="1" w:after="24" w:line="384" w:lineRule="atLeast"/>
        <w:jc w:val="both"/>
        <w:rPr>
          <w:rFonts w:ascii="Arial" w:hAnsi="Arial" w:cs="Arial"/>
          <w:color w:val="222222"/>
          <w:sz w:val="28"/>
          <w:szCs w:val="28"/>
          <w:rtl/>
          <w:lang w:eastAsia="en-US" w:bidi="ar"/>
        </w:rPr>
      </w:pPr>
      <w:r>
        <w:rPr>
          <w:rFonts w:ascii="Arial" w:hAnsi="Arial" w:cs="Arial" w:hint="cs"/>
          <w:color w:val="222222"/>
          <w:sz w:val="28"/>
          <w:szCs w:val="28"/>
          <w:rtl/>
          <w:lang w:eastAsia="en-US" w:bidi="ar"/>
        </w:rPr>
        <w:t xml:space="preserve">  </w:t>
      </w:r>
      <w:r w:rsidRPr="00B93C6B">
        <w:rPr>
          <w:rFonts w:ascii="Arial" w:hAnsi="Arial" w:cs="Arial"/>
          <w:color w:val="222222"/>
          <w:sz w:val="28"/>
          <w:szCs w:val="28"/>
          <w:rtl/>
          <w:lang w:eastAsia="en-US" w:bidi="ar"/>
        </w:rPr>
        <w:t>يجب ان تتحرك العمارة بعيدا عن صلابة المدلولات الطبيعية</w:t>
      </w:r>
      <w:r>
        <w:rPr>
          <w:rFonts w:ascii="Arial" w:hAnsi="Arial" w:cs="Arial" w:hint="cs"/>
          <w:color w:val="222222"/>
          <w:sz w:val="28"/>
          <w:szCs w:val="28"/>
          <w:rtl/>
          <w:lang w:eastAsia="en-US" w:bidi="ar"/>
        </w:rPr>
        <w:t xml:space="preserve"> </w:t>
      </w:r>
      <w:proofErr w:type="spellStart"/>
      <w:r w:rsidRPr="00B93C6B">
        <w:rPr>
          <w:rFonts w:ascii="Arial" w:hAnsi="Arial" w:cs="Arial"/>
          <w:color w:val="222222"/>
          <w:sz w:val="28"/>
          <w:szCs w:val="28"/>
          <w:rtl/>
          <w:lang w:eastAsia="en-US" w:bidi="ar"/>
        </w:rPr>
        <w:t>والتعارضات</w:t>
      </w:r>
      <w:proofErr w:type="spellEnd"/>
      <w:r w:rsidRPr="00B93C6B">
        <w:rPr>
          <w:rFonts w:ascii="Arial" w:hAnsi="Arial" w:cs="Arial"/>
          <w:color w:val="222222"/>
          <w:sz w:val="28"/>
          <w:szCs w:val="28"/>
          <w:rtl/>
          <w:lang w:eastAsia="en-US" w:bidi="ar"/>
        </w:rPr>
        <w:t xml:space="preserve"> التقليدية ومن أمثلة ذلك</w:t>
      </w:r>
    </w:p>
    <w:p w:rsidR="00194706" w:rsidRPr="00B93C6B" w:rsidRDefault="00194706" w:rsidP="00194706">
      <w:pPr>
        <w:shd w:val="clear" w:color="auto" w:fill="FFFFFF"/>
        <w:spacing w:before="100" w:beforeAutospacing="1" w:after="24" w:line="384" w:lineRule="atLeast"/>
        <w:jc w:val="both"/>
        <w:rPr>
          <w:rFonts w:ascii="Arial" w:hAnsi="Arial" w:cs="Arial"/>
          <w:color w:val="222222"/>
          <w:sz w:val="28"/>
          <w:szCs w:val="28"/>
          <w:rtl/>
          <w:lang w:eastAsia="en-US" w:bidi="ar"/>
        </w:rPr>
      </w:pPr>
      <w:r>
        <w:rPr>
          <w:rFonts w:ascii="Arial" w:hAnsi="Arial" w:cs="Arial" w:hint="cs"/>
          <w:color w:val="222222"/>
          <w:sz w:val="28"/>
          <w:szCs w:val="28"/>
          <w:rtl/>
          <w:lang w:eastAsia="en-US" w:bidi="ar"/>
        </w:rPr>
        <w:lastRenderedPageBreak/>
        <w:t xml:space="preserve">   "</w:t>
      </w:r>
      <w:r w:rsidRPr="00B93C6B">
        <w:rPr>
          <w:rFonts w:ascii="Arial" w:hAnsi="Arial" w:cs="Arial"/>
          <w:color w:val="222222"/>
          <w:sz w:val="28"/>
          <w:szCs w:val="28"/>
          <w:rtl/>
          <w:lang w:eastAsia="en-US" w:bidi="ar"/>
        </w:rPr>
        <w:t>التباين بين شكل</w:t>
      </w:r>
      <w:r w:rsidRPr="00B93C6B">
        <w:rPr>
          <w:rFonts w:ascii="Arial" w:hAnsi="Arial" w:cs="Arial" w:hint="cs"/>
          <w:color w:val="222222"/>
          <w:sz w:val="28"/>
          <w:szCs w:val="28"/>
          <w:rtl/>
          <w:lang w:eastAsia="en-US" w:bidi="ar"/>
        </w:rPr>
        <w:t xml:space="preserve"> الفضاء و</w:t>
      </w:r>
      <w:r w:rsidRPr="00B93C6B">
        <w:rPr>
          <w:rFonts w:ascii="Arial" w:hAnsi="Arial" w:cs="Arial"/>
          <w:color w:val="222222"/>
          <w:sz w:val="28"/>
          <w:szCs w:val="28"/>
          <w:rtl/>
          <w:lang w:eastAsia="en-US" w:bidi="ar"/>
        </w:rPr>
        <w:t xml:space="preserve"> المبنى التباين التقليدي بين الهيكل الإنشائي والزخارف .ال</w:t>
      </w:r>
      <w:r w:rsidRPr="00B93C6B">
        <w:rPr>
          <w:rFonts w:ascii="Arial" w:hAnsi="Arial" w:cs="Arial" w:hint="cs"/>
          <w:color w:val="222222"/>
          <w:sz w:val="28"/>
          <w:szCs w:val="28"/>
          <w:rtl/>
          <w:lang w:eastAsia="en-US" w:bidi="ar"/>
        </w:rPr>
        <w:t>حرك</w:t>
      </w:r>
      <w:r w:rsidRPr="00B93C6B">
        <w:rPr>
          <w:rFonts w:ascii="Arial" w:hAnsi="Arial" w:cs="Arial"/>
          <w:color w:val="222222"/>
          <w:sz w:val="28"/>
          <w:szCs w:val="28"/>
          <w:rtl/>
          <w:lang w:eastAsia="en-US" w:bidi="ar"/>
        </w:rPr>
        <w:t>ة التفكيكية أصبحت مركز نظريات الفن والعمارة في أمريكا في فترة الثمانينات .</w:t>
      </w:r>
      <w:proofErr w:type="spellStart"/>
      <w:r w:rsidRPr="00B93C6B">
        <w:rPr>
          <w:rFonts w:ascii="Arial" w:hAnsi="Arial" w:cs="Arial"/>
          <w:color w:val="222222"/>
          <w:sz w:val="28"/>
          <w:szCs w:val="28"/>
          <w:rtl/>
          <w:lang w:eastAsia="en-US" w:bidi="ar"/>
        </w:rPr>
        <w:t>تدعو</w:t>
      </w:r>
      <w:r w:rsidRPr="00B93C6B">
        <w:rPr>
          <w:rFonts w:ascii="Arial" w:hAnsi="Arial" w:cs="Arial" w:hint="cs"/>
          <w:color w:val="222222"/>
          <w:sz w:val="28"/>
          <w:szCs w:val="28"/>
          <w:rtl/>
          <w:lang w:eastAsia="en-US" w:bidi="ar"/>
        </w:rPr>
        <w:t>الحركة</w:t>
      </w:r>
      <w:proofErr w:type="spellEnd"/>
      <w:r w:rsidRPr="00B93C6B">
        <w:rPr>
          <w:rFonts w:ascii="Arial" w:hAnsi="Arial" w:cs="Arial" w:hint="cs"/>
          <w:color w:val="222222"/>
          <w:sz w:val="28"/>
          <w:szCs w:val="28"/>
          <w:rtl/>
          <w:lang w:eastAsia="en-US" w:bidi="ar"/>
        </w:rPr>
        <w:t xml:space="preserve"> </w:t>
      </w:r>
      <w:r w:rsidRPr="00B93C6B">
        <w:rPr>
          <w:rFonts w:ascii="Arial" w:hAnsi="Arial" w:cs="Arial"/>
          <w:color w:val="222222"/>
          <w:sz w:val="28"/>
          <w:szCs w:val="28"/>
          <w:rtl/>
          <w:lang w:eastAsia="en-US" w:bidi="ar"/>
        </w:rPr>
        <w:t xml:space="preserve">التفكيكية إلى هدم كل الأسس الهندسية </w:t>
      </w:r>
      <w:proofErr w:type="spellStart"/>
      <w:r w:rsidRPr="00B93C6B">
        <w:rPr>
          <w:rFonts w:ascii="Arial" w:hAnsi="Arial" w:cs="Arial"/>
          <w:color w:val="222222"/>
          <w:sz w:val="28"/>
          <w:szCs w:val="28"/>
          <w:rtl/>
          <w:lang w:eastAsia="en-US" w:bidi="ar"/>
        </w:rPr>
        <w:t>الاقليدسية</w:t>
      </w:r>
      <w:proofErr w:type="spellEnd"/>
      <w:r w:rsidRPr="00B93C6B">
        <w:rPr>
          <w:rFonts w:ascii="Arial" w:hAnsi="Arial" w:cs="Arial" w:hint="cs"/>
          <w:color w:val="222222"/>
          <w:sz w:val="28"/>
          <w:szCs w:val="28"/>
          <w:rtl/>
          <w:lang w:eastAsia="en-US" w:bidi="ar"/>
        </w:rPr>
        <w:t xml:space="preserve"> و </w:t>
      </w:r>
      <w:r w:rsidRPr="00B93C6B">
        <w:rPr>
          <w:rFonts w:ascii="Arial" w:hAnsi="Arial" w:cs="Arial"/>
          <w:color w:val="222222"/>
          <w:sz w:val="28"/>
          <w:szCs w:val="28"/>
          <w:rtl/>
          <w:lang w:eastAsia="en-US" w:bidi="ar"/>
        </w:rPr>
        <w:t xml:space="preserve">تدعو إلى تفكيك </w:t>
      </w:r>
      <w:r w:rsidRPr="00B93C6B">
        <w:rPr>
          <w:rFonts w:ascii="Arial" w:hAnsi="Arial" w:cs="Arial" w:hint="cs"/>
          <w:color w:val="222222"/>
          <w:sz w:val="28"/>
          <w:szCs w:val="28"/>
          <w:rtl/>
          <w:lang w:eastAsia="en-US" w:bidi="ar"/>
        </w:rPr>
        <w:t>ال</w:t>
      </w:r>
      <w:r w:rsidRPr="00B93C6B">
        <w:rPr>
          <w:rFonts w:ascii="Arial" w:hAnsi="Arial" w:cs="Arial"/>
          <w:color w:val="222222"/>
          <w:sz w:val="28"/>
          <w:szCs w:val="28"/>
          <w:rtl/>
          <w:lang w:eastAsia="en-US" w:bidi="ar"/>
        </w:rPr>
        <w:t>أجزاء</w:t>
      </w:r>
      <w:r w:rsidRPr="00B93C6B">
        <w:rPr>
          <w:rFonts w:ascii="Arial" w:hAnsi="Arial" w:cs="Arial" w:hint="cs"/>
          <w:color w:val="222222"/>
          <w:sz w:val="28"/>
          <w:szCs w:val="28"/>
          <w:rtl/>
          <w:lang w:eastAsia="en-US" w:bidi="ar"/>
        </w:rPr>
        <w:t xml:space="preserve"> </w:t>
      </w:r>
      <w:r w:rsidRPr="00B93C6B">
        <w:rPr>
          <w:rFonts w:ascii="Arial" w:hAnsi="Arial" w:cs="Arial"/>
          <w:color w:val="222222"/>
          <w:sz w:val="28"/>
          <w:szCs w:val="28"/>
          <w:rtl/>
          <w:lang w:eastAsia="en-US" w:bidi="ar"/>
        </w:rPr>
        <w:t>(هدم ايجابي أو هدم و إعادة بناء)</w:t>
      </w:r>
      <w:r w:rsidRPr="00B93C6B">
        <w:rPr>
          <w:rFonts w:ascii="Arial" w:hAnsi="Arial" w:cs="Arial" w:hint="cs"/>
          <w:color w:val="222222"/>
          <w:sz w:val="28"/>
          <w:szCs w:val="28"/>
          <w:rtl/>
          <w:lang w:eastAsia="en-US" w:bidi="ar"/>
        </w:rPr>
        <w:t xml:space="preserve"> </w:t>
      </w:r>
      <w:r w:rsidRPr="00B93C6B">
        <w:rPr>
          <w:rFonts w:ascii="Arial" w:hAnsi="Arial" w:cs="Arial"/>
          <w:color w:val="222222"/>
          <w:sz w:val="28"/>
          <w:szCs w:val="28"/>
          <w:rtl/>
          <w:lang w:eastAsia="en-US" w:bidi="ar"/>
        </w:rPr>
        <w:t>هي مرتبطة بفطرة الإنسان حيث إن الطفل يفكك اللعبة والراديو بشغف لمعرفة محتوياته وكيف يعمل</w:t>
      </w:r>
      <w:r w:rsidRPr="00B93C6B">
        <w:rPr>
          <w:rFonts w:ascii="Arial" w:hAnsi="Arial" w:cs="Arial" w:hint="cs"/>
          <w:color w:val="222222"/>
          <w:sz w:val="28"/>
          <w:szCs w:val="28"/>
          <w:rtl/>
          <w:lang w:eastAsia="en-US" w:bidi="ar"/>
        </w:rPr>
        <w:t xml:space="preserve"> </w:t>
      </w:r>
      <w:r w:rsidRPr="00B93C6B">
        <w:rPr>
          <w:rFonts w:ascii="Arial" w:hAnsi="Arial" w:cs="Arial"/>
          <w:color w:val="222222"/>
          <w:sz w:val="28"/>
          <w:szCs w:val="28"/>
          <w:rtl/>
          <w:lang w:eastAsia="en-US" w:bidi="ar"/>
        </w:rPr>
        <w:t>من هنا يمكن إدراك أن التفكيك هو من الغرائز الأساسية المبهجة للإنسان</w:t>
      </w:r>
      <w:r w:rsidRPr="00B93C6B">
        <w:rPr>
          <w:rFonts w:ascii="Arial" w:hAnsi="Arial" w:cs="Arial" w:hint="cs"/>
          <w:color w:val="222222"/>
          <w:sz w:val="28"/>
          <w:szCs w:val="28"/>
          <w:rtl/>
          <w:lang w:eastAsia="en-US" w:bidi="ar"/>
        </w:rPr>
        <w:t xml:space="preserve"> , </w:t>
      </w:r>
      <w:proofErr w:type="spellStart"/>
      <w:r w:rsidRPr="00B93C6B">
        <w:rPr>
          <w:rFonts w:ascii="Arial" w:hAnsi="Arial" w:cs="Arial" w:hint="cs"/>
          <w:color w:val="222222"/>
          <w:sz w:val="28"/>
          <w:szCs w:val="28"/>
          <w:rtl/>
          <w:lang w:eastAsia="en-US" w:bidi="ar"/>
        </w:rPr>
        <w:t>هوتصميم</w:t>
      </w:r>
      <w:proofErr w:type="spellEnd"/>
      <w:r w:rsidRPr="00B93C6B">
        <w:rPr>
          <w:rFonts w:ascii="Arial" w:hAnsi="Arial" w:cs="Arial"/>
          <w:color w:val="222222"/>
          <w:sz w:val="28"/>
          <w:szCs w:val="28"/>
          <w:rtl/>
          <w:lang w:eastAsia="en-US" w:bidi="ar"/>
        </w:rPr>
        <w:t xml:space="preserve"> </w:t>
      </w:r>
      <w:proofErr w:type="spellStart"/>
      <w:r w:rsidRPr="00B93C6B">
        <w:rPr>
          <w:rFonts w:ascii="Arial" w:hAnsi="Arial" w:cs="Arial"/>
          <w:color w:val="222222"/>
          <w:sz w:val="28"/>
          <w:szCs w:val="28"/>
          <w:rtl/>
          <w:lang w:eastAsia="en-US" w:bidi="ar"/>
        </w:rPr>
        <w:t>مليئ</w:t>
      </w:r>
      <w:proofErr w:type="spellEnd"/>
      <w:r w:rsidRPr="00B93C6B">
        <w:rPr>
          <w:rFonts w:ascii="Arial" w:hAnsi="Arial" w:cs="Arial"/>
          <w:color w:val="222222"/>
          <w:sz w:val="28"/>
          <w:szCs w:val="28"/>
          <w:rtl/>
          <w:lang w:eastAsia="en-US" w:bidi="ar"/>
        </w:rPr>
        <w:t xml:space="preserve"> بالمفاجآت الغير متوقعة</w:t>
      </w:r>
      <w:r w:rsidRPr="00B93C6B">
        <w:rPr>
          <w:rFonts w:ascii="Arial" w:hAnsi="Arial" w:cs="Arial" w:hint="cs"/>
          <w:color w:val="222222"/>
          <w:sz w:val="28"/>
          <w:szCs w:val="28"/>
          <w:rtl/>
          <w:lang w:eastAsia="en-US" w:bidi="ar"/>
        </w:rPr>
        <w:t xml:space="preserve"> كما انها </w:t>
      </w:r>
      <w:r w:rsidRPr="00B93C6B">
        <w:rPr>
          <w:rFonts w:ascii="Arial" w:hAnsi="Arial" w:cs="Arial"/>
          <w:color w:val="222222"/>
          <w:sz w:val="28"/>
          <w:szCs w:val="28"/>
          <w:rtl/>
          <w:lang w:eastAsia="en-US" w:bidi="ar"/>
        </w:rPr>
        <w:t>تستخدم مفردات ا</w:t>
      </w:r>
      <w:r w:rsidRPr="00B93C6B">
        <w:rPr>
          <w:rFonts w:ascii="Arial" w:hAnsi="Arial" w:cs="Arial" w:hint="cs"/>
          <w:color w:val="222222"/>
          <w:sz w:val="28"/>
          <w:szCs w:val="28"/>
          <w:rtl/>
          <w:lang w:eastAsia="en-US" w:bidi="ar"/>
        </w:rPr>
        <w:t xml:space="preserve">لتصميم </w:t>
      </w:r>
      <w:r w:rsidRPr="00B93C6B">
        <w:rPr>
          <w:rFonts w:ascii="Arial" w:hAnsi="Arial" w:cs="Arial"/>
          <w:color w:val="222222"/>
          <w:sz w:val="28"/>
          <w:szCs w:val="28"/>
          <w:rtl/>
          <w:lang w:eastAsia="en-US" w:bidi="ar"/>
        </w:rPr>
        <w:t>الكلاسيكي بصورة معكوسة أو مشوهه</w:t>
      </w:r>
      <w:r w:rsidRPr="00B93C6B">
        <w:rPr>
          <w:rFonts w:ascii="Arial" w:hAnsi="Arial" w:cs="Arial" w:hint="cs"/>
          <w:color w:val="222222"/>
          <w:sz w:val="28"/>
          <w:szCs w:val="28"/>
          <w:rtl/>
          <w:lang w:eastAsia="en-US" w:bidi="ar"/>
        </w:rPr>
        <w:t xml:space="preserve"> وأن </w:t>
      </w:r>
      <w:r w:rsidRPr="00B93C6B">
        <w:rPr>
          <w:rFonts w:ascii="Arial" w:hAnsi="Arial" w:cs="Arial"/>
          <w:color w:val="222222"/>
          <w:sz w:val="28"/>
          <w:szCs w:val="28"/>
          <w:rtl/>
          <w:lang w:eastAsia="en-US" w:bidi="ar"/>
        </w:rPr>
        <w:t>استعمال خامات جديدة كالمعدن والزجاج واللدائن لكي تتبع فكرة تعبر عن الحياة بالهيئة التي يشكلها العلم .</w:t>
      </w:r>
    </w:p>
    <w:p w:rsidR="00194706" w:rsidRPr="00B93C6B" w:rsidRDefault="00194706" w:rsidP="00194706">
      <w:pPr>
        <w:shd w:val="clear" w:color="auto" w:fill="FFFFFF"/>
        <w:spacing w:before="120" w:after="120"/>
        <w:rPr>
          <w:rFonts w:hint="cs"/>
          <w:b/>
          <w:bCs/>
          <w:color w:val="000000"/>
          <w:sz w:val="28"/>
          <w:szCs w:val="28"/>
          <w:rtl/>
        </w:rPr>
      </w:pPr>
      <w:r w:rsidRPr="00B93C6B">
        <w:rPr>
          <w:rFonts w:ascii="Arial" w:hAnsi="Arial" w:cs="Arial"/>
          <w:color w:val="222222"/>
          <w:sz w:val="28"/>
          <w:szCs w:val="28"/>
          <w:rtl/>
          <w:lang w:eastAsia="en-US" w:bidi="ar"/>
        </w:rPr>
        <w:t xml:space="preserve">وقد أخذ في بعض شطحاته مع التكعيبية ولاسيما بالنسبة للأشكال المستطيلة والأشكال شبه المنحرفة، والسطوح أو المقاطع المتعرجة كما لمسناه في أعمال المعمار (ليس يزكي) </w:t>
      </w:r>
      <w:r>
        <w:rPr>
          <w:rFonts w:hint="cs"/>
          <w:b/>
          <w:bCs/>
          <w:color w:val="000000"/>
          <w:sz w:val="28"/>
          <w:szCs w:val="28"/>
          <w:rtl/>
        </w:rPr>
        <w:t>"</w:t>
      </w:r>
    </w:p>
    <w:p w:rsidR="00194706" w:rsidRPr="00B93C6B" w:rsidRDefault="00194706" w:rsidP="00194706">
      <w:pPr>
        <w:spacing w:line="360" w:lineRule="auto"/>
        <w:rPr>
          <w:rFonts w:hint="cs"/>
          <w:b/>
          <w:bCs/>
          <w:color w:val="000000"/>
          <w:sz w:val="28"/>
          <w:szCs w:val="28"/>
          <w:rtl/>
        </w:rPr>
      </w:pPr>
    </w:p>
    <w:p w:rsidR="00194706" w:rsidRPr="005322CC" w:rsidRDefault="00194706" w:rsidP="00194706">
      <w:pPr>
        <w:tabs>
          <w:tab w:val="left" w:pos="3011"/>
        </w:tabs>
        <w:autoSpaceDE w:val="0"/>
        <w:autoSpaceDN w:val="0"/>
        <w:adjustRightInd w:val="0"/>
        <w:jc w:val="both"/>
        <w:rPr>
          <w:rFonts w:ascii="Simplified Arabic" w:hAnsi="Simplified Arabic" w:cs="Simplified Arabic" w:hint="cs"/>
          <w:b/>
          <w:bCs/>
          <w:sz w:val="32"/>
          <w:szCs w:val="32"/>
          <w:rtl/>
          <w:lang w:eastAsia="en-US" w:bidi="ar-IQ"/>
        </w:rPr>
      </w:pPr>
    </w:p>
    <w:p w:rsidR="00194706" w:rsidRPr="005322CC" w:rsidRDefault="00194706" w:rsidP="00194706">
      <w:pPr>
        <w:tabs>
          <w:tab w:val="left" w:pos="3011"/>
        </w:tabs>
        <w:autoSpaceDE w:val="0"/>
        <w:autoSpaceDN w:val="0"/>
        <w:adjustRightInd w:val="0"/>
        <w:jc w:val="both"/>
        <w:rPr>
          <w:rFonts w:ascii="Simplified Arabic" w:hAnsi="Simplified Arabic" w:cs="Simplified Arabic" w:hint="cs"/>
          <w:b/>
          <w:bCs/>
          <w:sz w:val="32"/>
          <w:szCs w:val="32"/>
          <w:rtl/>
          <w:lang w:eastAsia="en-US" w:bidi="ar-IQ"/>
        </w:rPr>
      </w:pPr>
      <w:r>
        <w:rPr>
          <w:rFonts w:ascii="Simplified Arabic" w:hAnsi="Simplified Arabic" w:cs="Simplified Arabic"/>
          <w:b/>
          <w:bCs/>
          <w:noProof/>
          <w:sz w:val="32"/>
          <w:szCs w:val="32"/>
          <w:lang w:eastAsia="en-US"/>
        </w:rPr>
        <w:drawing>
          <wp:inline distT="0" distB="0" distL="0" distR="0">
            <wp:extent cx="2470785" cy="1779905"/>
            <wp:effectExtent l="0" t="0" r="5715" b="0"/>
            <wp:docPr id="10" name="صورة 10" descr="3e0274e3f93b7a56671029ccd7aa7423-1024x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e0274e3f93b7a56671029ccd7aa7423-1024x64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0785" cy="1779905"/>
                    </a:xfrm>
                    <a:prstGeom prst="rect">
                      <a:avLst/>
                    </a:prstGeom>
                    <a:noFill/>
                    <a:ln>
                      <a:noFill/>
                    </a:ln>
                  </pic:spPr>
                </pic:pic>
              </a:graphicData>
            </a:graphic>
          </wp:inline>
        </w:drawing>
      </w:r>
      <w:r>
        <w:rPr>
          <w:rFonts w:ascii="Simplified Arabic" w:hAnsi="Simplified Arabic" w:cs="Simplified Arabic" w:hint="cs"/>
          <w:b/>
          <w:bCs/>
          <w:sz w:val="32"/>
          <w:szCs w:val="32"/>
          <w:rtl/>
          <w:lang w:eastAsia="en-US" w:bidi="ar-IQ"/>
        </w:rPr>
        <w:t xml:space="preserve">    </w:t>
      </w:r>
      <w:r>
        <w:rPr>
          <w:noProof/>
          <w:lang w:eastAsia="en-US"/>
        </w:rPr>
        <w:drawing>
          <wp:inline distT="0" distB="0" distL="0" distR="0">
            <wp:extent cx="2344420" cy="1809115"/>
            <wp:effectExtent l="0" t="0" r="0" b="635"/>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4420" cy="1809115"/>
                    </a:xfrm>
                    <a:prstGeom prst="rect">
                      <a:avLst/>
                    </a:prstGeom>
                    <a:noFill/>
                    <a:ln>
                      <a:noFill/>
                    </a:ln>
                  </pic:spPr>
                </pic:pic>
              </a:graphicData>
            </a:graphic>
          </wp:inline>
        </w:drawing>
      </w:r>
    </w:p>
    <w:p w:rsidR="00194706" w:rsidRPr="005322CC" w:rsidRDefault="00194706" w:rsidP="00194706">
      <w:pPr>
        <w:tabs>
          <w:tab w:val="left" w:pos="3011"/>
        </w:tabs>
        <w:autoSpaceDE w:val="0"/>
        <w:autoSpaceDN w:val="0"/>
        <w:adjustRightInd w:val="0"/>
        <w:jc w:val="center"/>
        <w:rPr>
          <w:rFonts w:ascii="Simplified Arabic" w:hAnsi="Simplified Arabic" w:cs="Simplified Arabic" w:hint="cs"/>
          <w:b/>
          <w:bCs/>
          <w:sz w:val="32"/>
          <w:szCs w:val="32"/>
          <w:rtl/>
          <w:lang w:eastAsia="en-US" w:bidi="ar-IQ"/>
        </w:rPr>
      </w:pPr>
      <w:r>
        <w:rPr>
          <w:rFonts w:ascii="Simplified Arabic" w:hAnsi="Simplified Arabic" w:cs="Simplified Arabic" w:hint="cs"/>
          <w:b/>
          <w:bCs/>
          <w:sz w:val="32"/>
          <w:szCs w:val="32"/>
          <w:rtl/>
          <w:lang w:eastAsia="en-US" w:bidi="ar-IQ"/>
        </w:rPr>
        <w:t>تصميم داخلي مستوحاة من  المدرسة التفكيكية</w:t>
      </w:r>
    </w:p>
    <w:p w:rsidR="00194706" w:rsidRPr="005322CC" w:rsidRDefault="00194706" w:rsidP="00194706">
      <w:pPr>
        <w:tabs>
          <w:tab w:val="left" w:pos="3011"/>
        </w:tabs>
        <w:autoSpaceDE w:val="0"/>
        <w:autoSpaceDN w:val="0"/>
        <w:adjustRightInd w:val="0"/>
        <w:jc w:val="both"/>
        <w:rPr>
          <w:rFonts w:ascii="Simplified Arabic" w:hAnsi="Simplified Arabic" w:cs="Simplified Arabic" w:hint="cs"/>
          <w:b/>
          <w:bCs/>
          <w:sz w:val="32"/>
          <w:szCs w:val="32"/>
          <w:rtl/>
          <w:lang w:eastAsia="en-US" w:bidi="ar-IQ"/>
        </w:rPr>
      </w:pPr>
    </w:p>
    <w:p w:rsidR="00194706" w:rsidRPr="00B93C6B" w:rsidRDefault="00194706" w:rsidP="00194706">
      <w:pPr>
        <w:spacing w:line="360" w:lineRule="auto"/>
        <w:rPr>
          <w:rFonts w:hint="cs"/>
          <w:b/>
          <w:bCs/>
          <w:color w:val="000000"/>
          <w:sz w:val="28"/>
          <w:szCs w:val="28"/>
          <w:rtl/>
        </w:rPr>
      </w:pPr>
    </w:p>
    <w:p w:rsidR="00194706" w:rsidRDefault="00194706" w:rsidP="00194706">
      <w:pPr>
        <w:spacing w:line="360" w:lineRule="auto"/>
        <w:rPr>
          <w:rFonts w:hint="cs"/>
          <w:b/>
          <w:bCs/>
          <w:color w:val="000000"/>
          <w:sz w:val="28"/>
          <w:szCs w:val="28"/>
          <w:rtl/>
        </w:rPr>
      </w:pPr>
    </w:p>
    <w:p w:rsidR="00194706" w:rsidRDefault="00194706" w:rsidP="00194706">
      <w:pPr>
        <w:spacing w:line="360" w:lineRule="auto"/>
        <w:rPr>
          <w:rFonts w:hint="cs"/>
          <w:b/>
          <w:bCs/>
          <w:color w:val="000000"/>
          <w:sz w:val="28"/>
          <w:szCs w:val="28"/>
          <w:rtl/>
        </w:rPr>
      </w:pPr>
    </w:p>
    <w:p w:rsidR="00194706" w:rsidRPr="005468CC" w:rsidRDefault="00194706" w:rsidP="00194706">
      <w:pPr>
        <w:spacing w:line="360" w:lineRule="auto"/>
        <w:rPr>
          <w:rFonts w:hint="cs"/>
          <w:b/>
          <w:bCs/>
          <w:color w:val="000000"/>
          <w:sz w:val="32"/>
          <w:szCs w:val="32"/>
          <w:rtl/>
          <w:lang w:bidi="ar-IQ"/>
        </w:rPr>
      </w:pPr>
      <w:r w:rsidRPr="005468CC">
        <w:rPr>
          <w:rFonts w:hint="cs"/>
          <w:b/>
          <w:bCs/>
          <w:color w:val="000000"/>
          <w:sz w:val="32"/>
          <w:szCs w:val="32"/>
          <w:rtl/>
        </w:rPr>
        <w:t xml:space="preserve"> </w:t>
      </w:r>
      <w:proofErr w:type="spellStart"/>
      <w:r w:rsidRPr="005468CC">
        <w:rPr>
          <w:rFonts w:hint="cs"/>
          <w:b/>
          <w:bCs/>
          <w:color w:val="000000"/>
          <w:sz w:val="32"/>
          <w:szCs w:val="32"/>
          <w:rtl/>
        </w:rPr>
        <w:t>الحركه</w:t>
      </w:r>
      <w:proofErr w:type="spellEnd"/>
      <w:r w:rsidRPr="005468CC">
        <w:rPr>
          <w:rFonts w:hint="cs"/>
          <w:b/>
          <w:bCs/>
          <w:color w:val="000000"/>
          <w:sz w:val="32"/>
          <w:szCs w:val="32"/>
          <w:rtl/>
        </w:rPr>
        <w:t xml:space="preserve"> </w:t>
      </w:r>
      <w:proofErr w:type="spellStart"/>
      <w:r w:rsidRPr="005468CC">
        <w:rPr>
          <w:rFonts w:hint="cs"/>
          <w:b/>
          <w:bCs/>
          <w:color w:val="000000"/>
          <w:sz w:val="32"/>
          <w:szCs w:val="32"/>
          <w:rtl/>
        </w:rPr>
        <w:t>المستمده</w:t>
      </w:r>
      <w:proofErr w:type="spellEnd"/>
      <w:r w:rsidRPr="005468CC">
        <w:rPr>
          <w:rFonts w:hint="cs"/>
          <w:b/>
          <w:bCs/>
          <w:color w:val="000000"/>
          <w:sz w:val="32"/>
          <w:szCs w:val="32"/>
          <w:rtl/>
        </w:rPr>
        <w:t xml:space="preserve"> من خلال المدرسة العضوية </w:t>
      </w:r>
    </w:p>
    <w:p w:rsidR="00194706" w:rsidRPr="00B93C6B" w:rsidRDefault="00194706" w:rsidP="00194706">
      <w:pPr>
        <w:spacing w:line="360" w:lineRule="auto"/>
        <w:rPr>
          <w:rFonts w:hint="cs"/>
          <w:b/>
          <w:bCs/>
          <w:color w:val="000000"/>
          <w:sz w:val="28"/>
          <w:szCs w:val="28"/>
          <w:rtl/>
          <w:lang w:bidi="ar-IQ"/>
        </w:rPr>
      </w:pPr>
    </w:p>
    <w:p w:rsidR="00194706" w:rsidRPr="00B93C6B" w:rsidRDefault="00194706" w:rsidP="00194706">
      <w:pPr>
        <w:spacing w:line="360" w:lineRule="auto"/>
        <w:rPr>
          <w:b/>
          <w:bCs/>
          <w:color w:val="000000"/>
          <w:sz w:val="28"/>
          <w:szCs w:val="28"/>
          <w:rtl/>
        </w:rPr>
      </w:pPr>
      <w:r>
        <w:rPr>
          <w:rFonts w:ascii="Arial" w:hAnsi="Arial" w:cs="Arial" w:hint="cs"/>
          <w:color w:val="000000"/>
          <w:sz w:val="28"/>
          <w:szCs w:val="28"/>
          <w:rtl/>
          <w:lang w:eastAsia="en-US" w:bidi="ar"/>
        </w:rPr>
        <w:t>"</w:t>
      </w:r>
      <w:r w:rsidRPr="00B93C6B">
        <w:rPr>
          <w:rFonts w:ascii="Arial" w:hAnsi="Arial" w:cs="Arial"/>
          <w:color w:val="000000"/>
          <w:sz w:val="28"/>
          <w:szCs w:val="28"/>
          <w:rtl/>
          <w:lang w:eastAsia="en-US" w:bidi="ar"/>
        </w:rPr>
        <w:t>تعتبر</w:t>
      </w:r>
      <w:r w:rsidRPr="00B93C6B">
        <w:rPr>
          <w:rFonts w:ascii="Arial" w:hAnsi="Arial" w:cs="Arial" w:hint="cs"/>
          <w:color w:val="000000"/>
          <w:sz w:val="28"/>
          <w:szCs w:val="28"/>
          <w:rtl/>
          <w:lang w:eastAsia="en-US" w:bidi="ar"/>
        </w:rPr>
        <w:t xml:space="preserve"> </w:t>
      </w:r>
      <w:proofErr w:type="spellStart"/>
      <w:r w:rsidRPr="00B93C6B">
        <w:rPr>
          <w:rFonts w:hint="cs"/>
          <w:b/>
          <w:bCs/>
          <w:color w:val="000000"/>
          <w:sz w:val="28"/>
          <w:szCs w:val="28"/>
          <w:rtl/>
        </w:rPr>
        <w:t>الحركه</w:t>
      </w:r>
      <w:proofErr w:type="spellEnd"/>
      <w:r w:rsidRPr="00B93C6B">
        <w:rPr>
          <w:rFonts w:hint="cs"/>
          <w:b/>
          <w:bCs/>
          <w:color w:val="000000"/>
          <w:sz w:val="28"/>
          <w:szCs w:val="28"/>
          <w:rtl/>
        </w:rPr>
        <w:t xml:space="preserve"> العضوية </w:t>
      </w:r>
      <w:r w:rsidRPr="00B93C6B">
        <w:rPr>
          <w:rFonts w:ascii="Arial" w:hAnsi="Arial" w:cs="Arial" w:hint="cs"/>
          <w:color w:val="000000"/>
          <w:sz w:val="28"/>
          <w:szCs w:val="28"/>
          <w:rtl/>
          <w:lang w:eastAsia="en-US" w:bidi="ar"/>
        </w:rPr>
        <w:t xml:space="preserve">حركة تصميميه </w:t>
      </w:r>
      <w:r w:rsidRPr="00B93C6B">
        <w:rPr>
          <w:rFonts w:ascii="Arial" w:hAnsi="Arial" w:cs="Arial"/>
          <w:color w:val="000000"/>
          <w:sz w:val="28"/>
          <w:szCs w:val="28"/>
          <w:rtl/>
          <w:lang w:eastAsia="en-US" w:bidi="ar"/>
        </w:rPr>
        <w:t> تبحث</w:t>
      </w:r>
      <w:r w:rsidRPr="00B93C6B">
        <w:rPr>
          <w:rFonts w:ascii="Arial" w:hAnsi="Arial" w:cs="Arial" w:hint="cs"/>
          <w:color w:val="000000"/>
          <w:sz w:val="28"/>
          <w:szCs w:val="28"/>
          <w:rtl/>
          <w:lang w:eastAsia="en-US" w:bidi="ar"/>
        </w:rPr>
        <w:t xml:space="preserve"> </w:t>
      </w:r>
      <w:r w:rsidRPr="00B93C6B">
        <w:rPr>
          <w:rFonts w:ascii="Arial" w:hAnsi="Arial" w:cs="Arial"/>
          <w:color w:val="000000"/>
          <w:sz w:val="28"/>
          <w:szCs w:val="28"/>
          <w:rtl/>
          <w:lang w:eastAsia="en-US" w:bidi="ar"/>
        </w:rPr>
        <w:t>عن التوافق والانسجام</w:t>
      </w:r>
      <w:r w:rsidRPr="00B93C6B">
        <w:rPr>
          <w:rFonts w:ascii="Arial" w:hAnsi="Arial" w:cs="Arial" w:hint="cs"/>
          <w:color w:val="000000"/>
          <w:sz w:val="28"/>
          <w:szCs w:val="28"/>
          <w:rtl/>
          <w:lang w:eastAsia="en-US" w:bidi="ar"/>
        </w:rPr>
        <w:t xml:space="preserve"> </w:t>
      </w:r>
      <w:r w:rsidRPr="00B93C6B">
        <w:rPr>
          <w:rFonts w:ascii="Arial" w:hAnsi="Arial" w:cs="Arial"/>
          <w:color w:val="000000"/>
          <w:sz w:val="28"/>
          <w:szCs w:val="28"/>
          <w:rtl/>
          <w:lang w:eastAsia="en-US" w:bidi="ar"/>
        </w:rPr>
        <w:t>بين </w:t>
      </w:r>
      <w:hyperlink r:id="rId8" w:tooltip="طبيعة" w:history="1">
        <w:r w:rsidRPr="00B93C6B">
          <w:rPr>
            <w:rFonts w:ascii="Arial" w:hAnsi="Arial" w:cs="Arial"/>
            <w:color w:val="000000"/>
            <w:sz w:val="28"/>
            <w:szCs w:val="28"/>
            <w:rtl/>
            <w:lang w:eastAsia="en-US" w:bidi="ar"/>
          </w:rPr>
          <w:t>الطبيعة</w:t>
        </w:r>
      </w:hyperlink>
      <w:r w:rsidRPr="00B93C6B">
        <w:rPr>
          <w:rFonts w:ascii="Arial" w:hAnsi="Arial" w:cs="Arial"/>
          <w:color w:val="000000"/>
          <w:sz w:val="28"/>
          <w:szCs w:val="28"/>
          <w:rtl/>
          <w:lang w:eastAsia="en-US" w:bidi="ar"/>
        </w:rPr>
        <w:t> و</w:t>
      </w:r>
      <w:r w:rsidRPr="00B93C6B">
        <w:rPr>
          <w:rFonts w:ascii="Arial" w:hAnsi="Arial" w:cs="Arial" w:hint="cs"/>
          <w:color w:val="000000"/>
          <w:sz w:val="28"/>
          <w:szCs w:val="28"/>
          <w:rtl/>
          <w:lang w:eastAsia="en-US" w:bidi="ar"/>
        </w:rPr>
        <w:t>التصميم</w:t>
      </w:r>
      <w:r w:rsidRPr="00B93C6B">
        <w:rPr>
          <w:rFonts w:ascii="Arial" w:hAnsi="Arial" w:cs="Arial"/>
          <w:color w:val="000000"/>
          <w:sz w:val="28"/>
          <w:szCs w:val="28"/>
          <w:rtl/>
          <w:lang w:eastAsia="en-US" w:bidi="ar"/>
        </w:rPr>
        <w:t>. تم استخدام المصطلح وتم تعريفه من خلال </w:t>
      </w:r>
      <w:hyperlink r:id="rId9" w:tooltip="معماري" w:history="1">
        <w:r w:rsidRPr="00B93C6B">
          <w:rPr>
            <w:rFonts w:ascii="Arial" w:hAnsi="Arial" w:cs="Arial"/>
            <w:color w:val="000000"/>
            <w:sz w:val="28"/>
            <w:szCs w:val="28"/>
            <w:rtl/>
            <w:lang w:eastAsia="en-US" w:bidi="ar"/>
          </w:rPr>
          <w:t>المعماري</w:t>
        </w:r>
      </w:hyperlink>
      <w:r w:rsidRPr="00B93C6B">
        <w:rPr>
          <w:rFonts w:ascii="Arial" w:hAnsi="Arial" w:cs="Arial"/>
          <w:color w:val="000000"/>
          <w:sz w:val="28"/>
          <w:szCs w:val="28"/>
          <w:rtl/>
          <w:lang w:eastAsia="en-US" w:bidi="ar"/>
        </w:rPr>
        <w:t> </w:t>
      </w:r>
      <w:hyperlink r:id="rId10" w:tooltip="فرانك لويد رايت" w:history="1">
        <w:r w:rsidRPr="00B93C6B">
          <w:rPr>
            <w:rFonts w:ascii="Arial" w:hAnsi="Arial" w:cs="Arial"/>
            <w:color w:val="000000"/>
            <w:sz w:val="28"/>
            <w:szCs w:val="28"/>
            <w:rtl/>
            <w:lang w:eastAsia="en-US" w:bidi="ar"/>
          </w:rPr>
          <w:t xml:space="preserve">فرانك </w:t>
        </w:r>
        <w:proofErr w:type="spellStart"/>
        <w:r w:rsidRPr="00B93C6B">
          <w:rPr>
            <w:rFonts w:ascii="Arial" w:hAnsi="Arial" w:cs="Arial"/>
            <w:color w:val="000000"/>
            <w:sz w:val="28"/>
            <w:szCs w:val="28"/>
            <w:rtl/>
            <w:lang w:eastAsia="en-US" w:bidi="ar"/>
          </w:rPr>
          <w:t>لويد</w:t>
        </w:r>
        <w:proofErr w:type="spellEnd"/>
        <w:r w:rsidRPr="00B93C6B">
          <w:rPr>
            <w:rFonts w:ascii="Arial" w:hAnsi="Arial" w:cs="Arial"/>
            <w:color w:val="000000"/>
            <w:sz w:val="28"/>
            <w:szCs w:val="28"/>
            <w:rtl/>
            <w:lang w:eastAsia="en-US" w:bidi="ar"/>
          </w:rPr>
          <w:t xml:space="preserve"> </w:t>
        </w:r>
        <w:proofErr w:type="spellStart"/>
        <w:r w:rsidRPr="00B93C6B">
          <w:rPr>
            <w:rFonts w:ascii="Arial" w:hAnsi="Arial" w:cs="Arial"/>
            <w:color w:val="000000"/>
            <w:sz w:val="28"/>
            <w:szCs w:val="28"/>
            <w:rtl/>
            <w:lang w:eastAsia="en-US" w:bidi="ar"/>
          </w:rPr>
          <w:t>رايت</w:t>
        </w:r>
        <w:proofErr w:type="spellEnd"/>
      </w:hyperlink>
      <w:r w:rsidRPr="00B93C6B">
        <w:rPr>
          <w:rFonts w:ascii="Arial" w:hAnsi="Arial" w:cs="Arial"/>
          <w:color w:val="000000"/>
          <w:sz w:val="28"/>
          <w:szCs w:val="28"/>
          <w:rtl/>
          <w:lang w:eastAsia="en-US" w:bidi="ar"/>
        </w:rPr>
        <w:t>(</w:t>
      </w:r>
      <w:hyperlink r:id="rId11" w:tooltip="1867" w:history="1">
        <w:r w:rsidRPr="00B93C6B">
          <w:rPr>
            <w:rFonts w:ascii="Arial" w:hAnsi="Arial" w:cs="Arial"/>
            <w:color w:val="000000"/>
            <w:sz w:val="28"/>
            <w:szCs w:val="28"/>
            <w:rtl/>
            <w:lang w:eastAsia="en-US" w:bidi="ar"/>
          </w:rPr>
          <w:t>1867</w:t>
        </w:r>
      </w:hyperlink>
      <w:r w:rsidRPr="00B93C6B">
        <w:rPr>
          <w:rFonts w:ascii="Arial" w:hAnsi="Arial" w:cs="Arial"/>
          <w:color w:val="000000"/>
          <w:sz w:val="28"/>
          <w:szCs w:val="28"/>
          <w:rtl/>
          <w:lang w:eastAsia="en-US" w:bidi="ar"/>
        </w:rPr>
        <w:t>-</w:t>
      </w:r>
      <w:hyperlink r:id="rId12" w:tooltip="1959" w:history="1">
        <w:r w:rsidRPr="00B93C6B">
          <w:rPr>
            <w:rFonts w:ascii="Arial" w:hAnsi="Arial" w:cs="Arial"/>
            <w:color w:val="000000"/>
            <w:sz w:val="28"/>
            <w:szCs w:val="28"/>
            <w:rtl/>
            <w:lang w:eastAsia="en-US" w:bidi="ar"/>
          </w:rPr>
          <w:t>1959</w:t>
        </w:r>
      </w:hyperlink>
      <w:r w:rsidRPr="00B93C6B">
        <w:rPr>
          <w:rFonts w:ascii="Arial" w:hAnsi="Arial" w:cs="Arial"/>
          <w:color w:val="000000"/>
          <w:sz w:val="28"/>
          <w:szCs w:val="28"/>
          <w:rtl/>
          <w:lang w:eastAsia="en-US" w:bidi="ar"/>
        </w:rPr>
        <w:t xml:space="preserve">) </w:t>
      </w:r>
    </w:p>
    <w:p w:rsidR="00194706" w:rsidRDefault="00194706" w:rsidP="00194706">
      <w:pPr>
        <w:shd w:val="clear" w:color="auto" w:fill="FFFFFF"/>
        <w:spacing w:before="120" w:after="120"/>
        <w:jc w:val="both"/>
        <w:rPr>
          <w:rFonts w:ascii="Arial" w:hAnsi="Arial" w:cs="Arial" w:hint="cs"/>
          <w:color w:val="222222"/>
          <w:sz w:val="28"/>
          <w:szCs w:val="28"/>
          <w:rtl/>
          <w:lang w:eastAsia="en-US" w:bidi="ar"/>
        </w:rPr>
      </w:pPr>
      <w:r>
        <w:rPr>
          <w:rFonts w:ascii="Arial" w:hAnsi="Arial" w:cs="Arial" w:hint="cs"/>
          <w:color w:val="222222"/>
          <w:sz w:val="28"/>
          <w:szCs w:val="28"/>
          <w:rtl/>
          <w:lang w:eastAsia="en-US" w:bidi="ar"/>
        </w:rPr>
        <w:t xml:space="preserve"> </w:t>
      </w:r>
      <w:r w:rsidRPr="00B93C6B">
        <w:rPr>
          <w:rFonts w:ascii="Arial" w:hAnsi="Arial" w:cs="Arial"/>
          <w:color w:val="222222"/>
          <w:sz w:val="28"/>
          <w:szCs w:val="28"/>
          <w:rtl/>
          <w:lang w:eastAsia="en-US" w:bidi="ar"/>
        </w:rPr>
        <w:t xml:space="preserve">بشكل عام تهدف </w:t>
      </w:r>
      <w:proofErr w:type="spellStart"/>
      <w:r w:rsidRPr="00B93C6B">
        <w:rPr>
          <w:rFonts w:ascii="Arial" w:hAnsi="Arial" w:cs="Arial" w:hint="cs"/>
          <w:color w:val="222222"/>
          <w:sz w:val="28"/>
          <w:szCs w:val="28"/>
          <w:rtl/>
          <w:lang w:eastAsia="en-US" w:bidi="ar"/>
        </w:rPr>
        <w:t>الحركه</w:t>
      </w:r>
      <w:proofErr w:type="spellEnd"/>
      <w:r w:rsidRPr="00B93C6B">
        <w:rPr>
          <w:rFonts w:ascii="Arial" w:hAnsi="Arial" w:cs="Arial" w:hint="cs"/>
          <w:color w:val="222222"/>
          <w:sz w:val="28"/>
          <w:szCs w:val="28"/>
          <w:rtl/>
          <w:lang w:eastAsia="en-US" w:bidi="ar"/>
        </w:rPr>
        <w:t xml:space="preserve"> </w:t>
      </w:r>
      <w:r w:rsidRPr="00B93C6B">
        <w:rPr>
          <w:rFonts w:ascii="Arial" w:hAnsi="Arial" w:cs="Arial"/>
          <w:color w:val="222222"/>
          <w:sz w:val="28"/>
          <w:szCs w:val="28"/>
          <w:rtl/>
          <w:lang w:eastAsia="en-US" w:bidi="ar"/>
        </w:rPr>
        <w:t xml:space="preserve">العضوية إلى عدم تدمير البيئة التي تدخلها أو في تفسير أخر, تكملُها! أي أنها تصبح في النهاية كجزء موجود بالفعل في الطبيعة. عالج العديد من المعماريين هذه الفكرة </w:t>
      </w:r>
      <w:proofErr w:type="spellStart"/>
      <w:r w:rsidRPr="00B93C6B">
        <w:rPr>
          <w:rFonts w:ascii="Arial" w:hAnsi="Arial" w:cs="Arial"/>
          <w:color w:val="222222"/>
          <w:sz w:val="28"/>
          <w:szCs w:val="28"/>
          <w:rtl/>
          <w:lang w:eastAsia="en-US" w:bidi="ar"/>
        </w:rPr>
        <w:t>باكثر</w:t>
      </w:r>
      <w:proofErr w:type="spellEnd"/>
      <w:r w:rsidRPr="00B93C6B">
        <w:rPr>
          <w:rFonts w:ascii="Arial" w:hAnsi="Arial" w:cs="Arial"/>
          <w:color w:val="222222"/>
          <w:sz w:val="28"/>
          <w:szCs w:val="28"/>
          <w:rtl/>
          <w:lang w:eastAsia="en-US" w:bidi="ar"/>
        </w:rPr>
        <w:t xml:space="preserve"> من مدخل, مثل استخدام المواد الموجودة في مكان البناء بل وأبعد من هذا استخدام المواد البيئية الموجودة في الأثاث والديكورات بحيث يبدو المبنى جزء لا يتجزأ من البي</w:t>
      </w:r>
      <w:r>
        <w:rPr>
          <w:rFonts w:ascii="Arial" w:hAnsi="Arial" w:cs="Arial"/>
          <w:color w:val="222222"/>
          <w:sz w:val="28"/>
          <w:szCs w:val="28"/>
          <w:rtl/>
          <w:lang w:eastAsia="en-US" w:bidi="ar"/>
        </w:rPr>
        <w:t xml:space="preserve">ئة </w:t>
      </w:r>
      <w:r>
        <w:rPr>
          <w:rFonts w:ascii="Arial" w:hAnsi="Arial" w:cs="Arial"/>
          <w:color w:val="222222"/>
          <w:sz w:val="28"/>
          <w:szCs w:val="28"/>
          <w:rtl/>
          <w:lang w:eastAsia="en-US" w:bidi="ar"/>
        </w:rPr>
        <w:lastRenderedPageBreak/>
        <w:t>المحيطة به</w:t>
      </w:r>
      <w:r>
        <w:rPr>
          <w:rFonts w:ascii="Arial" w:hAnsi="Arial" w:cs="Arial" w:hint="cs"/>
          <w:color w:val="222222"/>
          <w:sz w:val="28"/>
          <w:szCs w:val="28"/>
          <w:rtl/>
          <w:lang w:eastAsia="en-US" w:bidi="ar"/>
        </w:rPr>
        <w:t xml:space="preserve"> ,</w:t>
      </w:r>
      <w:r w:rsidRPr="00B93C6B">
        <w:rPr>
          <w:rFonts w:ascii="Arial" w:hAnsi="Arial" w:cs="Arial" w:hint="cs"/>
          <w:color w:val="222222"/>
          <w:sz w:val="28"/>
          <w:szCs w:val="28"/>
          <w:rtl/>
          <w:lang w:eastAsia="en-US" w:bidi="ar"/>
        </w:rPr>
        <w:t xml:space="preserve">وأن مؤسس </w:t>
      </w:r>
      <w:proofErr w:type="spellStart"/>
      <w:r w:rsidRPr="00B93C6B">
        <w:rPr>
          <w:rFonts w:ascii="Arial" w:hAnsi="Arial" w:cs="Arial" w:hint="cs"/>
          <w:color w:val="222222"/>
          <w:sz w:val="28"/>
          <w:szCs w:val="28"/>
          <w:rtl/>
          <w:lang w:eastAsia="en-US" w:bidi="ar"/>
        </w:rPr>
        <w:t>الحركه</w:t>
      </w:r>
      <w:proofErr w:type="spellEnd"/>
      <w:r w:rsidRPr="00B93C6B">
        <w:rPr>
          <w:rFonts w:ascii="Arial" w:hAnsi="Arial" w:cs="Arial" w:hint="cs"/>
          <w:color w:val="222222"/>
          <w:sz w:val="28"/>
          <w:szCs w:val="28"/>
          <w:rtl/>
          <w:lang w:eastAsia="en-US" w:bidi="ar"/>
        </w:rPr>
        <w:t xml:space="preserve"> </w:t>
      </w:r>
      <w:proofErr w:type="spellStart"/>
      <w:r w:rsidRPr="00B93C6B">
        <w:rPr>
          <w:rFonts w:ascii="Arial" w:hAnsi="Arial" w:cs="Arial" w:hint="cs"/>
          <w:color w:val="222222"/>
          <w:sz w:val="28"/>
          <w:szCs w:val="28"/>
          <w:rtl/>
          <w:lang w:eastAsia="en-US" w:bidi="ar"/>
        </w:rPr>
        <w:t>العضويه</w:t>
      </w:r>
      <w:proofErr w:type="spellEnd"/>
      <w:r w:rsidRPr="00B93C6B">
        <w:rPr>
          <w:rFonts w:ascii="Arial" w:hAnsi="Arial" w:cs="Arial" w:hint="cs"/>
          <w:color w:val="222222"/>
          <w:sz w:val="28"/>
          <w:szCs w:val="28"/>
          <w:rtl/>
          <w:lang w:eastAsia="en-US" w:bidi="ar"/>
        </w:rPr>
        <w:t xml:space="preserve"> </w:t>
      </w:r>
      <w:r w:rsidRPr="00B93C6B">
        <w:rPr>
          <w:rFonts w:ascii="Arial" w:hAnsi="Arial" w:cs="Arial"/>
          <w:color w:val="222222"/>
          <w:sz w:val="28"/>
          <w:szCs w:val="28"/>
          <w:rtl/>
          <w:lang w:eastAsia="en-US" w:bidi="ar"/>
        </w:rPr>
        <w:t>معلنا</w:t>
      </w:r>
      <w:r w:rsidRPr="00B93C6B">
        <w:rPr>
          <w:rFonts w:ascii="Arial" w:hAnsi="Arial" w:cs="Arial" w:hint="cs"/>
          <w:color w:val="222222"/>
          <w:sz w:val="28"/>
          <w:szCs w:val="28"/>
          <w:rtl/>
          <w:lang w:eastAsia="en-US" w:bidi="ar"/>
        </w:rPr>
        <w:t xml:space="preserve"> أن </w:t>
      </w:r>
      <w:proofErr w:type="spellStart"/>
      <w:r w:rsidRPr="00B93C6B">
        <w:rPr>
          <w:rFonts w:ascii="Arial" w:hAnsi="Arial" w:cs="Arial" w:hint="cs"/>
          <w:color w:val="222222"/>
          <w:sz w:val="28"/>
          <w:szCs w:val="28"/>
          <w:rtl/>
          <w:lang w:eastAsia="en-US" w:bidi="ar"/>
        </w:rPr>
        <w:t>الحركه</w:t>
      </w:r>
      <w:proofErr w:type="spellEnd"/>
      <w:r w:rsidRPr="00B93C6B">
        <w:rPr>
          <w:rFonts w:ascii="Arial" w:hAnsi="Arial" w:cs="Arial"/>
          <w:color w:val="222222"/>
          <w:sz w:val="28"/>
          <w:szCs w:val="28"/>
          <w:rtl/>
          <w:lang w:eastAsia="en-US" w:bidi="ar"/>
        </w:rPr>
        <w:t xml:space="preserve"> العضوية كالفكرة المثالية والتعاليم التي يجب ان تتبع إذا أردنا فهم الحياة ككل ولخدمة مغزى الحياة, لا أحمل محددات تقليدية في سبيل التقليد الأعظم. ولا أبحث عن شكل جامد مفروض علينا من ماضينا أو حاضرنا أو مستقبلنا, ولكني هنا أحدد الشكل عن طريق قوانين الحس العام البسيطة, أو فلتسميها الحس الأعلى إذا أردت, عن طريق طبيعة الخامات</w:t>
      </w:r>
      <w:r>
        <w:rPr>
          <w:rFonts w:ascii="Arial" w:hAnsi="Arial" w:cs="Arial" w:hint="cs"/>
          <w:color w:val="222222"/>
          <w:sz w:val="28"/>
          <w:szCs w:val="28"/>
          <w:rtl/>
          <w:lang w:eastAsia="en-US" w:bidi="ar"/>
        </w:rPr>
        <w:t>"</w:t>
      </w:r>
    </w:p>
    <w:p w:rsidR="00194706" w:rsidRDefault="00194706" w:rsidP="00194706">
      <w:pPr>
        <w:shd w:val="clear" w:color="auto" w:fill="FFFFFF"/>
        <w:spacing w:before="120" w:after="120"/>
        <w:jc w:val="both"/>
        <w:rPr>
          <w:rFonts w:ascii="Arial" w:hAnsi="Arial" w:cs="Arial" w:hint="cs"/>
          <w:color w:val="222222"/>
          <w:sz w:val="28"/>
          <w:szCs w:val="28"/>
          <w:rtl/>
          <w:lang w:eastAsia="en-US" w:bidi="ar"/>
        </w:rPr>
      </w:pPr>
    </w:p>
    <w:p w:rsidR="00194706" w:rsidRDefault="00194706" w:rsidP="00194706">
      <w:pPr>
        <w:shd w:val="clear" w:color="auto" w:fill="FFFFFF"/>
        <w:spacing w:before="120" w:after="120"/>
        <w:jc w:val="both"/>
        <w:rPr>
          <w:rFonts w:ascii="Arial" w:hAnsi="Arial" w:cs="Arial" w:hint="cs"/>
          <w:color w:val="222222"/>
          <w:sz w:val="28"/>
          <w:szCs w:val="28"/>
          <w:rtl/>
          <w:lang w:eastAsia="en-US" w:bidi="ar"/>
        </w:rPr>
      </w:pPr>
      <w:r>
        <w:rPr>
          <w:rFonts w:ascii="Arial" w:hAnsi="Arial" w:cs="Arial"/>
          <w:b/>
          <w:bCs/>
          <w:noProof/>
          <w:color w:val="222222"/>
          <w:sz w:val="28"/>
          <w:szCs w:val="28"/>
          <w:lang w:eastAsia="en-US"/>
        </w:rPr>
        <w:drawing>
          <wp:inline distT="0" distB="0" distL="0" distR="0">
            <wp:extent cx="2052320" cy="2616835"/>
            <wp:effectExtent l="0" t="0" r="5080" b="0"/>
            <wp:docPr id="8" name="صورة 8" descr="images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2320" cy="2616835"/>
                    </a:xfrm>
                    <a:prstGeom prst="rect">
                      <a:avLst/>
                    </a:prstGeom>
                    <a:noFill/>
                    <a:ln>
                      <a:noFill/>
                    </a:ln>
                  </pic:spPr>
                </pic:pic>
              </a:graphicData>
            </a:graphic>
          </wp:inline>
        </w:drawing>
      </w:r>
      <w:r>
        <w:rPr>
          <w:rFonts w:ascii="Arial" w:hAnsi="Arial" w:cs="Arial" w:hint="cs"/>
          <w:b/>
          <w:bCs/>
          <w:color w:val="222222"/>
          <w:sz w:val="28"/>
          <w:szCs w:val="28"/>
          <w:rtl/>
          <w:lang w:eastAsia="en-US" w:bidi="ar-IQ"/>
        </w:rPr>
        <w:t xml:space="preserve">   </w:t>
      </w:r>
      <w:r>
        <w:rPr>
          <w:b/>
          <w:bCs/>
          <w:noProof/>
          <w:color w:val="000000"/>
          <w:sz w:val="28"/>
          <w:szCs w:val="28"/>
          <w:lang w:eastAsia="en-US"/>
        </w:rPr>
        <w:drawing>
          <wp:inline distT="0" distB="0" distL="0" distR="0">
            <wp:extent cx="2178685" cy="2626360"/>
            <wp:effectExtent l="0" t="0" r="0" b="2540"/>
            <wp:docPr id="7" name="صورة 7" descr="صور-اثاث-منزلي-فخم-من-ايكا-اثاث-مودرن-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صور-اثاث-منزلي-فخم-من-ايكا-اثاث-مودرن-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78685" cy="2626360"/>
                    </a:xfrm>
                    <a:prstGeom prst="rect">
                      <a:avLst/>
                    </a:prstGeom>
                    <a:noFill/>
                    <a:ln>
                      <a:noFill/>
                    </a:ln>
                  </pic:spPr>
                </pic:pic>
              </a:graphicData>
            </a:graphic>
          </wp:inline>
        </w:drawing>
      </w:r>
      <w:r>
        <w:rPr>
          <w:b/>
          <w:bCs/>
          <w:color w:val="000000"/>
          <w:sz w:val="28"/>
          <w:szCs w:val="28"/>
          <w:lang w:bidi="ar"/>
        </w:rPr>
        <w:t xml:space="preserve">                 </w:t>
      </w:r>
    </w:p>
    <w:p w:rsidR="00194706" w:rsidRDefault="00194706" w:rsidP="00194706">
      <w:pPr>
        <w:shd w:val="clear" w:color="auto" w:fill="FFFFFF"/>
        <w:spacing w:before="120" w:after="120"/>
        <w:jc w:val="both"/>
        <w:rPr>
          <w:rFonts w:ascii="Arial" w:hAnsi="Arial" w:cs="Arial" w:hint="cs"/>
          <w:color w:val="222222"/>
          <w:sz w:val="28"/>
          <w:szCs w:val="28"/>
          <w:rtl/>
          <w:lang w:eastAsia="en-US" w:bidi="ar-IQ"/>
        </w:rPr>
      </w:pPr>
    </w:p>
    <w:p w:rsidR="00194706" w:rsidRDefault="00194706" w:rsidP="00194706">
      <w:pPr>
        <w:shd w:val="clear" w:color="auto" w:fill="FFFFFF"/>
        <w:spacing w:before="120" w:after="120"/>
        <w:jc w:val="both"/>
        <w:rPr>
          <w:rFonts w:ascii="Arial" w:hAnsi="Arial" w:cs="Arial" w:hint="cs"/>
          <w:color w:val="222222"/>
          <w:sz w:val="28"/>
          <w:szCs w:val="28"/>
          <w:rtl/>
          <w:lang w:eastAsia="en-US" w:bidi="ar"/>
        </w:rPr>
      </w:pPr>
    </w:p>
    <w:p w:rsidR="00194706" w:rsidRPr="00B93C6B" w:rsidRDefault="00194706" w:rsidP="00194706">
      <w:pPr>
        <w:shd w:val="clear" w:color="auto" w:fill="FFFFFF"/>
        <w:spacing w:before="120" w:after="120"/>
        <w:jc w:val="both"/>
        <w:rPr>
          <w:rFonts w:ascii="Arial" w:hAnsi="Arial" w:cs="Arial"/>
          <w:color w:val="222222"/>
          <w:sz w:val="28"/>
          <w:szCs w:val="28"/>
          <w:rtl/>
          <w:lang w:eastAsia="en-US" w:bidi="ar"/>
        </w:rPr>
      </w:pPr>
    </w:p>
    <w:p w:rsidR="00194706" w:rsidRPr="00B93C6B" w:rsidRDefault="00194706" w:rsidP="00194706">
      <w:pPr>
        <w:shd w:val="clear" w:color="auto" w:fill="FFFFFF"/>
        <w:spacing w:before="120" w:after="120"/>
        <w:jc w:val="both"/>
        <w:rPr>
          <w:rFonts w:ascii="Arial" w:hAnsi="Arial" w:cs="Arial"/>
          <w:color w:val="222222"/>
          <w:sz w:val="28"/>
          <w:szCs w:val="28"/>
          <w:rtl/>
          <w:lang w:eastAsia="en-US" w:bidi="ar"/>
        </w:rPr>
      </w:pPr>
      <w:r>
        <w:rPr>
          <w:rFonts w:ascii="Arial" w:hAnsi="Arial" w:cs="Arial" w:hint="cs"/>
          <w:color w:val="222222"/>
          <w:sz w:val="28"/>
          <w:szCs w:val="28"/>
          <w:rtl/>
          <w:lang w:eastAsia="en-US" w:bidi="ar"/>
        </w:rPr>
        <w:t xml:space="preserve">  "</w:t>
      </w:r>
      <w:r w:rsidRPr="00B93C6B">
        <w:rPr>
          <w:rFonts w:ascii="Arial" w:hAnsi="Arial" w:cs="Arial" w:hint="cs"/>
          <w:color w:val="222222"/>
          <w:sz w:val="28"/>
          <w:szCs w:val="28"/>
          <w:rtl/>
          <w:lang w:eastAsia="en-US" w:bidi="ar"/>
        </w:rPr>
        <w:t xml:space="preserve">التصميم </w:t>
      </w:r>
      <w:r w:rsidRPr="00B93C6B">
        <w:rPr>
          <w:rFonts w:ascii="Arial" w:hAnsi="Arial" w:cs="Arial"/>
          <w:color w:val="222222"/>
          <w:sz w:val="28"/>
          <w:szCs w:val="28"/>
          <w:rtl/>
          <w:lang w:eastAsia="en-US" w:bidi="ar"/>
        </w:rPr>
        <w:t xml:space="preserve">التي لها </w:t>
      </w:r>
      <w:proofErr w:type="spellStart"/>
      <w:r w:rsidRPr="00B93C6B">
        <w:rPr>
          <w:rFonts w:ascii="Arial" w:hAnsi="Arial" w:cs="Arial"/>
          <w:color w:val="222222"/>
          <w:sz w:val="28"/>
          <w:szCs w:val="28"/>
          <w:rtl/>
          <w:lang w:eastAsia="en-US" w:bidi="ar"/>
        </w:rPr>
        <w:t>هذة</w:t>
      </w:r>
      <w:proofErr w:type="spellEnd"/>
      <w:r w:rsidRPr="00B93C6B">
        <w:rPr>
          <w:rFonts w:ascii="Arial" w:hAnsi="Arial" w:cs="Arial"/>
          <w:color w:val="222222"/>
          <w:sz w:val="28"/>
          <w:szCs w:val="28"/>
          <w:rtl/>
          <w:lang w:eastAsia="en-US" w:bidi="ar"/>
        </w:rPr>
        <w:t xml:space="preserve"> الفكرة الدافعة، ترفض الذوق الجمالي أو مجرد الذوق السطحي البسيط. ينبغي أن تكون فكرة مستقلة عن أي فرض خارجي يتعارض مع الطبيعة </w:t>
      </w:r>
      <w:proofErr w:type="spellStart"/>
      <w:r w:rsidRPr="00B93C6B">
        <w:rPr>
          <w:rFonts w:ascii="Arial" w:hAnsi="Arial" w:cs="Arial"/>
          <w:color w:val="222222"/>
          <w:sz w:val="28"/>
          <w:szCs w:val="28"/>
          <w:rtl/>
          <w:lang w:eastAsia="en-US" w:bidi="ar"/>
        </w:rPr>
        <w:t>البشرية،ولكن</w:t>
      </w:r>
      <w:proofErr w:type="spellEnd"/>
      <w:r w:rsidRPr="00B93C6B">
        <w:rPr>
          <w:rFonts w:ascii="Arial" w:hAnsi="Arial" w:cs="Arial"/>
          <w:color w:val="222222"/>
          <w:sz w:val="28"/>
          <w:szCs w:val="28"/>
          <w:rtl/>
          <w:lang w:eastAsia="en-US" w:bidi="ar"/>
        </w:rPr>
        <w:t xml:space="preserve"> لها حرية لتفسير ومعالجة أي مسألة تصميم </w:t>
      </w:r>
      <w:proofErr w:type="spellStart"/>
      <w:r w:rsidRPr="00B93C6B">
        <w:rPr>
          <w:rFonts w:ascii="Arial" w:hAnsi="Arial" w:cs="Arial"/>
          <w:color w:val="222222"/>
          <w:sz w:val="28"/>
          <w:szCs w:val="28"/>
          <w:rtl/>
          <w:lang w:eastAsia="en-US" w:bidi="ar"/>
        </w:rPr>
        <w:t>للتتوافق</w:t>
      </w:r>
      <w:proofErr w:type="spellEnd"/>
      <w:r w:rsidRPr="00B93C6B">
        <w:rPr>
          <w:rFonts w:ascii="Arial" w:hAnsi="Arial" w:cs="Arial"/>
          <w:color w:val="222222"/>
          <w:sz w:val="28"/>
          <w:szCs w:val="28"/>
          <w:rtl/>
          <w:lang w:eastAsia="en-US" w:bidi="ar"/>
        </w:rPr>
        <w:t xml:space="preserve"> مع كل شيء والبحث عن حلول للوصول إلى الكمال.</w:t>
      </w:r>
    </w:p>
    <w:p w:rsidR="00194706" w:rsidRPr="00B93C6B" w:rsidRDefault="00194706" w:rsidP="00194706">
      <w:pPr>
        <w:shd w:val="clear" w:color="auto" w:fill="FFFFFF"/>
        <w:spacing w:before="120" w:after="120"/>
        <w:jc w:val="both"/>
        <w:rPr>
          <w:rFonts w:ascii="Arial" w:hAnsi="Arial" w:cs="Arial" w:hint="cs"/>
          <w:color w:val="222222"/>
          <w:sz w:val="28"/>
          <w:szCs w:val="28"/>
          <w:rtl/>
          <w:lang w:eastAsia="en-US" w:bidi="ar"/>
        </w:rPr>
      </w:pPr>
      <w:r>
        <w:rPr>
          <w:rFonts w:ascii="Arial" w:hAnsi="Arial" w:cs="Arial" w:hint="cs"/>
          <w:color w:val="222222"/>
          <w:sz w:val="28"/>
          <w:szCs w:val="28"/>
          <w:rtl/>
          <w:lang w:eastAsia="en-US" w:bidi="ar"/>
        </w:rPr>
        <w:t xml:space="preserve"> " </w:t>
      </w:r>
      <w:r w:rsidRPr="00B93C6B">
        <w:rPr>
          <w:rFonts w:ascii="Arial" w:hAnsi="Arial" w:cs="Arial"/>
          <w:color w:val="222222"/>
          <w:sz w:val="28"/>
          <w:szCs w:val="28"/>
          <w:rtl/>
          <w:lang w:eastAsia="en-US" w:bidi="ar"/>
        </w:rPr>
        <w:t xml:space="preserve">بعض العلماء ،وجدوا في </w:t>
      </w:r>
      <w:proofErr w:type="spellStart"/>
      <w:r w:rsidRPr="00B93C6B">
        <w:rPr>
          <w:rFonts w:ascii="Arial" w:hAnsi="Arial" w:cs="Arial" w:hint="cs"/>
          <w:color w:val="222222"/>
          <w:sz w:val="28"/>
          <w:szCs w:val="28"/>
          <w:rtl/>
          <w:lang w:eastAsia="en-US" w:bidi="ar"/>
        </w:rPr>
        <w:t>الحركه</w:t>
      </w:r>
      <w:proofErr w:type="spellEnd"/>
      <w:r w:rsidRPr="00B93C6B">
        <w:rPr>
          <w:rFonts w:ascii="Arial" w:hAnsi="Arial" w:cs="Arial"/>
          <w:color w:val="222222"/>
          <w:sz w:val="28"/>
          <w:szCs w:val="28"/>
          <w:rtl/>
          <w:lang w:eastAsia="en-US" w:bidi="ar"/>
        </w:rPr>
        <w:t xml:space="preserve"> العضوية المعارض لطراز الحركة الدولية الحديثة، ولكن في الواقع انها جزء منها، لها تأثير متبادل وم</w:t>
      </w:r>
      <w:r>
        <w:rPr>
          <w:rFonts w:ascii="Arial" w:hAnsi="Arial" w:cs="Arial"/>
          <w:color w:val="222222"/>
          <w:sz w:val="28"/>
          <w:szCs w:val="28"/>
          <w:rtl/>
          <w:lang w:eastAsia="en-US" w:bidi="ar"/>
        </w:rPr>
        <w:t>شجع</w:t>
      </w:r>
      <w:r>
        <w:rPr>
          <w:rFonts w:ascii="Arial" w:hAnsi="Arial" w:cs="Arial" w:hint="cs"/>
          <w:color w:val="222222"/>
          <w:sz w:val="28"/>
          <w:szCs w:val="28"/>
          <w:rtl/>
          <w:lang w:eastAsia="en-US" w:bidi="ar"/>
        </w:rPr>
        <w:t xml:space="preserve">, </w:t>
      </w:r>
      <w:r w:rsidRPr="00B93C6B">
        <w:rPr>
          <w:rFonts w:ascii="Arial" w:hAnsi="Arial" w:cs="Arial"/>
          <w:color w:val="222222"/>
          <w:sz w:val="28"/>
          <w:szCs w:val="28"/>
          <w:rtl/>
          <w:lang w:eastAsia="en-US" w:bidi="ar"/>
        </w:rPr>
        <w:t xml:space="preserve">الهيكل العضوي يمكن أن تُعرف ببرنامج </w:t>
      </w:r>
      <w:proofErr w:type="spellStart"/>
      <w:r w:rsidRPr="00B93C6B">
        <w:rPr>
          <w:rFonts w:ascii="Arial" w:hAnsi="Arial" w:cs="Arial"/>
          <w:color w:val="222222"/>
          <w:sz w:val="28"/>
          <w:szCs w:val="28"/>
          <w:rtl/>
          <w:lang w:eastAsia="en-US" w:bidi="ar"/>
        </w:rPr>
        <w:t>رايت</w:t>
      </w:r>
      <w:proofErr w:type="spellEnd"/>
      <w:r w:rsidRPr="00B93C6B">
        <w:rPr>
          <w:rFonts w:ascii="Arial" w:hAnsi="Arial" w:cs="Arial"/>
          <w:color w:val="222222"/>
          <w:sz w:val="28"/>
          <w:szCs w:val="28"/>
          <w:rtl/>
          <w:lang w:eastAsia="en-US" w:bidi="ar"/>
        </w:rPr>
        <w:t xml:space="preserve">، الذي يبدو </w:t>
      </w:r>
      <w:proofErr w:type="spellStart"/>
      <w:r w:rsidRPr="00B93C6B">
        <w:rPr>
          <w:rFonts w:ascii="Arial" w:hAnsi="Arial" w:cs="Arial"/>
          <w:color w:val="222222"/>
          <w:sz w:val="28"/>
          <w:szCs w:val="28"/>
          <w:rtl/>
          <w:lang w:eastAsia="en-US" w:bidi="ar"/>
        </w:rPr>
        <w:t>أنة</w:t>
      </w:r>
      <w:proofErr w:type="spellEnd"/>
      <w:r w:rsidRPr="00B93C6B">
        <w:rPr>
          <w:rFonts w:ascii="Arial" w:hAnsi="Arial" w:cs="Arial"/>
          <w:color w:val="222222"/>
          <w:sz w:val="28"/>
          <w:szCs w:val="28"/>
          <w:rtl/>
          <w:lang w:eastAsia="en-US" w:bidi="ar"/>
        </w:rPr>
        <w:t xml:space="preserve"> يُشكل هيكل البناء للمواءمة مع الرجل والبيئة المحيطة </w:t>
      </w:r>
      <w:proofErr w:type="spellStart"/>
      <w:r w:rsidRPr="00B93C6B">
        <w:rPr>
          <w:rFonts w:ascii="Arial" w:hAnsi="Arial" w:cs="Arial"/>
          <w:color w:val="222222"/>
          <w:sz w:val="28"/>
          <w:szCs w:val="28"/>
          <w:rtl/>
          <w:lang w:eastAsia="en-US" w:bidi="ar"/>
        </w:rPr>
        <w:t>بة</w:t>
      </w:r>
      <w:proofErr w:type="spellEnd"/>
      <w:r w:rsidRPr="00B93C6B">
        <w:rPr>
          <w:rFonts w:ascii="Arial" w:hAnsi="Arial" w:cs="Arial"/>
          <w:color w:val="222222"/>
          <w:sz w:val="28"/>
          <w:szCs w:val="28"/>
          <w:rtl/>
          <w:lang w:eastAsia="en-US" w:bidi="ar"/>
        </w:rPr>
        <w:t xml:space="preserve"> </w:t>
      </w:r>
      <w:r w:rsidRPr="00B93C6B">
        <w:rPr>
          <w:rFonts w:ascii="Arial" w:hAnsi="Arial" w:cs="Arial" w:hint="cs"/>
          <w:color w:val="222222"/>
          <w:sz w:val="28"/>
          <w:szCs w:val="28"/>
          <w:rtl/>
          <w:lang w:eastAsia="en-US" w:bidi="ar"/>
        </w:rPr>
        <w:t>,</w:t>
      </w:r>
      <w:r w:rsidRPr="00B93C6B">
        <w:rPr>
          <w:rFonts w:ascii="Arial" w:hAnsi="Arial" w:cs="Arial"/>
          <w:color w:val="222222"/>
          <w:sz w:val="28"/>
          <w:szCs w:val="28"/>
          <w:rtl/>
          <w:lang w:eastAsia="en-US" w:bidi="ar"/>
        </w:rPr>
        <w:t xml:space="preserve"> هو نتيجة لهذا النظام الجديد الذي يهدف إلى التوازن بين البيئة المبنية والبيئة الطبيعية والتي هدفها الأساسي التوصل إلى أعلى المستويات. </w:t>
      </w:r>
      <w:r w:rsidRPr="00B93C6B">
        <w:rPr>
          <w:rFonts w:ascii="Arial" w:hAnsi="Arial" w:cs="Arial" w:hint="cs"/>
          <w:color w:val="222222"/>
          <w:sz w:val="28"/>
          <w:szCs w:val="28"/>
          <w:rtl/>
          <w:lang w:eastAsia="en-US" w:bidi="ar"/>
        </w:rPr>
        <w:t>و</w:t>
      </w:r>
      <w:r w:rsidRPr="00B93C6B">
        <w:rPr>
          <w:rFonts w:ascii="Arial" w:hAnsi="Arial" w:cs="Arial"/>
          <w:color w:val="222222"/>
          <w:sz w:val="28"/>
          <w:szCs w:val="28"/>
          <w:rtl/>
          <w:lang w:eastAsia="en-US" w:bidi="ar"/>
        </w:rPr>
        <w:t xml:space="preserve">جعل السكن أكثر حرية، مثل إلغاء مفهوم الغرفة كمكان مغلق </w:t>
      </w:r>
      <w:r w:rsidRPr="00B93C6B">
        <w:rPr>
          <w:rFonts w:ascii="Arial" w:hAnsi="Arial" w:cs="Arial" w:hint="cs"/>
          <w:color w:val="222222"/>
          <w:sz w:val="28"/>
          <w:szCs w:val="28"/>
          <w:rtl/>
          <w:lang w:eastAsia="en-US" w:bidi="ar"/>
        </w:rPr>
        <w:t>و</w:t>
      </w:r>
      <w:r w:rsidRPr="00B93C6B">
        <w:rPr>
          <w:rFonts w:ascii="Arial" w:hAnsi="Arial" w:cs="Arial"/>
          <w:color w:val="222222"/>
          <w:sz w:val="28"/>
          <w:szCs w:val="28"/>
          <w:rtl/>
          <w:lang w:eastAsia="en-US" w:bidi="ar"/>
        </w:rPr>
        <w:t xml:space="preserve">إعطاء تناسب منطقي لأبعاد الفتحات الداخلية والخارجية في جميع </w:t>
      </w:r>
      <w:r w:rsidRPr="00B93C6B">
        <w:rPr>
          <w:rFonts w:ascii="Arial" w:hAnsi="Arial" w:cs="Arial" w:hint="cs"/>
          <w:color w:val="222222"/>
          <w:sz w:val="28"/>
          <w:szCs w:val="28"/>
          <w:rtl/>
          <w:lang w:eastAsia="en-US" w:bidi="ar"/>
        </w:rPr>
        <w:t>التصاميم</w:t>
      </w:r>
      <w:r w:rsidRPr="00B93C6B">
        <w:rPr>
          <w:rFonts w:ascii="Arial" w:hAnsi="Arial" w:cs="Arial"/>
          <w:color w:val="222222"/>
          <w:sz w:val="28"/>
          <w:szCs w:val="28"/>
          <w:rtl/>
          <w:lang w:eastAsia="en-US" w:bidi="ar"/>
        </w:rPr>
        <w:t xml:space="preserve"> </w:t>
      </w:r>
      <w:r w:rsidRPr="00B93C6B">
        <w:rPr>
          <w:rFonts w:ascii="Arial" w:hAnsi="Arial" w:cs="Arial" w:hint="cs"/>
          <w:color w:val="222222"/>
          <w:sz w:val="28"/>
          <w:szCs w:val="28"/>
          <w:rtl/>
          <w:lang w:eastAsia="en-US" w:bidi="ar"/>
        </w:rPr>
        <w:t>وت</w:t>
      </w:r>
      <w:r w:rsidRPr="00B93C6B">
        <w:rPr>
          <w:rFonts w:ascii="Arial" w:hAnsi="Arial" w:cs="Arial"/>
          <w:color w:val="222222"/>
          <w:sz w:val="28"/>
          <w:szCs w:val="28"/>
          <w:rtl/>
          <w:lang w:eastAsia="en-US" w:bidi="ar"/>
        </w:rPr>
        <w:t xml:space="preserve">تجنب الخلط بين مواد مختلفة، استخدام إلى أقصى حد مواد طبيعة تعبر عن وظيفتها في </w:t>
      </w:r>
      <w:r w:rsidRPr="00B93C6B">
        <w:rPr>
          <w:rFonts w:ascii="Arial" w:hAnsi="Arial" w:cs="Arial" w:hint="cs"/>
          <w:color w:val="222222"/>
          <w:sz w:val="28"/>
          <w:szCs w:val="28"/>
          <w:rtl/>
          <w:lang w:eastAsia="en-US" w:bidi="ar"/>
        </w:rPr>
        <w:t>التصميم</w:t>
      </w:r>
      <w:r>
        <w:rPr>
          <w:rFonts w:ascii="Arial" w:hAnsi="Arial" w:cs="Arial" w:hint="cs"/>
          <w:color w:val="222222"/>
          <w:sz w:val="28"/>
          <w:szCs w:val="28"/>
          <w:rtl/>
          <w:lang w:eastAsia="en-US" w:bidi="ar"/>
        </w:rPr>
        <w:t>"</w:t>
      </w:r>
    </w:p>
    <w:p w:rsidR="00194706" w:rsidRDefault="00194706" w:rsidP="00194706">
      <w:pPr>
        <w:shd w:val="clear" w:color="auto" w:fill="FFFFFF"/>
        <w:spacing w:before="120" w:after="120"/>
        <w:jc w:val="both"/>
        <w:rPr>
          <w:rFonts w:ascii="Arial" w:hAnsi="Arial" w:cs="Arial" w:hint="cs"/>
          <w:b/>
          <w:bCs/>
          <w:color w:val="222222"/>
          <w:sz w:val="28"/>
          <w:szCs w:val="28"/>
          <w:rtl/>
          <w:lang w:eastAsia="en-US" w:bidi="ar"/>
        </w:rPr>
      </w:pPr>
      <w:r w:rsidRPr="00B93C6B">
        <w:rPr>
          <w:rFonts w:ascii="Arial" w:hAnsi="Arial" w:cs="Arial" w:hint="cs"/>
          <w:b/>
          <w:bCs/>
          <w:color w:val="222222"/>
          <w:sz w:val="28"/>
          <w:szCs w:val="28"/>
          <w:rtl/>
          <w:lang w:eastAsia="en-US" w:bidi="ar"/>
        </w:rPr>
        <w:t xml:space="preserve">وأغلب الأمثلة للحركة العضوية للتصميم الداخلي نلاحظ انها مستوحاة من اعضاء جسم الانسان , مثلاً استخدام تصميم شكل الكف اليد </w:t>
      </w:r>
      <w:proofErr w:type="spellStart"/>
      <w:r w:rsidRPr="00B93C6B">
        <w:rPr>
          <w:rFonts w:ascii="Arial" w:hAnsi="Arial" w:cs="Arial" w:hint="cs"/>
          <w:b/>
          <w:bCs/>
          <w:color w:val="222222"/>
          <w:sz w:val="28"/>
          <w:szCs w:val="28"/>
          <w:rtl/>
          <w:lang w:eastAsia="en-US" w:bidi="ar"/>
        </w:rPr>
        <w:t>المضمومه</w:t>
      </w:r>
      <w:proofErr w:type="spellEnd"/>
      <w:r w:rsidRPr="00B93C6B">
        <w:rPr>
          <w:rFonts w:ascii="Arial" w:hAnsi="Arial" w:cs="Arial" w:hint="cs"/>
          <w:b/>
          <w:bCs/>
          <w:color w:val="222222"/>
          <w:sz w:val="28"/>
          <w:szCs w:val="28"/>
          <w:rtl/>
          <w:lang w:eastAsia="en-US" w:bidi="ar"/>
        </w:rPr>
        <w:t xml:space="preserve"> للتصميم </w:t>
      </w:r>
      <w:proofErr w:type="spellStart"/>
      <w:r w:rsidRPr="00B93C6B">
        <w:rPr>
          <w:rFonts w:ascii="Arial" w:hAnsi="Arial" w:cs="Arial" w:hint="cs"/>
          <w:b/>
          <w:bCs/>
          <w:color w:val="222222"/>
          <w:sz w:val="28"/>
          <w:szCs w:val="28"/>
          <w:rtl/>
          <w:lang w:eastAsia="en-US" w:bidi="ar"/>
        </w:rPr>
        <w:t>الميزتواليت</w:t>
      </w:r>
      <w:proofErr w:type="spellEnd"/>
      <w:r w:rsidRPr="00B93C6B">
        <w:rPr>
          <w:rFonts w:ascii="Arial" w:hAnsi="Arial" w:cs="Arial" w:hint="cs"/>
          <w:b/>
          <w:bCs/>
          <w:color w:val="222222"/>
          <w:sz w:val="28"/>
          <w:szCs w:val="28"/>
          <w:rtl/>
          <w:lang w:eastAsia="en-US" w:bidi="ar"/>
        </w:rPr>
        <w:t xml:space="preserve"> وتكرارها أيضاً في تصميم جميع ملحقات غرفة المنام .أو استخدام شكل هيكل جسم الطائر في تصميم هيكل كرسي متحرك , </w:t>
      </w:r>
      <w:proofErr w:type="spellStart"/>
      <w:r w:rsidRPr="00B93C6B">
        <w:rPr>
          <w:rFonts w:ascii="Arial" w:hAnsi="Arial" w:cs="Arial" w:hint="cs"/>
          <w:b/>
          <w:bCs/>
          <w:color w:val="222222"/>
          <w:sz w:val="28"/>
          <w:szCs w:val="28"/>
          <w:rtl/>
          <w:lang w:eastAsia="en-US" w:bidi="ar"/>
        </w:rPr>
        <w:t>اوتصميم</w:t>
      </w:r>
      <w:proofErr w:type="spellEnd"/>
      <w:r w:rsidRPr="00B93C6B">
        <w:rPr>
          <w:rFonts w:ascii="Arial" w:hAnsi="Arial" w:cs="Arial" w:hint="cs"/>
          <w:b/>
          <w:bCs/>
          <w:color w:val="222222"/>
          <w:sz w:val="28"/>
          <w:szCs w:val="28"/>
          <w:rtl/>
          <w:lang w:eastAsia="en-US" w:bidi="ar"/>
        </w:rPr>
        <w:t xml:space="preserve"> شكل حيوان الدولفين </w:t>
      </w:r>
      <w:proofErr w:type="spellStart"/>
      <w:r w:rsidRPr="00B93C6B">
        <w:rPr>
          <w:rFonts w:ascii="Arial" w:hAnsi="Arial" w:cs="Arial" w:hint="cs"/>
          <w:b/>
          <w:bCs/>
          <w:color w:val="222222"/>
          <w:sz w:val="28"/>
          <w:szCs w:val="28"/>
          <w:rtl/>
          <w:lang w:eastAsia="en-US" w:bidi="ar"/>
        </w:rPr>
        <w:t>اوشكل</w:t>
      </w:r>
      <w:proofErr w:type="spellEnd"/>
      <w:r w:rsidRPr="00B93C6B">
        <w:rPr>
          <w:rFonts w:ascii="Arial" w:hAnsi="Arial" w:cs="Arial" w:hint="cs"/>
          <w:b/>
          <w:bCs/>
          <w:color w:val="222222"/>
          <w:sz w:val="28"/>
          <w:szCs w:val="28"/>
          <w:rtl/>
          <w:lang w:eastAsia="en-US" w:bidi="ar"/>
        </w:rPr>
        <w:t xml:space="preserve"> الفرس في تصميم بوفيات أ ومكتبات</w:t>
      </w:r>
    </w:p>
    <w:p w:rsidR="00194706" w:rsidRDefault="00194706" w:rsidP="00194706">
      <w:pPr>
        <w:shd w:val="clear" w:color="auto" w:fill="FFFFFF"/>
        <w:spacing w:before="120" w:after="120"/>
        <w:jc w:val="both"/>
        <w:rPr>
          <w:rFonts w:ascii="Arial" w:hAnsi="Arial" w:cs="Arial" w:hint="cs"/>
          <w:b/>
          <w:bCs/>
          <w:color w:val="222222"/>
          <w:sz w:val="28"/>
          <w:szCs w:val="28"/>
          <w:rtl/>
          <w:lang w:eastAsia="en-US" w:bidi="ar-IQ"/>
        </w:rPr>
      </w:pPr>
    </w:p>
    <w:p w:rsidR="00194706" w:rsidRDefault="00194706" w:rsidP="00194706">
      <w:pPr>
        <w:shd w:val="clear" w:color="auto" w:fill="FFFFFF"/>
        <w:spacing w:before="120" w:after="120"/>
        <w:jc w:val="both"/>
        <w:rPr>
          <w:rFonts w:ascii="Arial" w:hAnsi="Arial" w:cs="Arial" w:hint="cs"/>
          <w:b/>
          <w:bCs/>
          <w:color w:val="222222"/>
          <w:sz w:val="28"/>
          <w:szCs w:val="28"/>
          <w:rtl/>
          <w:lang w:eastAsia="en-US" w:bidi="ar"/>
        </w:rPr>
      </w:pPr>
      <w:r>
        <w:rPr>
          <w:rFonts w:ascii="Arial" w:hAnsi="Arial" w:cs="Arial"/>
          <w:b/>
          <w:bCs/>
          <w:noProof/>
          <w:color w:val="222222"/>
          <w:sz w:val="28"/>
          <w:szCs w:val="28"/>
          <w:rtl/>
          <w:lang w:eastAsia="en-US"/>
        </w:rPr>
        <w:lastRenderedPageBreak/>
        <w:drawing>
          <wp:inline distT="0" distB="0" distL="0" distR="0">
            <wp:extent cx="2393315" cy="1916430"/>
            <wp:effectExtent l="0" t="0" r="6985" b="7620"/>
            <wp:docPr id="6" name="صورة 6" descr="image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s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93315" cy="1916430"/>
                    </a:xfrm>
                    <a:prstGeom prst="rect">
                      <a:avLst/>
                    </a:prstGeom>
                    <a:noFill/>
                    <a:ln>
                      <a:noFill/>
                    </a:ln>
                  </pic:spPr>
                </pic:pic>
              </a:graphicData>
            </a:graphic>
          </wp:inline>
        </w:drawing>
      </w:r>
      <w:r>
        <w:rPr>
          <w:rFonts w:ascii="Arial" w:hAnsi="Arial" w:cs="Arial" w:hint="cs"/>
          <w:b/>
          <w:bCs/>
          <w:color w:val="222222"/>
          <w:sz w:val="28"/>
          <w:szCs w:val="28"/>
          <w:rtl/>
          <w:lang w:eastAsia="en-US" w:bidi="ar"/>
        </w:rPr>
        <w:t xml:space="preserve">         </w:t>
      </w:r>
      <w:r>
        <w:rPr>
          <w:rFonts w:ascii="Arial" w:hAnsi="Arial" w:cs="Arial"/>
          <w:b/>
          <w:bCs/>
          <w:noProof/>
          <w:color w:val="222222"/>
          <w:sz w:val="28"/>
          <w:szCs w:val="28"/>
          <w:lang w:eastAsia="en-US"/>
        </w:rPr>
        <w:drawing>
          <wp:inline distT="0" distB="0" distL="0" distR="0">
            <wp:extent cx="2237105" cy="1906905"/>
            <wp:effectExtent l="0" t="0" r="0" b="0"/>
            <wp:docPr id="5" name="صورة 5" descr="image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37105" cy="1906905"/>
                    </a:xfrm>
                    <a:prstGeom prst="rect">
                      <a:avLst/>
                    </a:prstGeom>
                    <a:noFill/>
                    <a:ln>
                      <a:noFill/>
                    </a:ln>
                  </pic:spPr>
                </pic:pic>
              </a:graphicData>
            </a:graphic>
          </wp:inline>
        </w:drawing>
      </w:r>
    </w:p>
    <w:p w:rsidR="00194706" w:rsidRDefault="00194706" w:rsidP="00194706">
      <w:pPr>
        <w:shd w:val="clear" w:color="auto" w:fill="FFFFFF"/>
        <w:spacing w:before="120" w:after="120"/>
        <w:jc w:val="both"/>
        <w:rPr>
          <w:rFonts w:ascii="Arial" w:hAnsi="Arial" w:cs="Arial" w:hint="cs"/>
          <w:b/>
          <w:bCs/>
          <w:color w:val="222222"/>
          <w:sz w:val="28"/>
          <w:szCs w:val="28"/>
          <w:rtl/>
          <w:lang w:eastAsia="en-US" w:bidi="ar-IQ"/>
        </w:rPr>
      </w:pPr>
    </w:p>
    <w:p w:rsidR="00194706" w:rsidRDefault="00194706" w:rsidP="00194706">
      <w:pPr>
        <w:shd w:val="clear" w:color="auto" w:fill="FFFFFF"/>
        <w:spacing w:before="120" w:after="120"/>
        <w:jc w:val="both"/>
        <w:rPr>
          <w:rFonts w:ascii="Arial" w:hAnsi="Arial" w:cs="Arial" w:hint="cs"/>
          <w:b/>
          <w:bCs/>
          <w:color w:val="222222"/>
          <w:sz w:val="28"/>
          <w:szCs w:val="28"/>
          <w:rtl/>
          <w:lang w:eastAsia="en-US" w:bidi="ar-IQ"/>
        </w:rPr>
      </w:pPr>
      <w:r>
        <w:rPr>
          <w:rFonts w:ascii="Arial" w:hAnsi="Arial" w:cs="Arial"/>
          <w:b/>
          <w:bCs/>
          <w:noProof/>
          <w:color w:val="222222"/>
          <w:sz w:val="28"/>
          <w:szCs w:val="28"/>
          <w:lang w:eastAsia="en-US"/>
        </w:rPr>
        <w:drawing>
          <wp:inline distT="0" distB="0" distL="0" distR="0">
            <wp:extent cx="2393315" cy="1741170"/>
            <wp:effectExtent l="0" t="0" r="6985" b="0"/>
            <wp:docPr id="4" name="صورة 4" descr="images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s (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93315" cy="1741170"/>
                    </a:xfrm>
                    <a:prstGeom prst="rect">
                      <a:avLst/>
                    </a:prstGeom>
                    <a:noFill/>
                    <a:ln>
                      <a:noFill/>
                    </a:ln>
                  </pic:spPr>
                </pic:pic>
              </a:graphicData>
            </a:graphic>
          </wp:inline>
        </w:drawing>
      </w:r>
      <w:r>
        <w:rPr>
          <w:rFonts w:ascii="Arial" w:hAnsi="Arial" w:cs="Arial"/>
          <w:b/>
          <w:bCs/>
          <w:color w:val="222222"/>
          <w:sz w:val="28"/>
          <w:szCs w:val="28"/>
          <w:lang w:eastAsia="en-US" w:bidi="ar"/>
        </w:rPr>
        <w:t xml:space="preserve">      </w:t>
      </w:r>
      <w:r>
        <w:rPr>
          <w:rFonts w:ascii="Arial" w:hAnsi="Arial" w:cs="Arial"/>
          <w:b/>
          <w:bCs/>
          <w:noProof/>
          <w:color w:val="222222"/>
          <w:sz w:val="28"/>
          <w:szCs w:val="28"/>
          <w:lang w:eastAsia="en-US"/>
        </w:rPr>
        <w:drawing>
          <wp:inline distT="0" distB="0" distL="0" distR="0">
            <wp:extent cx="2393315" cy="1809115"/>
            <wp:effectExtent l="0" t="0" r="6985" b="635"/>
            <wp:docPr id="3" name="صورة 3" descr="image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s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93315" cy="1809115"/>
                    </a:xfrm>
                    <a:prstGeom prst="rect">
                      <a:avLst/>
                    </a:prstGeom>
                    <a:noFill/>
                    <a:ln>
                      <a:noFill/>
                    </a:ln>
                  </pic:spPr>
                </pic:pic>
              </a:graphicData>
            </a:graphic>
          </wp:inline>
        </w:drawing>
      </w:r>
      <w:r>
        <w:rPr>
          <w:rFonts w:ascii="Arial" w:hAnsi="Arial" w:cs="Arial"/>
          <w:b/>
          <w:bCs/>
          <w:color w:val="222222"/>
          <w:sz w:val="28"/>
          <w:szCs w:val="28"/>
          <w:lang w:eastAsia="en-US" w:bidi="ar"/>
        </w:rPr>
        <w:t xml:space="preserve">     </w:t>
      </w:r>
    </w:p>
    <w:p w:rsidR="00194706" w:rsidRDefault="00194706" w:rsidP="00194706">
      <w:pPr>
        <w:shd w:val="clear" w:color="auto" w:fill="FFFFFF"/>
        <w:spacing w:before="120" w:after="120"/>
        <w:jc w:val="both"/>
        <w:rPr>
          <w:rFonts w:ascii="Arial" w:hAnsi="Arial" w:cs="Arial" w:hint="cs"/>
          <w:b/>
          <w:bCs/>
          <w:color w:val="222222"/>
          <w:sz w:val="28"/>
          <w:szCs w:val="28"/>
          <w:rtl/>
          <w:lang w:eastAsia="en-US" w:bidi="ar-IQ"/>
        </w:rPr>
      </w:pPr>
      <w:r>
        <w:rPr>
          <w:rFonts w:ascii="Arial" w:hAnsi="Arial" w:cs="Arial"/>
          <w:b/>
          <w:bCs/>
          <w:noProof/>
          <w:color w:val="222222"/>
          <w:sz w:val="28"/>
          <w:szCs w:val="28"/>
          <w:lang w:eastAsia="en-US"/>
        </w:rPr>
        <w:drawing>
          <wp:inline distT="0" distB="0" distL="0" distR="0">
            <wp:extent cx="2421890" cy="1595120"/>
            <wp:effectExtent l="0" t="0" r="0" b="5080"/>
            <wp:docPr id="2" name="صورة 2" descr="images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s (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21890" cy="1595120"/>
                    </a:xfrm>
                    <a:prstGeom prst="rect">
                      <a:avLst/>
                    </a:prstGeom>
                    <a:noFill/>
                    <a:ln>
                      <a:noFill/>
                    </a:ln>
                  </pic:spPr>
                </pic:pic>
              </a:graphicData>
            </a:graphic>
          </wp:inline>
        </w:drawing>
      </w:r>
      <w:r>
        <w:rPr>
          <w:b/>
          <w:bCs/>
          <w:color w:val="000000"/>
          <w:sz w:val="28"/>
          <w:szCs w:val="28"/>
          <w:lang w:bidi="ar"/>
        </w:rPr>
        <w:t xml:space="preserve">  </w:t>
      </w:r>
      <w:r>
        <w:rPr>
          <w:b/>
          <w:bCs/>
          <w:noProof/>
          <w:color w:val="000000"/>
          <w:sz w:val="28"/>
          <w:szCs w:val="28"/>
          <w:lang w:eastAsia="en-US"/>
        </w:rPr>
        <w:drawing>
          <wp:inline distT="0" distB="0" distL="0" distR="0">
            <wp:extent cx="2509520" cy="1993900"/>
            <wp:effectExtent l="0" t="0" r="5080" b="6350"/>
            <wp:docPr id="1" name="صورة 1" descr="صور-اثاث-منزلي-فخم-من-ايكا-اثاث-مودرن-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صور-اثاث-منزلي-فخم-من-ايكا-اثاث-مودرن-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09520" cy="1993900"/>
                    </a:xfrm>
                    <a:prstGeom prst="rect">
                      <a:avLst/>
                    </a:prstGeom>
                    <a:noFill/>
                    <a:ln>
                      <a:noFill/>
                    </a:ln>
                  </pic:spPr>
                </pic:pic>
              </a:graphicData>
            </a:graphic>
          </wp:inline>
        </w:drawing>
      </w:r>
    </w:p>
    <w:p w:rsidR="00194706" w:rsidRDefault="00194706" w:rsidP="00194706">
      <w:pPr>
        <w:shd w:val="clear" w:color="auto" w:fill="FFFFFF"/>
        <w:spacing w:before="120" w:after="120"/>
        <w:rPr>
          <w:rFonts w:ascii="Arial" w:hAnsi="Arial" w:cs="Arial" w:hint="cs"/>
          <w:b/>
          <w:bCs/>
          <w:color w:val="222222"/>
          <w:sz w:val="28"/>
          <w:szCs w:val="28"/>
          <w:rtl/>
          <w:lang w:eastAsia="en-US" w:bidi="ar-IQ"/>
        </w:rPr>
      </w:pPr>
      <w:r>
        <w:rPr>
          <w:b/>
          <w:bCs/>
          <w:color w:val="000000"/>
          <w:sz w:val="28"/>
          <w:szCs w:val="28"/>
          <w:lang w:bidi="ar"/>
        </w:rPr>
        <w:t xml:space="preserve">                 </w:t>
      </w:r>
    </w:p>
    <w:p w:rsidR="00194706" w:rsidRPr="00B93C6B" w:rsidRDefault="00194706" w:rsidP="00194706">
      <w:pPr>
        <w:shd w:val="clear" w:color="auto" w:fill="FFFFFF"/>
        <w:spacing w:before="120" w:after="120"/>
        <w:jc w:val="both"/>
        <w:rPr>
          <w:rFonts w:ascii="Arial" w:hAnsi="Arial" w:cs="Arial" w:hint="cs"/>
          <w:b/>
          <w:bCs/>
          <w:color w:val="222222"/>
          <w:sz w:val="28"/>
          <w:szCs w:val="28"/>
          <w:rtl/>
          <w:lang w:eastAsia="en-US" w:bidi="ar-IQ"/>
        </w:rPr>
      </w:pPr>
    </w:p>
    <w:p w:rsidR="00194706" w:rsidRPr="005322CC" w:rsidRDefault="00194706" w:rsidP="00194706">
      <w:pPr>
        <w:tabs>
          <w:tab w:val="left" w:pos="3011"/>
        </w:tabs>
        <w:autoSpaceDE w:val="0"/>
        <w:autoSpaceDN w:val="0"/>
        <w:adjustRightInd w:val="0"/>
        <w:jc w:val="center"/>
        <w:rPr>
          <w:rFonts w:ascii="Simplified Arabic" w:hAnsi="Simplified Arabic" w:cs="Simplified Arabic" w:hint="cs"/>
          <w:b/>
          <w:bCs/>
          <w:sz w:val="32"/>
          <w:szCs w:val="32"/>
          <w:rtl/>
          <w:lang w:eastAsia="en-US" w:bidi="ar-IQ"/>
        </w:rPr>
      </w:pPr>
      <w:r>
        <w:rPr>
          <w:rFonts w:ascii="Simplified Arabic" w:hAnsi="Simplified Arabic" w:cs="Simplified Arabic" w:hint="cs"/>
          <w:b/>
          <w:bCs/>
          <w:sz w:val="32"/>
          <w:szCs w:val="32"/>
          <w:rtl/>
          <w:lang w:eastAsia="en-US" w:bidi="ar-IQ"/>
        </w:rPr>
        <w:t>تصاميم مستوحاة من  المدرسة العضوية</w:t>
      </w:r>
    </w:p>
    <w:p w:rsidR="00194706" w:rsidRDefault="00194706" w:rsidP="00194706">
      <w:pPr>
        <w:spacing w:line="360" w:lineRule="auto"/>
        <w:rPr>
          <w:rFonts w:hint="cs"/>
          <w:b/>
          <w:bCs/>
          <w:color w:val="000000"/>
          <w:sz w:val="28"/>
          <w:szCs w:val="28"/>
          <w:rtl/>
          <w:lang w:bidi="ar"/>
        </w:rPr>
      </w:pPr>
    </w:p>
    <w:p w:rsidR="00194706" w:rsidRDefault="00194706" w:rsidP="00194706">
      <w:pPr>
        <w:spacing w:line="360" w:lineRule="auto"/>
        <w:rPr>
          <w:rFonts w:hint="cs"/>
          <w:b/>
          <w:bCs/>
          <w:color w:val="000000"/>
          <w:sz w:val="36"/>
          <w:szCs w:val="36"/>
          <w:rtl/>
          <w:lang w:bidi="ar"/>
        </w:rPr>
      </w:pPr>
    </w:p>
    <w:p w:rsidR="00194706" w:rsidRPr="00B03D6E" w:rsidRDefault="00194706" w:rsidP="00194706">
      <w:pPr>
        <w:spacing w:line="360" w:lineRule="auto"/>
        <w:rPr>
          <w:rFonts w:hint="cs"/>
          <w:b/>
          <w:bCs/>
          <w:color w:val="000000"/>
          <w:sz w:val="36"/>
          <w:szCs w:val="36"/>
          <w:rtl/>
          <w:lang w:bidi="ar"/>
        </w:rPr>
      </w:pPr>
    </w:p>
    <w:p w:rsidR="00CF3309" w:rsidRDefault="00CF3309"/>
    <w:sectPr w:rsidR="00CF3309" w:rsidSect="002C7B9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706"/>
    <w:rsid w:val="00194706"/>
    <w:rsid w:val="002C7B9D"/>
    <w:rsid w:val="00CF33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706"/>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94706"/>
    <w:rPr>
      <w:rFonts w:ascii="Tahoma" w:hAnsi="Tahoma" w:cs="Tahoma"/>
      <w:sz w:val="16"/>
      <w:szCs w:val="16"/>
    </w:rPr>
  </w:style>
  <w:style w:type="character" w:customStyle="1" w:styleId="Char">
    <w:name w:val="نص في بالون Char"/>
    <w:basedOn w:val="a0"/>
    <w:link w:val="a3"/>
    <w:uiPriority w:val="99"/>
    <w:semiHidden/>
    <w:rsid w:val="00194706"/>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706"/>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94706"/>
    <w:rPr>
      <w:rFonts w:ascii="Tahoma" w:hAnsi="Tahoma" w:cs="Tahoma"/>
      <w:sz w:val="16"/>
      <w:szCs w:val="16"/>
    </w:rPr>
  </w:style>
  <w:style w:type="character" w:customStyle="1" w:styleId="Char">
    <w:name w:val="نص في بالون Char"/>
    <w:basedOn w:val="a0"/>
    <w:link w:val="a3"/>
    <w:uiPriority w:val="99"/>
    <w:semiHidden/>
    <w:rsid w:val="00194706"/>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B7%D8%A8%D9%8A%D8%B9%D8%A9" TargetMode="Externa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ar.wikipedia.org/wiki/1959" TargetMode="External"/><Relationship Id="rId17" Type="http://schemas.openxmlformats.org/officeDocument/2006/relationships/image" Target="media/image7.jpeg"/><Relationship Id="rId2" Type="http://schemas.microsoft.com/office/2007/relationships/stylesWithEffects" Target="stylesWithEffect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ar.wikipedia.org/wiki/1867" TargetMode="External"/><Relationship Id="rId5" Type="http://schemas.openxmlformats.org/officeDocument/2006/relationships/hyperlink" Target="https://ar.wikipedia.org/wiki/1971" TargetMode="External"/><Relationship Id="rId15" Type="http://schemas.openxmlformats.org/officeDocument/2006/relationships/image" Target="media/image5.jpeg"/><Relationship Id="rId10" Type="http://schemas.openxmlformats.org/officeDocument/2006/relationships/hyperlink" Target="https://ar.wikipedia.org/wiki/%D9%81%D8%B1%D8%A7%D9%86%D9%83_%D9%84%D9%88%D9%8A%D8%AF_%D8%B1%D8%A7%D9%8A%D8%AA"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s://ar.wikipedia.org/wiki/%D9%85%D8%B9%D9%85%D8%A7%D8%B1%D9%8A"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894</Words>
  <Characters>5099</Characters>
  <Application>Microsoft Office Word</Application>
  <DocSecurity>0</DocSecurity>
  <Lines>42</Lines>
  <Paragraphs>11</Paragraphs>
  <ScaleCrop>false</ScaleCrop>
  <Company>Enjoy My Fine Releases.</Company>
  <LinksUpToDate>false</LinksUpToDate>
  <CharactersWithSpaces>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DR.Ahmed Saker 2O11</cp:lastModifiedBy>
  <cp:revision>1</cp:revision>
  <dcterms:created xsi:type="dcterms:W3CDTF">2020-03-01T14:05:00Z</dcterms:created>
  <dcterms:modified xsi:type="dcterms:W3CDTF">2020-03-01T14:07:00Z</dcterms:modified>
</cp:coreProperties>
</file>