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37" w:rsidRPr="005538C7" w:rsidRDefault="000B5537" w:rsidP="000B5537">
      <w:pPr>
        <w:rPr>
          <w:rFonts w:hint="cs"/>
          <w:sz w:val="28"/>
          <w:szCs w:val="28"/>
          <w:rtl/>
          <w:lang w:eastAsia="en-US" w:bidi="ar-IQ"/>
        </w:rPr>
      </w:pPr>
      <w:proofErr w:type="spellStart"/>
      <w:r w:rsidRPr="005538C7">
        <w:rPr>
          <w:rFonts w:ascii="Calibri" w:eastAsia="Calibri" w:hAnsi="Calibri" w:cs="Arial" w:hint="cs"/>
          <w:sz w:val="48"/>
          <w:szCs w:val="48"/>
          <w:rtl/>
          <w:lang w:eastAsia="en-US"/>
        </w:rPr>
        <w:t>عناصرتصميم</w:t>
      </w:r>
      <w:proofErr w:type="spellEnd"/>
      <w:r w:rsidRPr="005538C7">
        <w:rPr>
          <w:rFonts w:ascii="Calibri" w:eastAsia="Calibri" w:hAnsi="Calibri" w:cs="Arial" w:hint="cs"/>
          <w:sz w:val="48"/>
          <w:szCs w:val="48"/>
          <w:rtl/>
          <w:lang w:eastAsia="en-US"/>
        </w:rPr>
        <w:t xml:space="preserve"> الديكور الداخلي</w:t>
      </w:r>
      <w:r w:rsidRPr="005538C7">
        <w:rPr>
          <w:b/>
          <w:bCs/>
          <w:sz w:val="28"/>
          <w:szCs w:val="28"/>
          <w:lang w:eastAsia="en-US"/>
        </w:rPr>
        <w:t xml:space="preserve"> </w:t>
      </w:r>
      <w:r w:rsidRPr="005538C7">
        <w:rPr>
          <w:b/>
          <w:bCs/>
          <w:sz w:val="28"/>
          <w:szCs w:val="28"/>
          <w:lang w:eastAsia="en-US"/>
        </w:rPr>
        <w:br/>
      </w:r>
    </w:p>
    <w:p w:rsidR="000B5537" w:rsidRDefault="000B5537" w:rsidP="000B5537">
      <w:pPr>
        <w:jc w:val="both"/>
        <w:rPr>
          <w:rFonts w:hint="cs"/>
          <w:sz w:val="28"/>
          <w:szCs w:val="28"/>
          <w:rtl/>
          <w:lang w:eastAsia="en-US" w:bidi="ar-IQ"/>
        </w:rPr>
      </w:pPr>
      <w:r w:rsidRPr="00CB3579">
        <w:rPr>
          <w:sz w:val="28"/>
          <w:szCs w:val="28"/>
          <w:lang w:eastAsia="en-US"/>
        </w:rPr>
        <w:br/>
      </w:r>
      <w:r>
        <w:rPr>
          <w:rFonts w:hint="cs"/>
          <w:sz w:val="28"/>
          <w:szCs w:val="28"/>
          <w:rtl/>
          <w:lang w:eastAsia="en-US"/>
        </w:rPr>
        <w:t xml:space="preserve">  </w:t>
      </w:r>
      <w:r w:rsidRPr="00CB3579">
        <w:rPr>
          <w:sz w:val="28"/>
          <w:szCs w:val="28"/>
          <w:rtl/>
          <w:lang w:eastAsia="en-US"/>
        </w:rPr>
        <w:t xml:space="preserve">العناصر التي تشكل التصميم وتكسبه </w:t>
      </w:r>
      <w:r>
        <w:rPr>
          <w:rFonts w:hint="cs"/>
          <w:sz w:val="28"/>
          <w:szCs w:val="28"/>
          <w:rtl/>
          <w:lang w:eastAsia="en-US"/>
        </w:rPr>
        <w:t xml:space="preserve"> </w:t>
      </w:r>
      <w:r w:rsidRPr="00CB3579">
        <w:rPr>
          <w:sz w:val="28"/>
          <w:szCs w:val="28"/>
          <w:rtl/>
          <w:lang w:eastAsia="en-US"/>
        </w:rPr>
        <w:t>قوة هي النق</w:t>
      </w:r>
      <w:r>
        <w:rPr>
          <w:rFonts w:hint="cs"/>
          <w:sz w:val="28"/>
          <w:szCs w:val="28"/>
          <w:rtl/>
          <w:lang w:eastAsia="en-US"/>
        </w:rPr>
        <w:t>اط</w:t>
      </w:r>
      <w:r w:rsidRPr="00CB3579">
        <w:rPr>
          <w:sz w:val="28"/>
          <w:szCs w:val="28"/>
          <w:rtl/>
          <w:lang w:eastAsia="en-US"/>
        </w:rPr>
        <w:t xml:space="preserve"> والخطوط والاشكال والقيم السطحية وهي </w:t>
      </w:r>
      <w:r>
        <w:rPr>
          <w:rFonts w:hint="cs"/>
          <w:sz w:val="28"/>
          <w:szCs w:val="28"/>
          <w:rtl/>
          <w:lang w:eastAsia="en-US"/>
        </w:rPr>
        <w:t xml:space="preserve">كلها </w:t>
      </w:r>
      <w:r w:rsidRPr="00CB3579">
        <w:rPr>
          <w:sz w:val="28"/>
          <w:szCs w:val="28"/>
          <w:rtl/>
          <w:lang w:eastAsia="en-US"/>
        </w:rPr>
        <w:t>تعمل داخل فضاء وقد سميناها عناصر شكلية لأنها قابله للتشكيل وهي مصدر هام للابتكار فتخرج عنها أشكال مجردة لا تعني موضوعا معينا معروفا للرائي ي</w:t>
      </w:r>
      <w:r>
        <w:rPr>
          <w:rFonts w:hint="cs"/>
          <w:sz w:val="28"/>
          <w:szCs w:val="28"/>
          <w:rtl/>
          <w:lang w:eastAsia="en-US"/>
        </w:rPr>
        <w:t>متاز</w:t>
      </w:r>
      <w:r w:rsidRPr="00CB3579">
        <w:rPr>
          <w:sz w:val="28"/>
          <w:szCs w:val="28"/>
          <w:rtl/>
          <w:lang w:eastAsia="en-US"/>
        </w:rPr>
        <w:t xml:space="preserve"> </w:t>
      </w:r>
      <w:r w:rsidRPr="00CB3579">
        <w:rPr>
          <w:rFonts w:hint="cs"/>
          <w:sz w:val="28"/>
          <w:szCs w:val="28"/>
          <w:rtl/>
          <w:lang w:eastAsia="en-US"/>
        </w:rPr>
        <w:t>بالصفات</w:t>
      </w:r>
      <w:r w:rsidRPr="00CB3579">
        <w:rPr>
          <w:sz w:val="28"/>
          <w:szCs w:val="28"/>
          <w:rtl/>
          <w:lang w:eastAsia="en-US"/>
        </w:rPr>
        <w:t xml:space="preserve"> الفنية الخالصة وهي تسمى احيانا السمات الهندسية بالرغم من عدم </w:t>
      </w:r>
      <w:r w:rsidRPr="00CB3579">
        <w:rPr>
          <w:rFonts w:hint="cs"/>
          <w:sz w:val="28"/>
          <w:szCs w:val="28"/>
          <w:rtl/>
          <w:lang w:eastAsia="en-US"/>
        </w:rPr>
        <w:t>استخدام</w:t>
      </w:r>
      <w:r w:rsidRPr="00CB3579">
        <w:rPr>
          <w:sz w:val="28"/>
          <w:szCs w:val="28"/>
          <w:rtl/>
          <w:lang w:eastAsia="en-US"/>
        </w:rPr>
        <w:t xml:space="preserve"> الأدوات الهندسية في رسمها أو تنشأ عنها أشكال تشخيصية لها دلالات متفق عليها تحتوى كثيرا من الصفات الفنية ال</w:t>
      </w:r>
      <w:r>
        <w:rPr>
          <w:rFonts w:hint="cs"/>
          <w:sz w:val="28"/>
          <w:szCs w:val="28"/>
          <w:rtl/>
          <w:lang w:eastAsia="en-US"/>
        </w:rPr>
        <w:t xml:space="preserve">حصرية </w:t>
      </w:r>
      <w:r w:rsidRPr="00CB3579">
        <w:rPr>
          <w:sz w:val="28"/>
          <w:szCs w:val="28"/>
          <w:lang w:eastAsia="en-US"/>
        </w:rPr>
        <w:t>.</w:t>
      </w:r>
    </w:p>
    <w:p w:rsidR="000B5537" w:rsidRDefault="000B5537" w:rsidP="000B5537">
      <w:pPr>
        <w:jc w:val="both"/>
        <w:rPr>
          <w:rFonts w:ascii="Calibri" w:eastAsia="Calibri" w:hAnsi="Calibri" w:cs="Arial" w:hint="cs"/>
          <w:sz w:val="28"/>
          <w:szCs w:val="28"/>
          <w:rtl/>
          <w:lang w:eastAsia="en-US" w:bidi="ar-IQ"/>
        </w:rPr>
      </w:pPr>
      <w:r w:rsidRPr="00CB3579">
        <w:rPr>
          <w:sz w:val="28"/>
          <w:szCs w:val="28"/>
          <w:lang w:eastAsia="en-US"/>
        </w:rPr>
        <w:br/>
      </w:r>
      <w:r w:rsidRPr="00CB3579">
        <w:rPr>
          <w:sz w:val="28"/>
          <w:szCs w:val="28"/>
          <w:lang w:eastAsia="en-US"/>
        </w:rPr>
        <w:br/>
      </w:r>
      <w:r>
        <w:rPr>
          <w:rFonts w:hint="cs"/>
          <w:sz w:val="28"/>
          <w:szCs w:val="28"/>
          <w:rtl/>
          <w:lang w:eastAsia="en-US" w:bidi="ar-IQ"/>
        </w:rPr>
        <w:t xml:space="preserve">  </w:t>
      </w:r>
      <w:r w:rsidRPr="00CB3579">
        <w:rPr>
          <w:sz w:val="28"/>
          <w:szCs w:val="28"/>
          <w:rtl/>
          <w:lang w:eastAsia="en-US"/>
        </w:rPr>
        <w:t>ويجوز لنا إن نشبه هذه العناصر وما ينتج عنها من عمل فني بالمقادير المختلفة من المواد الغذائية التي تخلطها ربة البيت فتنتج منها طعاما شهيا</w:t>
      </w:r>
      <w:r w:rsidRPr="00CB3579">
        <w:rPr>
          <w:sz w:val="28"/>
          <w:szCs w:val="28"/>
          <w:lang w:eastAsia="en-US"/>
        </w:rPr>
        <w:t xml:space="preserve"> . </w:t>
      </w:r>
      <w:r w:rsidRPr="00CB3579">
        <w:rPr>
          <w:sz w:val="28"/>
          <w:szCs w:val="28"/>
          <w:rtl/>
          <w:lang w:eastAsia="en-US"/>
        </w:rPr>
        <w:t xml:space="preserve">وفي ضوء هذا التشبيه السالف نجد أن </w:t>
      </w:r>
      <w:proofErr w:type="spellStart"/>
      <w:r w:rsidRPr="00CB3579">
        <w:rPr>
          <w:sz w:val="28"/>
          <w:szCs w:val="28"/>
          <w:rtl/>
          <w:lang w:eastAsia="en-US"/>
        </w:rPr>
        <w:t>ا</w:t>
      </w:r>
      <w:r>
        <w:rPr>
          <w:rFonts w:hint="cs"/>
          <w:sz w:val="28"/>
          <w:szCs w:val="28"/>
          <w:rtl/>
          <w:lang w:eastAsia="en-US"/>
        </w:rPr>
        <w:t>المصمم</w:t>
      </w:r>
      <w:proofErr w:type="spellEnd"/>
      <w:r w:rsidRPr="00CB3579">
        <w:rPr>
          <w:sz w:val="28"/>
          <w:szCs w:val="28"/>
          <w:rtl/>
          <w:lang w:eastAsia="en-US"/>
        </w:rPr>
        <w:t xml:space="preserve"> يستطيع الجمع بين هذه العناصر بطرق ومقادير لا حصر لها فتعطينا نتائج فنية لا حصر </w:t>
      </w:r>
      <w:r w:rsidRPr="00C34BBF">
        <w:rPr>
          <w:sz w:val="28"/>
          <w:szCs w:val="28"/>
          <w:rtl/>
          <w:lang w:eastAsia="en-US"/>
        </w:rPr>
        <w:t xml:space="preserve">لها ايضا فهي وسيلة </w:t>
      </w:r>
      <w:r w:rsidRPr="00C34BBF">
        <w:rPr>
          <w:rFonts w:hint="cs"/>
          <w:sz w:val="28"/>
          <w:szCs w:val="28"/>
          <w:rtl/>
          <w:lang w:eastAsia="en-US"/>
        </w:rPr>
        <w:t>المصمم</w:t>
      </w:r>
      <w:r w:rsidRPr="00C34BBF">
        <w:rPr>
          <w:sz w:val="28"/>
          <w:szCs w:val="28"/>
          <w:rtl/>
          <w:lang w:eastAsia="en-US"/>
        </w:rPr>
        <w:t xml:space="preserve"> للتعبير عن احساساته وقد استغلها الفنانون في تصميماتهم من زمن</w:t>
      </w:r>
      <w:r w:rsidRPr="00CB3579">
        <w:rPr>
          <w:sz w:val="28"/>
          <w:szCs w:val="28"/>
          <w:rtl/>
          <w:lang w:eastAsia="en-US"/>
        </w:rPr>
        <w:t xml:space="preserve"> بعيد وسنعرض الآن بعض طرق معالجة هذه العناصر لنرى الاحتمالات التنظيمية التي يمكن إن تنشأ عنها ولنفسح فرصة تجربتها ودراستها</w:t>
      </w:r>
      <w:r w:rsidRPr="00CB3579">
        <w:rPr>
          <w:sz w:val="28"/>
          <w:szCs w:val="28"/>
          <w:lang w:eastAsia="en-US"/>
        </w:rPr>
        <w:t xml:space="preserve"> .</w:t>
      </w:r>
    </w:p>
    <w:p w:rsidR="000B5537" w:rsidRPr="00D14474" w:rsidRDefault="000B5537" w:rsidP="000B5537">
      <w:pPr>
        <w:jc w:val="both"/>
        <w:rPr>
          <w:rFonts w:ascii="Calibri" w:eastAsia="Calibri" w:hAnsi="Calibri" w:cs="Arial" w:hint="cs"/>
          <w:sz w:val="28"/>
          <w:szCs w:val="28"/>
          <w:rtl/>
          <w:lang w:eastAsia="en-US" w:bidi="ar-IQ"/>
        </w:rPr>
      </w:pPr>
    </w:p>
    <w:p w:rsidR="000B5537" w:rsidRDefault="000B5537" w:rsidP="000B5537">
      <w:pPr>
        <w:spacing w:line="360" w:lineRule="auto"/>
        <w:rPr>
          <w:rFonts w:hint="cs"/>
          <w:b/>
          <w:bCs/>
          <w:color w:val="000000"/>
          <w:sz w:val="37"/>
          <w:szCs w:val="37"/>
          <w:rtl/>
        </w:rPr>
      </w:pPr>
      <w:r>
        <w:rPr>
          <w:rFonts w:hint="cs"/>
          <w:b/>
          <w:bCs/>
          <w:color w:val="000000"/>
          <w:sz w:val="37"/>
          <w:szCs w:val="37"/>
          <w:rtl/>
        </w:rPr>
        <w:t xml:space="preserve">ويمكن تقسيم </w:t>
      </w:r>
      <w:r w:rsidRPr="00A838ED">
        <w:rPr>
          <w:rFonts w:hint="cs"/>
          <w:b/>
          <w:bCs/>
          <w:color w:val="000000"/>
          <w:sz w:val="37"/>
          <w:szCs w:val="37"/>
          <w:rtl/>
        </w:rPr>
        <w:t xml:space="preserve">عناصر </w:t>
      </w:r>
      <w:proofErr w:type="spellStart"/>
      <w:r w:rsidRPr="00A838ED">
        <w:rPr>
          <w:rFonts w:hint="cs"/>
          <w:b/>
          <w:bCs/>
          <w:color w:val="000000"/>
          <w:sz w:val="37"/>
          <w:szCs w:val="37"/>
          <w:rtl/>
        </w:rPr>
        <w:t>ديكورالتصميم</w:t>
      </w:r>
      <w:proofErr w:type="spellEnd"/>
      <w:r w:rsidRPr="00A838ED">
        <w:rPr>
          <w:rFonts w:hint="cs"/>
          <w:b/>
          <w:bCs/>
          <w:color w:val="000000"/>
          <w:sz w:val="37"/>
          <w:szCs w:val="37"/>
          <w:rtl/>
        </w:rPr>
        <w:t xml:space="preserve"> الداخلي</w:t>
      </w:r>
      <w:r>
        <w:rPr>
          <w:rFonts w:hint="cs"/>
          <w:b/>
          <w:bCs/>
          <w:color w:val="000000"/>
          <w:sz w:val="37"/>
          <w:szCs w:val="37"/>
          <w:rtl/>
        </w:rPr>
        <w:t xml:space="preserve"> :</w:t>
      </w:r>
    </w:p>
    <w:p w:rsidR="000B5537" w:rsidRDefault="000B5537" w:rsidP="000B5537">
      <w:pPr>
        <w:numPr>
          <w:ilvl w:val="0"/>
          <w:numId w:val="1"/>
        </w:numPr>
        <w:spacing w:line="360" w:lineRule="auto"/>
        <w:rPr>
          <w:rFonts w:hint="cs"/>
          <w:b/>
          <w:bCs/>
          <w:color w:val="000000"/>
          <w:sz w:val="37"/>
          <w:szCs w:val="37"/>
          <w:rtl/>
        </w:rPr>
      </w:pPr>
      <w:r>
        <w:rPr>
          <w:rFonts w:hint="cs"/>
          <w:b/>
          <w:bCs/>
          <w:color w:val="000000"/>
          <w:sz w:val="37"/>
          <w:szCs w:val="37"/>
          <w:rtl/>
        </w:rPr>
        <w:t xml:space="preserve">عناصر </w:t>
      </w:r>
      <w:proofErr w:type="spellStart"/>
      <w:r>
        <w:rPr>
          <w:rFonts w:hint="cs"/>
          <w:b/>
          <w:bCs/>
          <w:color w:val="000000"/>
          <w:sz w:val="37"/>
          <w:szCs w:val="37"/>
          <w:rtl/>
        </w:rPr>
        <w:t>أنشائية</w:t>
      </w:r>
      <w:proofErr w:type="spellEnd"/>
      <w:r>
        <w:rPr>
          <w:rFonts w:hint="cs"/>
          <w:b/>
          <w:bCs/>
          <w:color w:val="000000"/>
          <w:sz w:val="37"/>
          <w:szCs w:val="37"/>
          <w:rtl/>
        </w:rPr>
        <w:t xml:space="preserve"> :- </w:t>
      </w:r>
      <w:r w:rsidRPr="00E43A39">
        <w:rPr>
          <w:rFonts w:hint="cs"/>
          <w:color w:val="000000"/>
          <w:sz w:val="28"/>
          <w:szCs w:val="28"/>
          <w:rtl/>
        </w:rPr>
        <w:t>السقف , الأرضي</w:t>
      </w:r>
      <w:r>
        <w:rPr>
          <w:rFonts w:hint="cs"/>
          <w:color w:val="000000"/>
          <w:sz w:val="28"/>
          <w:szCs w:val="28"/>
          <w:rtl/>
        </w:rPr>
        <w:t xml:space="preserve">ات  </w:t>
      </w:r>
      <w:r w:rsidRPr="00E43A39">
        <w:rPr>
          <w:rFonts w:hint="cs"/>
          <w:color w:val="000000"/>
          <w:sz w:val="28"/>
          <w:szCs w:val="28"/>
          <w:rtl/>
        </w:rPr>
        <w:t xml:space="preserve">, الجدران </w:t>
      </w:r>
    </w:p>
    <w:p w:rsidR="000B5537" w:rsidRDefault="000B5537" w:rsidP="000B5537">
      <w:pPr>
        <w:numPr>
          <w:ilvl w:val="0"/>
          <w:numId w:val="1"/>
        </w:numPr>
        <w:spacing w:line="360" w:lineRule="auto"/>
        <w:rPr>
          <w:rFonts w:hint="cs"/>
          <w:b/>
          <w:bCs/>
          <w:color w:val="000000"/>
          <w:sz w:val="37"/>
          <w:szCs w:val="37"/>
          <w:rtl/>
        </w:rPr>
      </w:pPr>
      <w:r>
        <w:rPr>
          <w:rFonts w:hint="cs"/>
          <w:b/>
          <w:bCs/>
          <w:color w:val="000000"/>
          <w:sz w:val="37"/>
          <w:szCs w:val="37"/>
          <w:rtl/>
        </w:rPr>
        <w:t xml:space="preserve">عناصر غير </w:t>
      </w:r>
      <w:proofErr w:type="spellStart"/>
      <w:r>
        <w:rPr>
          <w:rFonts w:hint="cs"/>
          <w:b/>
          <w:bCs/>
          <w:color w:val="000000"/>
          <w:sz w:val="37"/>
          <w:szCs w:val="37"/>
          <w:rtl/>
        </w:rPr>
        <w:t>أنشائيه</w:t>
      </w:r>
      <w:proofErr w:type="spellEnd"/>
      <w:r>
        <w:rPr>
          <w:rFonts w:hint="cs"/>
          <w:b/>
          <w:bCs/>
          <w:color w:val="000000"/>
          <w:sz w:val="37"/>
          <w:szCs w:val="37"/>
          <w:rtl/>
        </w:rPr>
        <w:t xml:space="preserve"> :- </w:t>
      </w:r>
      <w:r w:rsidRPr="00E43A39">
        <w:rPr>
          <w:rFonts w:hint="cs"/>
          <w:color w:val="000000"/>
          <w:sz w:val="28"/>
          <w:szCs w:val="28"/>
          <w:rtl/>
        </w:rPr>
        <w:t>الألوان ,</w:t>
      </w:r>
      <w:proofErr w:type="spellStart"/>
      <w:r w:rsidRPr="00E43A39">
        <w:rPr>
          <w:rFonts w:hint="cs"/>
          <w:color w:val="000000"/>
          <w:sz w:val="28"/>
          <w:szCs w:val="28"/>
          <w:rtl/>
        </w:rPr>
        <w:t>الأضاءة</w:t>
      </w:r>
      <w:proofErr w:type="spellEnd"/>
      <w:r w:rsidRPr="00E43A39">
        <w:rPr>
          <w:rFonts w:hint="cs"/>
          <w:color w:val="000000"/>
          <w:sz w:val="28"/>
          <w:szCs w:val="28"/>
          <w:rtl/>
        </w:rPr>
        <w:t xml:space="preserve"> ,الأثاث ,المكملات, نباتات الظل</w:t>
      </w:r>
    </w:p>
    <w:p w:rsidR="000B5537" w:rsidRPr="00126940" w:rsidRDefault="000B5537" w:rsidP="000B5537">
      <w:pPr>
        <w:numPr>
          <w:ilvl w:val="0"/>
          <w:numId w:val="1"/>
        </w:numPr>
        <w:spacing w:line="360" w:lineRule="auto"/>
        <w:rPr>
          <w:color w:val="000000"/>
          <w:sz w:val="36"/>
          <w:szCs w:val="36"/>
          <w:rtl/>
        </w:rPr>
      </w:pPr>
      <w:r w:rsidRPr="00126940">
        <w:rPr>
          <w:rFonts w:hint="cs"/>
          <w:b/>
          <w:bCs/>
          <w:color w:val="000000"/>
          <w:sz w:val="36"/>
          <w:szCs w:val="36"/>
          <w:rtl/>
        </w:rPr>
        <w:t xml:space="preserve">عناصر </w:t>
      </w:r>
      <w:proofErr w:type="spellStart"/>
      <w:r w:rsidRPr="00126940">
        <w:rPr>
          <w:rFonts w:hint="cs"/>
          <w:b/>
          <w:bCs/>
          <w:color w:val="000000"/>
          <w:sz w:val="36"/>
          <w:szCs w:val="36"/>
          <w:rtl/>
        </w:rPr>
        <w:t>أنتقالية</w:t>
      </w:r>
      <w:proofErr w:type="spellEnd"/>
      <w:r w:rsidRPr="00126940">
        <w:rPr>
          <w:rFonts w:hint="cs"/>
          <w:b/>
          <w:bCs/>
          <w:color w:val="000000"/>
          <w:sz w:val="36"/>
          <w:szCs w:val="36"/>
          <w:rtl/>
        </w:rPr>
        <w:t xml:space="preserve"> :- </w:t>
      </w:r>
      <w:r w:rsidRPr="00126940">
        <w:rPr>
          <w:rFonts w:hint="cs"/>
          <w:color w:val="000000"/>
          <w:sz w:val="36"/>
          <w:szCs w:val="36"/>
          <w:rtl/>
        </w:rPr>
        <w:t>الأبواب ,النوافذ , السلالم</w:t>
      </w:r>
    </w:p>
    <w:p w:rsidR="000B5537" w:rsidRPr="00A838ED" w:rsidRDefault="000B5537" w:rsidP="000B5537">
      <w:pPr>
        <w:pStyle w:val="a3"/>
        <w:bidi/>
        <w:rPr>
          <w:rFonts w:hint="cs"/>
          <w:b/>
          <w:bCs/>
          <w:color w:val="000000"/>
          <w:sz w:val="28"/>
          <w:szCs w:val="28"/>
          <w:rtl/>
        </w:rPr>
      </w:pPr>
      <w:r w:rsidRPr="00A838ED">
        <w:rPr>
          <w:rFonts w:hint="cs"/>
          <w:b/>
          <w:bCs/>
          <w:color w:val="000000"/>
          <w:sz w:val="37"/>
          <w:szCs w:val="37"/>
          <w:rtl/>
        </w:rPr>
        <w:t xml:space="preserve">العناصر </w:t>
      </w:r>
      <w:proofErr w:type="spellStart"/>
      <w:r w:rsidRPr="00A838ED">
        <w:rPr>
          <w:rFonts w:hint="cs"/>
          <w:b/>
          <w:bCs/>
          <w:color w:val="000000"/>
          <w:sz w:val="37"/>
          <w:szCs w:val="37"/>
          <w:rtl/>
        </w:rPr>
        <w:t>أنشائية</w:t>
      </w:r>
      <w:proofErr w:type="spellEnd"/>
    </w:p>
    <w:p w:rsidR="000B5537" w:rsidRDefault="000B5537" w:rsidP="000B5537">
      <w:pPr>
        <w:pStyle w:val="a3"/>
        <w:bidi/>
        <w:rPr>
          <w:rFonts w:hint="cs"/>
          <w:color w:val="000000"/>
          <w:sz w:val="28"/>
          <w:szCs w:val="28"/>
          <w:rtl/>
          <w:lang w:bidi="ar-IQ"/>
        </w:rPr>
      </w:pPr>
      <w:proofErr w:type="spellStart"/>
      <w:r w:rsidRPr="00A838ED">
        <w:rPr>
          <w:rFonts w:hint="cs"/>
          <w:b/>
          <w:bCs/>
          <w:color w:val="000000"/>
          <w:sz w:val="28"/>
          <w:szCs w:val="28"/>
          <w:rtl/>
        </w:rPr>
        <w:t>أولاً:</w:t>
      </w:r>
      <w:r w:rsidRPr="00A838ED">
        <w:rPr>
          <w:b/>
          <w:bCs/>
          <w:color w:val="000000"/>
          <w:sz w:val="28"/>
          <w:szCs w:val="28"/>
          <w:rtl/>
        </w:rPr>
        <w:t>السق</w:t>
      </w:r>
      <w:r w:rsidRPr="00A838ED">
        <w:rPr>
          <w:rFonts w:hint="cs"/>
          <w:b/>
          <w:bCs/>
          <w:color w:val="000000"/>
          <w:sz w:val="28"/>
          <w:szCs w:val="28"/>
          <w:rtl/>
        </w:rPr>
        <w:t>وف</w:t>
      </w:r>
      <w:proofErr w:type="spellEnd"/>
    </w:p>
    <w:p w:rsidR="000B5537" w:rsidRPr="00B866B5" w:rsidRDefault="000B5537" w:rsidP="000B5537">
      <w:pPr>
        <w:pStyle w:val="a3"/>
        <w:bidi/>
        <w:jc w:val="both"/>
        <w:rPr>
          <w:rFonts w:hint="cs"/>
          <w:i/>
          <w:iCs/>
          <w:color w:val="000000"/>
          <w:sz w:val="28"/>
          <w:szCs w:val="28"/>
          <w:rtl/>
        </w:rPr>
      </w:pPr>
      <w:r w:rsidRPr="00B866B5">
        <w:rPr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  </w:t>
      </w:r>
      <w:r w:rsidRPr="00B866B5">
        <w:rPr>
          <w:color w:val="000000"/>
          <w:sz w:val="28"/>
          <w:szCs w:val="28"/>
          <w:rtl/>
        </w:rPr>
        <w:t xml:space="preserve">هو السطح الداخلي العلوي الذي يحدد الحد الأعلى </w:t>
      </w:r>
      <w:hyperlink r:id="rId6" w:tooltip="فراغ" w:history="1">
        <w:r w:rsidRPr="00B866B5">
          <w:rPr>
            <w:rStyle w:val="Hyperlink"/>
            <w:color w:val="000000"/>
            <w:sz w:val="28"/>
            <w:szCs w:val="28"/>
            <w:rtl/>
          </w:rPr>
          <w:t>للفراغ</w:t>
        </w:r>
      </w:hyperlink>
      <w:r w:rsidRPr="00B866B5">
        <w:rPr>
          <w:color w:val="000000"/>
          <w:sz w:val="28"/>
          <w:szCs w:val="28"/>
          <w:rtl/>
        </w:rPr>
        <w:t xml:space="preserve">. وقد لا يكون عنصر إنشائي, </w:t>
      </w:r>
      <w:r>
        <w:rPr>
          <w:rFonts w:hint="cs"/>
          <w:color w:val="000000"/>
          <w:sz w:val="28"/>
          <w:szCs w:val="28"/>
          <w:rtl/>
        </w:rPr>
        <w:t>ألا أنه</w:t>
      </w:r>
      <w:r>
        <w:rPr>
          <w:color w:val="000000"/>
          <w:sz w:val="28"/>
          <w:szCs w:val="28"/>
          <w:rtl/>
        </w:rPr>
        <w:t xml:space="preserve"> السطح الم</w:t>
      </w:r>
      <w:r w:rsidRPr="00B866B5">
        <w:rPr>
          <w:color w:val="000000"/>
          <w:sz w:val="28"/>
          <w:szCs w:val="28"/>
          <w:rtl/>
        </w:rPr>
        <w:t>كمل الذي يخفي الجانب السفلي من العناصر التي فوقه.</w:t>
      </w:r>
      <w:r w:rsidRPr="00B866B5">
        <w:rPr>
          <w:rFonts w:hint="cs"/>
          <w:color w:val="000000"/>
          <w:sz w:val="28"/>
          <w:szCs w:val="28"/>
          <w:rtl/>
        </w:rPr>
        <w:t xml:space="preserve"> ويعتبر</w:t>
      </w:r>
      <w:r w:rsidRPr="00B866B5">
        <w:rPr>
          <w:color w:val="000000"/>
          <w:sz w:val="28"/>
          <w:szCs w:val="28"/>
          <w:rtl/>
        </w:rPr>
        <w:t xml:space="preserve"> </w:t>
      </w:r>
      <w:r w:rsidRPr="00B866B5">
        <w:rPr>
          <w:rFonts w:hint="cs"/>
          <w:color w:val="000000"/>
          <w:sz w:val="28"/>
          <w:szCs w:val="28"/>
          <w:rtl/>
        </w:rPr>
        <w:t>ال</w:t>
      </w:r>
      <w:r w:rsidRPr="00B866B5">
        <w:rPr>
          <w:color w:val="000000"/>
          <w:sz w:val="28"/>
          <w:szCs w:val="28"/>
          <w:rtl/>
        </w:rPr>
        <w:t xml:space="preserve">عنصر </w:t>
      </w:r>
      <w:r w:rsidRPr="00B866B5">
        <w:rPr>
          <w:rFonts w:hint="cs"/>
          <w:color w:val="000000"/>
          <w:sz w:val="28"/>
          <w:szCs w:val="28"/>
          <w:rtl/>
        </w:rPr>
        <w:t>ال</w:t>
      </w:r>
      <w:r w:rsidRPr="00B866B5">
        <w:rPr>
          <w:color w:val="000000"/>
          <w:sz w:val="28"/>
          <w:szCs w:val="28"/>
          <w:rtl/>
        </w:rPr>
        <w:t xml:space="preserve">معماري, </w:t>
      </w:r>
      <w:proofErr w:type="spellStart"/>
      <w:r w:rsidRPr="00B866B5">
        <w:rPr>
          <w:color w:val="000000"/>
          <w:sz w:val="28"/>
          <w:szCs w:val="28"/>
          <w:rtl/>
        </w:rPr>
        <w:t>وظيفتة</w:t>
      </w:r>
      <w:proofErr w:type="spellEnd"/>
      <w:r w:rsidRPr="00B866B5">
        <w:rPr>
          <w:color w:val="000000"/>
          <w:sz w:val="28"/>
          <w:szCs w:val="28"/>
          <w:rtl/>
        </w:rPr>
        <w:t xml:space="preserve"> هي تحديد الجزء العلوي للمبنى والحفاظ على المناطق الداخلية من العوامل المناخية.</w:t>
      </w:r>
      <w:r w:rsidRPr="00B866B5">
        <w:rPr>
          <w:rFonts w:ascii="Arial" w:hAnsi="Arial" w:cs="Simplified Arabic" w:hint="cs"/>
          <w:b/>
          <w:bCs/>
          <w:kern w:val="36"/>
          <w:sz w:val="28"/>
          <w:szCs w:val="28"/>
          <w:rtl/>
        </w:rPr>
        <w:t xml:space="preserve"> </w:t>
      </w:r>
      <w:r w:rsidRPr="00B866B5"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</w:rPr>
        <w:t>ويعتبر</w:t>
      </w:r>
      <w:r w:rsidRPr="00B866B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</w:rPr>
        <w:t xml:space="preserve"> السطح العلوي للمكان من الداخل </w:t>
      </w:r>
      <w:r w:rsidRPr="00B866B5"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</w:rPr>
        <w:t>و</w:t>
      </w:r>
      <w:r w:rsidRPr="00B866B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</w:rPr>
        <w:t xml:space="preserve">تحدد </w:t>
      </w:r>
      <w:proofErr w:type="spellStart"/>
      <w:r w:rsidRPr="00B866B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</w:rPr>
        <w:t>إرتفاع</w:t>
      </w:r>
      <w:proofErr w:type="spellEnd"/>
      <w:r w:rsidRPr="00B866B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</w:rPr>
        <w:t>الفضاء</w:t>
      </w:r>
      <w:r w:rsidRPr="00B866B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</w:rPr>
        <w:t xml:space="preserve"> وقد يكون عنصر أساسي في الإنشاء، وقد يكون عنصر مكمل أو تجميلي للإنشاء، مثل الأسقف المعلقة والقبو</w:t>
      </w:r>
      <w:r w:rsidRPr="00B866B5">
        <w:rPr>
          <w:rFonts w:ascii="Arial" w:hAnsi="Arial" w:cs="Simplified Arabic"/>
          <w:color w:val="000000"/>
          <w:sz w:val="28"/>
          <w:szCs w:val="28"/>
          <w:shd w:val="clear" w:color="auto" w:fill="FFFFFF"/>
        </w:rPr>
        <w:t>.</w:t>
      </w:r>
      <w:r w:rsidRPr="00B866B5">
        <w:rPr>
          <w:rFonts w:ascii="Arial" w:hAnsi="Arial" w:cs="Simplified Arabic" w:hint="cs"/>
          <w:color w:val="000000"/>
          <w:sz w:val="28"/>
          <w:szCs w:val="28"/>
          <w:rtl/>
          <w:lang w:bidi="ar-IQ"/>
        </w:rPr>
        <w:t xml:space="preserve"> وهناك عدة انواع من السقوف:</w:t>
      </w:r>
    </w:p>
    <w:p w:rsidR="000B5537" w:rsidRPr="00B866B5" w:rsidRDefault="000B5537" w:rsidP="000B5537">
      <w:pPr>
        <w:pStyle w:val="a3"/>
        <w:bidi/>
        <w:rPr>
          <w:rFonts w:ascii="Arial" w:hAnsi="Arial" w:cs="Simplified Arabic" w:hint="cs"/>
          <w:b/>
          <w:bCs/>
          <w:color w:val="000000"/>
          <w:sz w:val="28"/>
          <w:szCs w:val="28"/>
          <w:rtl/>
          <w:lang w:bidi="ar-IQ"/>
        </w:rPr>
      </w:pPr>
      <w:r w:rsidRPr="00B866B5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السقوف </w:t>
      </w:r>
      <w:proofErr w:type="spellStart"/>
      <w:r w:rsidRPr="00B866B5">
        <w:rPr>
          <w:rFonts w:ascii="Calibri" w:eastAsia="Calibri" w:hAnsi="Calibri" w:cs="Arial" w:hint="cs"/>
          <w:b/>
          <w:bCs/>
          <w:sz w:val="28"/>
          <w:szCs w:val="28"/>
          <w:rtl/>
        </w:rPr>
        <w:t>الجبسية</w:t>
      </w:r>
      <w:proofErr w:type="spellEnd"/>
      <w:r w:rsidRPr="00B866B5">
        <w:rPr>
          <w:rFonts w:ascii="Calibri" w:eastAsia="Calibri" w:hAnsi="Calibri" w:cs="Arial" w:hint="cs"/>
          <w:b/>
          <w:bCs/>
          <w:sz w:val="28"/>
          <w:szCs w:val="28"/>
          <w:rtl/>
        </w:rPr>
        <w:t>:</w:t>
      </w:r>
    </w:p>
    <w:p w:rsidR="000B5537" w:rsidRPr="007428AC" w:rsidRDefault="000B5537" w:rsidP="000B5537">
      <w:pPr>
        <w:spacing w:line="360" w:lineRule="auto"/>
        <w:rPr>
          <w:rStyle w:val="a4"/>
          <w:rFonts w:ascii="Tahoma" w:eastAsia="Calibri" w:hAnsi="Tahoma" w:cs="Tahoma" w:hint="cs"/>
          <w:b w:val="0"/>
          <w:bCs w:val="0"/>
          <w:color w:val="000000"/>
          <w:sz w:val="28"/>
          <w:szCs w:val="28"/>
          <w:rtl/>
          <w:lang w:eastAsia="en-US"/>
        </w:rPr>
      </w:pPr>
      <w:r w:rsidRPr="00CB3579">
        <w:rPr>
          <w:rFonts w:eastAsia="Calibri"/>
          <w:color w:val="000000"/>
          <w:sz w:val="28"/>
          <w:szCs w:val="28"/>
          <w:rtl/>
          <w:lang w:eastAsia="en-US"/>
        </w:rPr>
        <w:lastRenderedPageBreak/>
        <w:t xml:space="preserve">ويعتبر الجبس من أكثر </w:t>
      </w:r>
      <w:r>
        <w:rPr>
          <w:rFonts w:eastAsia="Calibri" w:hint="cs"/>
          <w:color w:val="000000"/>
          <w:sz w:val="28"/>
          <w:szCs w:val="28"/>
          <w:rtl/>
          <w:lang w:eastAsia="en-US"/>
        </w:rPr>
        <w:t xml:space="preserve">مواد الخام 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 شيوعاً واستخداماً وخاصة </w:t>
      </w:r>
      <w:r w:rsidRPr="00CB3579">
        <w:rPr>
          <w:rFonts w:eastAsia="Calibri" w:hint="cs"/>
          <w:color w:val="000000"/>
          <w:sz w:val="28"/>
          <w:szCs w:val="28"/>
          <w:rtl/>
          <w:lang w:eastAsia="en-US"/>
        </w:rPr>
        <w:t>في</w:t>
      </w:r>
      <w:r w:rsidRPr="00CB35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الأسقف كونه عجينه يسهل تشكيها و </w:t>
      </w:r>
      <w:r w:rsidRPr="00CB3579">
        <w:rPr>
          <w:rFonts w:eastAsia="Calibri" w:hint="cs"/>
          <w:color w:val="000000"/>
          <w:sz w:val="28"/>
          <w:szCs w:val="28"/>
          <w:rtl/>
          <w:lang w:eastAsia="en-US"/>
        </w:rPr>
        <w:t>إكسابها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 </w:t>
      </w:r>
      <w:proofErr w:type="spellStart"/>
      <w:r w:rsidRPr="00CB3579">
        <w:rPr>
          <w:rFonts w:eastAsia="Calibri"/>
          <w:color w:val="000000"/>
          <w:sz w:val="28"/>
          <w:szCs w:val="28"/>
          <w:rtl/>
          <w:lang w:eastAsia="en-US"/>
        </w:rPr>
        <w:t>الفورمة</w:t>
      </w:r>
      <w:proofErr w:type="spellEnd"/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 </w:t>
      </w:r>
      <w:r w:rsidRPr="00CB3579">
        <w:rPr>
          <w:rFonts w:eastAsia="Calibri" w:hint="cs"/>
          <w:color w:val="000000"/>
          <w:sz w:val="28"/>
          <w:szCs w:val="28"/>
          <w:rtl/>
          <w:lang w:eastAsia="en-US"/>
        </w:rPr>
        <w:t>المطلوبة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 وما </w:t>
      </w:r>
      <w:r w:rsidRPr="00CB3579">
        <w:rPr>
          <w:rFonts w:eastAsia="Calibri" w:hint="cs"/>
          <w:color w:val="000000"/>
          <w:sz w:val="28"/>
          <w:szCs w:val="28"/>
          <w:rtl/>
          <w:lang w:eastAsia="en-US"/>
        </w:rPr>
        <w:t>يتلاءم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 مع ديكور</w:t>
      </w:r>
      <w:r w:rsidRPr="00CB35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 xml:space="preserve">الغرف، بالإضافة إلى أنه مادة بيضاء محايدة اللون فهو يتناسب مع جميع ألوان </w:t>
      </w:r>
      <w:r>
        <w:rPr>
          <w:rFonts w:eastAsia="Calibri" w:hint="cs"/>
          <w:color w:val="000000"/>
          <w:sz w:val="28"/>
          <w:szCs w:val="28"/>
          <w:rtl/>
          <w:lang w:eastAsia="en-US"/>
        </w:rPr>
        <w:t>الجدران</w:t>
      </w:r>
      <w:r w:rsidRPr="00CB35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B3579">
        <w:rPr>
          <w:rFonts w:eastAsia="Calibri"/>
          <w:color w:val="000000"/>
          <w:sz w:val="28"/>
          <w:szCs w:val="28"/>
          <w:rtl/>
          <w:lang w:eastAsia="en-US"/>
        </w:rPr>
        <w:t>والديكورات</w:t>
      </w:r>
      <w:r w:rsidRPr="00CB3579">
        <w:rPr>
          <w:rFonts w:eastAsia="Calibri" w:hint="cs"/>
          <w:color w:val="000000"/>
          <w:sz w:val="28"/>
          <w:szCs w:val="28"/>
          <w:rtl/>
          <w:lang w:eastAsia="en-US"/>
        </w:rPr>
        <w:t>.</w:t>
      </w:r>
      <w:r w:rsidRPr="00CB3579">
        <w:rPr>
          <w:rFonts w:ascii="Tahoma" w:eastAsia="Calibri" w:hAnsi="Tahoma" w:cs="Tahoma"/>
          <w:color w:val="000000"/>
          <w:sz w:val="28"/>
          <w:szCs w:val="28"/>
          <w:rtl/>
          <w:lang w:eastAsia="en-US"/>
        </w:rPr>
        <w:t xml:space="preserve"> </w:t>
      </w:r>
    </w:p>
    <w:p w:rsidR="000B5537" w:rsidRPr="00B75445" w:rsidRDefault="000B5537" w:rsidP="000B5537">
      <w:pPr>
        <w:jc w:val="lowKashida"/>
        <w:rPr>
          <w:rFonts w:cs="Simplified Arabic" w:hint="cs"/>
          <w:b/>
          <w:bCs/>
          <w:color w:val="0000FF"/>
          <w:sz w:val="32"/>
          <w:szCs w:val="32"/>
          <w:rtl/>
          <w:lang w:eastAsia="en-US" w:bidi="ar-IQ"/>
        </w:rPr>
      </w:pP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  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يعتبر ديكورات جبس أسقف وجدران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 المنزل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من أكثر الديكورات شيوعا واستخداما في </w:t>
      </w:r>
      <w:proofErr w:type="spellStart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بروزة</w:t>
      </w:r>
      <w:proofErr w:type="spellEnd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وتزيين أسقف وجدران البيت سواء كانت أسقف </w:t>
      </w:r>
      <w:proofErr w:type="spellStart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جبسية</w:t>
      </w:r>
      <w:proofErr w:type="spellEnd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</w:t>
      </w:r>
      <w:r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خارجية أو أسقف </w:t>
      </w:r>
      <w:proofErr w:type="spellStart"/>
      <w:r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جبسية</w:t>
      </w:r>
      <w:proofErr w:type="spellEnd"/>
      <w:r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داخلية و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هذا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لكون الجبس عجينة يسهل تشكي</w:t>
      </w:r>
      <w:r w:rsidRPr="00F173D5"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ل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ها وإكسابها </w:t>
      </w:r>
      <w:proofErr w:type="spellStart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الفورمة</w:t>
      </w:r>
      <w:proofErr w:type="spellEnd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المطلوبة وما </w:t>
      </w:r>
      <w:proofErr w:type="spellStart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يتلا</w:t>
      </w:r>
      <w:r w:rsidRPr="00F173D5"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ئ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م</w:t>
      </w:r>
      <w:proofErr w:type="spellEnd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مع ديكور 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الفضاءات</w:t>
      </w:r>
      <w:r w:rsidRPr="00B75445">
        <w:rPr>
          <w:rFonts w:ascii="Arial" w:hAnsi="Arial" w:cs="Simplified Arabic"/>
          <w:color w:val="000000"/>
          <w:sz w:val="32"/>
          <w:szCs w:val="32"/>
          <w:shd w:val="clear" w:color="auto" w:fill="FFFFFF"/>
          <w:lang w:eastAsia="en-US"/>
        </w:rPr>
        <w:t>. </w:t>
      </w:r>
    </w:p>
    <w:p w:rsidR="000B5537" w:rsidRDefault="000B5537" w:rsidP="000B5537">
      <w:pPr>
        <w:jc w:val="lowKashida"/>
        <w:rPr>
          <w:rFonts w:cs="Simplified Arabic" w:hint="cs"/>
          <w:b/>
          <w:bCs/>
          <w:color w:val="0000FF"/>
          <w:sz w:val="32"/>
          <w:szCs w:val="32"/>
          <w:lang w:eastAsia="en-US" w:bidi="ar-IQ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113030</wp:posOffset>
            </wp:positionV>
            <wp:extent cx="2590800" cy="1943100"/>
            <wp:effectExtent l="0" t="0" r="0" b="0"/>
            <wp:wrapNone/>
            <wp:docPr id="3" name="صورة 3" descr="ديكورات جبس أسقف الب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يكورات جبس أسقف البيت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537" w:rsidRDefault="000B5537" w:rsidP="000B5537">
      <w:pPr>
        <w:jc w:val="lowKashida"/>
        <w:rPr>
          <w:rFonts w:cs="Simplified Arabic" w:hint="cs"/>
          <w:b/>
          <w:bCs/>
          <w:color w:val="0000FF"/>
          <w:sz w:val="32"/>
          <w:szCs w:val="32"/>
          <w:lang w:eastAsia="en-US" w:bidi="ar-IQ"/>
        </w:rPr>
      </w:pPr>
    </w:p>
    <w:p w:rsidR="000B5537" w:rsidRPr="00B75445" w:rsidRDefault="000B5537" w:rsidP="000B5537">
      <w:pPr>
        <w:jc w:val="lowKashida"/>
        <w:rPr>
          <w:rFonts w:cs="Simplified Arabic" w:hint="cs"/>
          <w:b/>
          <w:bCs/>
          <w:color w:val="0000FF"/>
          <w:sz w:val="32"/>
          <w:szCs w:val="32"/>
          <w:lang w:eastAsia="en-US" w:bidi="ar-IQ"/>
        </w:rPr>
      </w:pPr>
    </w:p>
    <w:p w:rsidR="000B5537" w:rsidRPr="00B75445" w:rsidRDefault="000B5537" w:rsidP="000B5537">
      <w:pPr>
        <w:rPr>
          <w:rFonts w:cs="Simplified Arabic" w:hint="cs"/>
          <w:sz w:val="32"/>
          <w:szCs w:val="32"/>
          <w:lang w:eastAsia="en-US" w:bidi="ar-IQ"/>
        </w:rPr>
      </w:pPr>
    </w:p>
    <w:p w:rsidR="000B5537" w:rsidRPr="00B75445" w:rsidRDefault="000B5537" w:rsidP="000B5537">
      <w:pPr>
        <w:rPr>
          <w:rFonts w:cs="Simplified Arabic"/>
          <w:sz w:val="32"/>
          <w:szCs w:val="32"/>
          <w:lang w:eastAsia="en-US"/>
        </w:rPr>
      </w:pPr>
    </w:p>
    <w:p w:rsidR="000B5537" w:rsidRPr="00B75445" w:rsidRDefault="000B5537" w:rsidP="000B5537">
      <w:pPr>
        <w:rPr>
          <w:rFonts w:cs="Simplified Arabic"/>
          <w:sz w:val="32"/>
          <w:szCs w:val="32"/>
          <w:lang w:eastAsia="en-US"/>
        </w:rPr>
      </w:pPr>
    </w:p>
    <w:p w:rsidR="000B5537" w:rsidRPr="00B75445" w:rsidRDefault="000B5537" w:rsidP="000B5537">
      <w:pPr>
        <w:jc w:val="lowKashida"/>
        <w:rPr>
          <w:rFonts w:cs="Simplified Arabic"/>
          <w:sz w:val="32"/>
          <w:szCs w:val="32"/>
          <w:lang w:eastAsia="en-US"/>
        </w:rPr>
      </w:pPr>
    </w:p>
    <w:p w:rsidR="000B5537" w:rsidRDefault="000B5537" w:rsidP="000B5537">
      <w:pPr>
        <w:jc w:val="lowKashida"/>
        <w:rPr>
          <w:rFonts w:ascii="Arial" w:hAnsi="Arial" w:cs="Simplified Arabic"/>
          <w:color w:val="000000"/>
          <w:sz w:val="28"/>
          <w:szCs w:val="28"/>
          <w:shd w:val="clear" w:color="auto" w:fill="FFFFFF"/>
          <w:lang w:eastAsia="en-US"/>
        </w:rPr>
      </w:pPr>
    </w:p>
    <w:p w:rsidR="000B5537" w:rsidRDefault="000B5537" w:rsidP="000B5537">
      <w:pPr>
        <w:jc w:val="center"/>
        <w:rPr>
          <w:rFonts w:ascii="Arial" w:hAnsi="Arial" w:cs="Simplified Arabic"/>
          <w:color w:val="000000"/>
          <w:sz w:val="28"/>
          <w:szCs w:val="28"/>
          <w:shd w:val="clear" w:color="auto" w:fill="FFFFFF"/>
          <w:lang w:eastAsia="en-US"/>
        </w:rPr>
      </w:pPr>
    </w:p>
    <w:p w:rsidR="000B5537" w:rsidRDefault="000B5537" w:rsidP="000B5537">
      <w:pPr>
        <w:jc w:val="center"/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</w:pP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صو</w:t>
      </w:r>
      <w:r w:rsidRPr="00B866B5"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رة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 توضح مرونة الأسقف </w:t>
      </w:r>
      <w:proofErr w:type="spellStart"/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الجبسية</w:t>
      </w:r>
      <w:proofErr w:type="spellEnd"/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 وتشكيلها في الفضاءات الداخلية</w:t>
      </w:r>
    </w:p>
    <w:p w:rsidR="000B5537" w:rsidRDefault="000B5537" w:rsidP="000B5537">
      <w:pPr>
        <w:jc w:val="center"/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</w:pPr>
    </w:p>
    <w:p w:rsidR="000B5537" w:rsidRDefault="000B5537" w:rsidP="000B5537">
      <w:pPr>
        <w:jc w:val="lowKashida"/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</w:pP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ولكون الجبس مادة بيضاء محايدة اللون فهو يتناسب مع جميع ديكورات وألوان جدران ال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منزل 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ولكن مع الفكر الجديد وال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عصري 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للديكور تم إضافة لمسات من الألوان للجبس الأبيض مما يعطى له إشراقة وجمال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cs="Simplified Arabic" w:hint="cs"/>
          <w:sz w:val="28"/>
          <w:szCs w:val="28"/>
          <w:rtl/>
          <w:lang w:eastAsia="en-US"/>
        </w:rPr>
        <w:t xml:space="preserve"> </w:t>
      </w:r>
      <w:r w:rsidRPr="00F173D5">
        <w:rPr>
          <w:rFonts w:ascii="Arial" w:hAnsi="Arial" w:cs="Simplified Arabic" w:hint="cs"/>
          <w:b/>
          <w:bCs/>
          <w:color w:val="000000"/>
          <w:sz w:val="28"/>
          <w:szCs w:val="28"/>
          <w:shd w:val="clear" w:color="auto" w:fill="FFFFFF"/>
          <w:rtl/>
          <w:lang w:eastAsia="en-US"/>
        </w:rPr>
        <w:t>و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قد أبتكر العاملين في 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ميدان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الديكور والجبس نماذج 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 xml:space="preserve">عصرية 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من الزخرفة تنسجم مع ذوق العصر الجديد </w:t>
      </w:r>
      <w:proofErr w:type="spellStart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وميوله،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مثلما</w:t>
      </w:r>
      <w:proofErr w:type="spellEnd"/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تطور أسلوب صناعة الجبس مما جعله أكثر </w:t>
      </w:r>
      <w:r>
        <w:rPr>
          <w:rFonts w:ascii="Arial" w:hAnsi="Arial" w:cs="Simplified Arabic" w:hint="cs"/>
          <w:color w:val="000000"/>
          <w:sz w:val="28"/>
          <w:szCs w:val="28"/>
          <w:shd w:val="clear" w:color="auto" w:fill="FFFFFF"/>
          <w:rtl/>
          <w:lang w:eastAsia="en-US"/>
        </w:rPr>
        <w:t>تماسكاً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وجمالاً ونعومة في الملمس، وهذا ما أدى به إلى أن يفرض نفسه كعنصر زخرفي يتماشى مع كل تيار كلاسيكياً كان أو عصرياً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lang w:eastAsia="en-US"/>
        </w:rPr>
        <w:t>.</w:t>
      </w:r>
      <w:r w:rsidRPr="00BA4BBE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 xml:space="preserve"> 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ويتوافر الجبس على شكل ألواح جاهزة وسهلة</w:t>
      </w:r>
    </w:p>
    <w:p w:rsidR="000B5537" w:rsidRDefault="000B5537" w:rsidP="000B5537">
      <w:pPr>
        <w:jc w:val="lowKashida"/>
        <w:rPr>
          <w:rFonts w:cs="Simplified Arabic" w:hint="cs"/>
          <w:sz w:val="28"/>
          <w:szCs w:val="28"/>
          <w:rtl/>
          <w:lang w:eastAsia="en-US" w:bidi="ar-IQ"/>
        </w:rPr>
      </w:pP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rtl/>
          <w:lang w:eastAsia="en-US"/>
        </w:rPr>
        <w:t>التركيب وأسقف وألواح جدارية وأعمدة من كل نوع وبمجموعات مختلفة الطرز الزخرفية ومتعددة الأساليب والأنماط، يمكن لصقها أو تركيبها بتقنيات عصرية متنوعة</w:t>
      </w:r>
      <w:r w:rsidRPr="00F173D5">
        <w:rPr>
          <w:rFonts w:ascii="Arial" w:hAnsi="Arial" w:cs="Simplified Arabic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0B5537" w:rsidRPr="00F173D5" w:rsidRDefault="000B5537" w:rsidP="000B5537">
      <w:pPr>
        <w:jc w:val="lowKashida"/>
        <w:rPr>
          <w:rFonts w:cs="Simplified Arabic" w:hint="cs"/>
          <w:sz w:val="28"/>
          <w:szCs w:val="28"/>
          <w:rtl/>
          <w:lang w:eastAsia="en-US" w:bidi="ar-IQ"/>
        </w:rPr>
      </w:pPr>
    </w:p>
    <w:p w:rsidR="000B5537" w:rsidRPr="00C41A1B" w:rsidRDefault="000B5537" w:rsidP="000B5537">
      <w:pPr>
        <w:jc w:val="lowKashida"/>
        <w:rPr>
          <w:rFonts w:cs="Simplified Arabic" w:hint="cs"/>
          <w:sz w:val="28"/>
          <w:szCs w:val="28"/>
          <w:rtl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92710</wp:posOffset>
            </wp:positionV>
            <wp:extent cx="2095500" cy="1572260"/>
            <wp:effectExtent l="0" t="0" r="0" b="8890"/>
            <wp:wrapNone/>
            <wp:docPr id="2" name="صورة 2" descr="ديكورات جبس أسقف وجدران الب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ديكورات جبس أسقف وجدران البيت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102870</wp:posOffset>
            </wp:positionV>
            <wp:extent cx="2019300" cy="1514475"/>
            <wp:effectExtent l="0" t="0" r="0" b="9525"/>
            <wp:wrapNone/>
            <wp:docPr id="1" name="صورة 1" descr="ديكورات جبس أسقف وجدران البي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يكورات جبس أسقف وجدران البيت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537" w:rsidRDefault="000B5537" w:rsidP="000B5537">
      <w:pPr>
        <w:jc w:val="lowKashida"/>
        <w:rPr>
          <w:rFonts w:cs="Simplified Arabic" w:hint="cs"/>
          <w:sz w:val="32"/>
          <w:szCs w:val="32"/>
          <w:rtl/>
          <w:lang w:eastAsia="en-US" w:bidi="ar-IQ"/>
        </w:rPr>
      </w:pPr>
    </w:p>
    <w:p w:rsidR="000B5537" w:rsidRDefault="000B5537" w:rsidP="000B5537">
      <w:pPr>
        <w:jc w:val="lowKashida"/>
        <w:rPr>
          <w:rFonts w:cs="Simplified Arabic" w:hint="cs"/>
          <w:sz w:val="32"/>
          <w:szCs w:val="32"/>
          <w:rtl/>
          <w:lang w:eastAsia="en-US" w:bidi="ar-IQ"/>
        </w:rPr>
      </w:pPr>
    </w:p>
    <w:p w:rsidR="000B5537" w:rsidRDefault="000B5537" w:rsidP="000B5537">
      <w:pPr>
        <w:jc w:val="lowKashida"/>
        <w:rPr>
          <w:rFonts w:cs="Simplified Arabic" w:hint="cs"/>
          <w:sz w:val="32"/>
          <w:szCs w:val="32"/>
          <w:rtl/>
          <w:lang w:eastAsia="en-US"/>
        </w:rPr>
      </w:pPr>
    </w:p>
    <w:p w:rsidR="000B5537" w:rsidRDefault="000B5537" w:rsidP="000B5537">
      <w:pPr>
        <w:jc w:val="lowKashida"/>
        <w:rPr>
          <w:rFonts w:cs="Simplified Arabic" w:hint="cs"/>
          <w:sz w:val="32"/>
          <w:szCs w:val="32"/>
          <w:rtl/>
          <w:lang w:eastAsia="en-US" w:bidi="ar-IQ"/>
        </w:rPr>
      </w:pPr>
      <w:r>
        <w:rPr>
          <w:rFonts w:cs="Simplified Arabic" w:hint="cs"/>
          <w:sz w:val="32"/>
          <w:szCs w:val="32"/>
          <w:rtl/>
          <w:lang w:eastAsia="en-US" w:bidi="ar-IQ"/>
        </w:rPr>
        <w:t xml:space="preserve">                                   </w:t>
      </w:r>
    </w:p>
    <w:p w:rsidR="000B5537" w:rsidRDefault="000B5537" w:rsidP="000B5537">
      <w:pPr>
        <w:jc w:val="lowKashida"/>
        <w:rPr>
          <w:rFonts w:cs="Simplified Arabic" w:hint="cs"/>
          <w:sz w:val="32"/>
          <w:szCs w:val="32"/>
          <w:rtl/>
          <w:lang w:eastAsia="en-US"/>
        </w:rPr>
      </w:pPr>
      <w:r>
        <w:rPr>
          <w:rFonts w:cs="Simplified Arabic" w:hint="cs"/>
          <w:sz w:val="32"/>
          <w:szCs w:val="32"/>
          <w:rtl/>
          <w:lang w:eastAsia="en-US"/>
        </w:rPr>
        <w:lastRenderedPageBreak/>
        <w:t xml:space="preserve">                 </w:t>
      </w:r>
    </w:p>
    <w:p w:rsidR="000B5537" w:rsidRDefault="000B5537" w:rsidP="000B5537">
      <w:pPr>
        <w:jc w:val="lowKashida"/>
        <w:rPr>
          <w:rFonts w:cs="Simplified Arabic" w:hint="cs"/>
          <w:sz w:val="32"/>
          <w:szCs w:val="32"/>
          <w:rtl/>
          <w:lang w:eastAsia="en-US"/>
        </w:rPr>
      </w:pPr>
      <w:r>
        <w:rPr>
          <w:rFonts w:cs="Simplified Arabic" w:hint="cs"/>
          <w:sz w:val="32"/>
          <w:szCs w:val="32"/>
          <w:rtl/>
          <w:lang w:eastAsia="en-US"/>
        </w:rPr>
        <w:t xml:space="preserve">                 مرونة المادة </w:t>
      </w:r>
      <w:proofErr w:type="spellStart"/>
      <w:r>
        <w:rPr>
          <w:rFonts w:cs="Simplified Arabic" w:hint="cs"/>
          <w:sz w:val="32"/>
          <w:szCs w:val="32"/>
          <w:rtl/>
          <w:lang w:eastAsia="en-US"/>
        </w:rPr>
        <w:t>الجبسية</w:t>
      </w:r>
      <w:proofErr w:type="spellEnd"/>
      <w:r>
        <w:rPr>
          <w:rFonts w:cs="Simplified Arabic" w:hint="cs"/>
          <w:sz w:val="32"/>
          <w:szCs w:val="32"/>
          <w:rtl/>
          <w:lang w:eastAsia="en-US"/>
        </w:rPr>
        <w:t xml:space="preserve"> في تشكيل النماذج الزخرفية</w:t>
      </w:r>
    </w:p>
    <w:p w:rsidR="0088306F" w:rsidRDefault="0088306F">
      <w:bookmarkStart w:id="0" w:name="_GoBack"/>
      <w:bookmarkEnd w:id="0"/>
    </w:p>
    <w:sectPr w:rsidR="0088306F" w:rsidSect="002C7B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509"/>
    <w:multiLevelType w:val="hybridMultilevel"/>
    <w:tmpl w:val="6504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37"/>
    <w:rsid w:val="000B5537"/>
    <w:rsid w:val="002C7B9D"/>
    <w:rsid w:val="008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537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0B5537"/>
    <w:rPr>
      <w:color w:val="0000FF"/>
      <w:u w:val="single"/>
    </w:rPr>
  </w:style>
  <w:style w:type="character" w:styleId="a4">
    <w:name w:val="Strong"/>
    <w:uiPriority w:val="22"/>
    <w:qFormat/>
    <w:rsid w:val="000B5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537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uiPriority w:val="99"/>
    <w:unhideWhenUsed/>
    <w:rsid w:val="000B5537"/>
    <w:rPr>
      <w:color w:val="0000FF"/>
      <w:u w:val="single"/>
    </w:rPr>
  </w:style>
  <w:style w:type="character" w:styleId="a4">
    <w:name w:val="Strong"/>
    <w:uiPriority w:val="22"/>
    <w:qFormat/>
    <w:rsid w:val="000B5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lbeet.hawaaworld.com/sites/albeet.hawaaworld.com/files/albeet/fckeditor/image015(10)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http://albeet.hawaaworld.com/sites/albeet.hawaaworld.com/files/albeet/fckeditor/image021(2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9%81%D8%B1%D8%A7%D8%BA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albeet.hawaaworld.com/sites/albeet.hawaaworld.com/files/albeet/fckeditor/image016(8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>Enjoy My Fine Releases.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2020-03-01T12:06:00Z</dcterms:created>
  <dcterms:modified xsi:type="dcterms:W3CDTF">2020-03-01T12:06:00Z</dcterms:modified>
</cp:coreProperties>
</file>