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A4" w:rsidRDefault="003451A4">
      <w:pPr>
        <w:rPr>
          <w:sz w:val="40"/>
          <w:szCs w:val="40"/>
          <w:u w:val="single"/>
          <w:lang w:bidi="ar-IQ"/>
        </w:rPr>
      </w:pPr>
      <w:r w:rsidRPr="003451A4">
        <w:rPr>
          <w:rFonts w:hint="cs"/>
          <w:sz w:val="40"/>
          <w:szCs w:val="40"/>
          <w:u w:val="single"/>
          <w:rtl/>
          <w:lang w:bidi="ar-IQ"/>
        </w:rPr>
        <w:t>نظرية المباراة</w:t>
      </w:r>
      <w:r>
        <w:rPr>
          <w:sz w:val="40"/>
          <w:szCs w:val="40"/>
          <w:u w:val="single"/>
          <w:lang w:bidi="ar-IQ"/>
        </w:rPr>
        <w:t xml:space="preserve">Game theory </w:t>
      </w:r>
    </w:p>
    <w:p w:rsidR="00030198" w:rsidRDefault="003451A4" w:rsidP="003451A4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هي موقف ما يختار فيه إثنين أو أكثر من صانعي القرار بدائل (إستراتيجيات )مختلفة وتتاثرنتائج المبارات بكل البدائل المتخذة .</w:t>
      </w:r>
    </w:p>
    <w:p w:rsidR="003451A4" w:rsidRDefault="003451A4" w:rsidP="003451A4">
      <w:pPr>
        <w:rPr>
          <w:rFonts w:hint="cs"/>
          <w:sz w:val="32"/>
          <w:szCs w:val="32"/>
          <w:rtl/>
          <w:lang w:bidi="ar-IQ"/>
        </w:rPr>
      </w:pPr>
    </w:p>
    <w:p w:rsidR="003451A4" w:rsidRDefault="003451A4" w:rsidP="003451A4">
      <w:pPr>
        <w:rPr>
          <w:sz w:val="40"/>
          <w:szCs w:val="40"/>
          <w:u w:val="single"/>
          <w:lang w:bidi="ar-IQ"/>
        </w:rPr>
      </w:pPr>
      <w:r w:rsidRPr="003451A4">
        <w:rPr>
          <w:rFonts w:hint="cs"/>
          <w:sz w:val="40"/>
          <w:szCs w:val="40"/>
          <w:u w:val="single"/>
          <w:rtl/>
          <w:lang w:bidi="ar-IQ"/>
        </w:rPr>
        <w:t>عناصر المباراة</w:t>
      </w:r>
    </w:p>
    <w:p w:rsidR="003451A4" w:rsidRPr="001B3C64" w:rsidRDefault="003451A4" w:rsidP="001B3C64">
      <w:pPr>
        <w:jc w:val="lowKashida"/>
        <w:rPr>
          <w:rFonts w:hint="cs"/>
          <w:sz w:val="32"/>
          <w:szCs w:val="32"/>
          <w:rtl/>
          <w:lang w:bidi="ar-IQ"/>
        </w:rPr>
      </w:pPr>
      <w:r w:rsidRPr="001B3C64">
        <w:rPr>
          <w:rFonts w:hint="cs"/>
          <w:sz w:val="32"/>
          <w:szCs w:val="32"/>
          <w:rtl/>
          <w:lang w:bidi="ar-IQ"/>
        </w:rPr>
        <w:t xml:space="preserve">1-هناك عدد محدد من المتنافسين (صانعي القرار) ويطلق عليهم اللاعبين فأذا كان عدد اللاعبين إثنين يطلق عليها المباراة الثنائية أما إذا كان عدد اللاعبين أكثر من إثنين </w:t>
      </w:r>
      <w:r w:rsidR="004F0474" w:rsidRPr="001B3C64">
        <w:rPr>
          <w:rFonts w:hint="cs"/>
          <w:sz w:val="32"/>
          <w:szCs w:val="32"/>
          <w:rtl/>
          <w:lang w:bidi="ar-IQ"/>
        </w:rPr>
        <w:t>يطلق عليها المباراة غير الثنائية.</w:t>
      </w:r>
    </w:p>
    <w:p w:rsidR="004F0474" w:rsidRPr="001B3C64" w:rsidRDefault="004F0474" w:rsidP="001B3C64">
      <w:pPr>
        <w:jc w:val="lowKashida"/>
        <w:rPr>
          <w:rFonts w:hint="cs"/>
          <w:sz w:val="32"/>
          <w:szCs w:val="32"/>
          <w:rtl/>
          <w:lang w:bidi="ar-IQ"/>
        </w:rPr>
      </w:pPr>
      <w:r w:rsidRPr="001B3C64">
        <w:rPr>
          <w:rFonts w:hint="cs"/>
          <w:sz w:val="32"/>
          <w:szCs w:val="32"/>
          <w:rtl/>
          <w:lang w:bidi="ar-IQ"/>
        </w:rPr>
        <w:t>2-هناك مجموعة معينة من القواعد التي تحكم التحركات التي يمكن إتباعها.</w:t>
      </w:r>
    </w:p>
    <w:p w:rsidR="004F0474" w:rsidRPr="001B3C64" w:rsidRDefault="004F0474" w:rsidP="001B3C64">
      <w:pPr>
        <w:jc w:val="lowKashida"/>
        <w:rPr>
          <w:rFonts w:hint="cs"/>
          <w:sz w:val="32"/>
          <w:szCs w:val="32"/>
          <w:rtl/>
          <w:lang w:bidi="ar-IQ"/>
        </w:rPr>
      </w:pPr>
      <w:r w:rsidRPr="001B3C64">
        <w:rPr>
          <w:rFonts w:hint="cs"/>
          <w:sz w:val="32"/>
          <w:szCs w:val="32"/>
          <w:rtl/>
          <w:lang w:bidi="ar-IQ"/>
        </w:rPr>
        <w:t xml:space="preserve">3-كل مجموعة من التحركات تؤدي الى نتائج محددة مقدماً ومعروفة من كل لاعب تسمى نتائج اللعب </w:t>
      </w:r>
      <w:r w:rsidR="007B5359" w:rsidRPr="001B3C64">
        <w:rPr>
          <w:rFonts w:hint="cs"/>
          <w:sz w:val="32"/>
          <w:szCs w:val="32"/>
          <w:rtl/>
          <w:lang w:bidi="ar-IQ"/>
        </w:rPr>
        <w:t>فالمباراة التي تكون مكاسب الفائزين تساوي خسائر الخاسرين يطلق على المباراة الصفرية والمباراة التي تختلف فيها المكاسب عن الخس</w:t>
      </w:r>
      <w:r w:rsidR="001B3C64" w:rsidRPr="001B3C64">
        <w:rPr>
          <w:rFonts w:hint="cs"/>
          <w:sz w:val="32"/>
          <w:szCs w:val="32"/>
          <w:rtl/>
          <w:lang w:bidi="ar-IQ"/>
        </w:rPr>
        <w:t>ائر بين إثنين من اللاعبين يطلق عليها المباراة الثنائية غير الصفرية.</w:t>
      </w:r>
    </w:p>
    <w:p w:rsidR="001B3C64" w:rsidRDefault="001B3C64" w:rsidP="003451A4">
      <w:pPr>
        <w:rPr>
          <w:rFonts w:hint="cs"/>
          <w:sz w:val="40"/>
          <w:szCs w:val="40"/>
          <w:rtl/>
          <w:lang w:bidi="ar-IQ"/>
        </w:rPr>
      </w:pPr>
    </w:p>
    <w:p w:rsidR="001B3C64" w:rsidRDefault="001B3C64" w:rsidP="003451A4">
      <w:pPr>
        <w:rPr>
          <w:rFonts w:hint="cs"/>
          <w:sz w:val="40"/>
          <w:szCs w:val="40"/>
          <w:u w:val="single"/>
          <w:rtl/>
          <w:lang w:bidi="ar-IQ"/>
        </w:rPr>
      </w:pPr>
      <w:r w:rsidRPr="001B3C64">
        <w:rPr>
          <w:rFonts w:hint="cs"/>
          <w:sz w:val="40"/>
          <w:szCs w:val="40"/>
          <w:u w:val="single"/>
          <w:rtl/>
          <w:lang w:bidi="ar-IQ"/>
        </w:rPr>
        <w:t xml:space="preserve">إستخدام إسلوب </w:t>
      </w:r>
      <w:proofErr w:type="spellStart"/>
      <w:r w:rsidRPr="001B3C64">
        <w:rPr>
          <w:sz w:val="40"/>
          <w:szCs w:val="40"/>
          <w:u w:val="single"/>
          <w:lang w:bidi="ar-IQ"/>
        </w:rPr>
        <w:t>maxmin</w:t>
      </w:r>
      <w:proofErr w:type="spellEnd"/>
      <w:r w:rsidRPr="001B3C64">
        <w:rPr>
          <w:sz w:val="40"/>
          <w:szCs w:val="40"/>
          <w:u w:val="single"/>
          <w:lang w:bidi="ar-IQ"/>
        </w:rPr>
        <w:t xml:space="preserve"> &amp; </w:t>
      </w:r>
      <w:proofErr w:type="spellStart"/>
      <w:r w:rsidRPr="001B3C64">
        <w:rPr>
          <w:sz w:val="40"/>
          <w:szCs w:val="40"/>
          <w:u w:val="single"/>
          <w:lang w:bidi="ar-IQ"/>
        </w:rPr>
        <w:t>minmax</w:t>
      </w:r>
      <w:proofErr w:type="spellEnd"/>
    </w:p>
    <w:p w:rsidR="003902C3" w:rsidRDefault="003902C3" w:rsidP="003451A4">
      <w:pPr>
        <w:rPr>
          <w:rFonts w:hint="cs"/>
          <w:sz w:val="32"/>
          <w:szCs w:val="32"/>
          <w:rtl/>
          <w:lang w:bidi="ar-IQ"/>
        </w:rPr>
      </w:pPr>
      <w:r w:rsidRPr="003902C3">
        <w:rPr>
          <w:rFonts w:hint="cs"/>
          <w:sz w:val="32"/>
          <w:szCs w:val="32"/>
          <w:rtl/>
          <w:lang w:bidi="ar-IQ"/>
        </w:rPr>
        <w:t>يتلخص هذا الاسلوب بإيجاد أقل قيمة في كل صف ومن ثم اختار اكبر قيمة من هذه القيم</w:t>
      </w:r>
      <w:r>
        <w:rPr>
          <w:rFonts w:hint="cs"/>
          <w:sz w:val="32"/>
          <w:szCs w:val="32"/>
          <w:rtl/>
          <w:lang w:bidi="ar-IQ"/>
        </w:rPr>
        <w:t xml:space="preserve"> لتكون هي</w:t>
      </w:r>
      <w:r w:rsidRPr="00B52B94">
        <w:rPr>
          <w:color w:val="8DB3E2" w:themeColor="text2" w:themeTint="66"/>
          <w:sz w:val="32"/>
          <w:szCs w:val="32"/>
          <w:lang w:bidi="ar-IQ"/>
        </w:rPr>
        <w:t>MAX MIN</w:t>
      </w:r>
      <w:r>
        <w:rPr>
          <w:rFonts w:hint="cs"/>
          <w:sz w:val="32"/>
          <w:szCs w:val="32"/>
          <w:rtl/>
          <w:lang w:bidi="ar-IQ"/>
        </w:rPr>
        <w:t xml:space="preserve">    </w:t>
      </w:r>
    </w:p>
    <w:p w:rsidR="003902C3" w:rsidRDefault="003902C3" w:rsidP="00B52B94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 إختيار أكبر قيمة في كل عمود ومن ثم إختيار </w:t>
      </w:r>
      <w:r w:rsidR="00B52B94">
        <w:rPr>
          <w:rFonts w:hint="cs"/>
          <w:sz w:val="32"/>
          <w:szCs w:val="32"/>
          <w:rtl/>
          <w:lang w:bidi="ar-IQ"/>
        </w:rPr>
        <w:t>أصغر</w:t>
      </w:r>
      <w:r>
        <w:rPr>
          <w:rFonts w:hint="cs"/>
          <w:sz w:val="32"/>
          <w:szCs w:val="32"/>
          <w:rtl/>
          <w:lang w:bidi="ar-IQ"/>
        </w:rPr>
        <w:t xml:space="preserve"> قيمة من هذه القيم لتمثل </w:t>
      </w:r>
      <w:r w:rsidRPr="00B52B94">
        <w:rPr>
          <w:color w:val="00B050"/>
          <w:sz w:val="32"/>
          <w:szCs w:val="32"/>
          <w:lang w:bidi="ar-IQ"/>
        </w:rPr>
        <w:t>MIN MAX</w:t>
      </w:r>
    </w:p>
    <w:p w:rsidR="00B52B94" w:rsidRDefault="00B52B94" w:rsidP="00B52B94">
      <w:pPr>
        <w:rPr>
          <w:rFonts w:hint="cs"/>
          <w:sz w:val="32"/>
          <w:szCs w:val="32"/>
          <w:rtl/>
          <w:lang w:bidi="ar-IQ"/>
        </w:rPr>
      </w:pPr>
    </w:p>
    <w:p w:rsidR="00B52B94" w:rsidRDefault="00B52B94" w:rsidP="00B52B94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فأذا تساوتا فان قيمة المباراة مساوية لهما وتساوي نقطة التوازن أو نقطة الارتكاز</w:t>
      </w:r>
    </w:p>
    <w:p w:rsidR="00B52B94" w:rsidRDefault="00B52B94" w:rsidP="00B52B94">
      <w:pPr>
        <w:rPr>
          <w:rFonts w:hint="cs"/>
          <w:sz w:val="32"/>
          <w:szCs w:val="32"/>
          <w:rtl/>
          <w:lang w:bidi="ar-IQ"/>
        </w:rPr>
      </w:pPr>
    </w:p>
    <w:p w:rsidR="00B52B94" w:rsidRDefault="00B52B94" w:rsidP="00B52B94">
      <w:pPr>
        <w:rPr>
          <w:rFonts w:hint="cs"/>
          <w:sz w:val="32"/>
          <w:szCs w:val="32"/>
          <w:rtl/>
          <w:lang w:bidi="ar-IQ"/>
        </w:rPr>
      </w:pPr>
    </w:p>
    <w:p w:rsidR="00B52B94" w:rsidRDefault="00B52B94" w:rsidP="00B52B94">
      <w:pPr>
        <w:rPr>
          <w:rFonts w:hint="cs"/>
          <w:sz w:val="32"/>
          <w:szCs w:val="32"/>
          <w:rtl/>
          <w:lang w:bidi="ar-IQ"/>
        </w:rPr>
      </w:pPr>
    </w:p>
    <w:p w:rsidR="00B52B94" w:rsidRDefault="00B52B94" w:rsidP="00B52B94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مثال :-اوجد الحل لنموذج المباراة التالية بإستخدام إسلوب </w:t>
      </w:r>
      <w:r>
        <w:rPr>
          <w:sz w:val="32"/>
          <w:szCs w:val="32"/>
          <w:lang w:bidi="ar-IQ"/>
        </w:rPr>
        <w:t>MAXMIN   MIN MAX</w:t>
      </w:r>
    </w:p>
    <w:tbl>
      <w:tblPr>
        <w:tblStyle w:val="TableGrid"/>
        <w:bidiVisual/>
        <w:tblW w:w="9123" w:type="dxa"/>
        <w:tblInd w:w="-938" w:type="dxa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732"/>
      </w:tblGrid>
      <w:tr w:rsidR="00B52B94" w:rsidRPr="001B3C64" w:rsidTr="00B52B94">
        <w:tc>
          <w:tcPr>
            <w:tcW w:w="2130" w:type="dxa"/>
          </w:tcPr>
          <w:p w:rsidR="00B52B94" w:rsidRPr="001B3C64" w:rsidRDefault="00B52B94" w:rsidP="008B28D0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اللاعب الثاني</w:t>
            </w:r>
            <w:r>
              <w:rPr>
                <w:b/>
                <w:bCs/>
                <w:sz w:val="20"/>
                <w:szCs w:val="20"/>
                <w:lang w:bidi="ar-IQ"/>
              </w:rPr>
              <w:t>B</w:t>
            </w: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الاستراتيجية الثالثة</w:t>
            </w:r>
          </w:p>
        </w:tc>
        <w:tc>
          <w:tcPr>
            <w:tcW w:w="2130" w:type="dxa"/>
          </w:tcPr>
          <w:p w:rsidR="00B52B94" w:rsidRPr="001B3C64" w:rsidRDefault="00B52B94" w:rsidP="008B28D0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اللاعب الثاني</w:t>
            </w:r>
            <w:r>
              <w:rPr>
                <w:b/>
                <w:bCs/>
                <w:sz w:val="20"/>
                <w:szCs w:val="20"/>
                <w:lang w:bidi="ar-IQ"/>
              </w:rPr>
              <w:t>B</w:t>
            </w: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الاستراتيجية الثانية</w:t>
            </w:r>
          </w:p>
        </w:tc>
        <w:tc>
          <w:tcPr>
            <w:tcW w:w="2131" w:type="dxa"/>
          </w:tcPr>
          <w:p w:rsidR="00B52B94" w:rsidRPr="001B3C64" w:rsidRDefault="00B52B94" w:rsidP="008B28D0">
            <w:pP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</w:pP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اللعب الثاني </w:t>
            </w:r>
            <w:r>
              <w:rPr>
                <w:b/>
                <w:bCs/>
                <w:sz w:val="20"/>
                <w:szCs w:val="20"/>
                <w:lang w:bidi="ar-IQ"/>
              </w:rPr>
              <w:t>B</w:t>
            </w: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الاستراتيجية الاولى</w:t>
            </w:r>
          </w:p>
        </w:tc>
        <w:tc>
          <w:tcPr>
            <w:tcW w:w="2732" w:type="dxa"/>
          </w:tcPr>
          <w:p w:rsidR="00B52B94" w:rsidRPr="001B3C64" w:rsidRDefault="00B52B94" w:rsidP="008B28D0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اللاعب</w:t>
            </w:r>
          </w:p>
        </w:tc>
      </w:tr>
      <w:tr w:rsidR="00B52B94" w:rsidRPr="001B3C64" w:rsidTr="00B52B94">
        <w:tc>
          <w:tcPr>
            <w:tcW w:w="2130" w:type="dxa"/>
          </w:tcPr>
          <w:p w:rsidR="00B52B94" w:rsidRPr="001B3C64" w:rsidRDefault="00B52B94" w:rsidP="008B28D0">
            <w:pPr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6</w:t>
            </w:r>
          </w:p>
        </w:tc>
        <w:tc>
          <w:tcPr>
            <w:tcW w:w="2130" w:type="dxa"/>
          </w:tcPr>
          <w:p w:rsidR="00B52B94" w:rsidRPr="001B3C64" w:rsidRDefault="00B52B94" w:rsidP="008B28D0">
            <w:pPr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1</w:t>
            </w:r>
          </w:p>
        </w:tc>
        <w:tc>
          <w:tcPr>
            <w:tcW w:w="2131" w:type="dxa"/>
          </w:tcPr>
          <w:p w:rsidR="00B52B94" w:rsidRPr="001B3C64" w:rsidRDefault="00B52B94" w:rsidP="008B28D0">
            <w:pPr>
              <w:rPr>
                <w:rFonts w:hint="cs"/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-3</w:t>
            </w:r>
          </w:p>
        </w:tc>
        <w:tc>
          <w:tcPr>
            <w:tcW w:w="2732" w:type="dxa"/>
          </w:tcPr>
          <w:p w:rsidR="00B52B94" w:rsidRPr="001B3C64" w:rsidRDefault="00B52B94" w:rsidP="008B28D0">
            <w:pP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</w:pPr>
            <w:r w:rsidRPr="001B3C64">
              <w:rPr>
                <w:b/>
                <w:bCs/>
                <w:sz w:val="20"/>
                <w:szCs w:val="20"/>
                <w:lang w:bidi="ar-IQ"/>
              </w:rPr>
              <w:t>1</w:t>
            </w: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اللاعب الاول </w:t>
            </w:r>
            <w:r w:rsidRPr="001B3C64">
              <w:rPr>
                <w:b/>
                <w:bCs/>
                <w:sz w:val="20"/>
                <w:szCs w:val="20"/>
                <w:lang w:bidi="ar-IQ"/>
              </w:rPr>
              <w:t>A</w:t>
            </w: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الاستراتيجية الاولى</w:t>
            </w:r>
          </w:p>
        </w:tc>
      </w:tr>
      <w:tr w:rsidR="00B52B94" w:rsidRPr="001B3C64" w:rsidTr="00B52B94">
        <w:tc>
          <w:tcPr>
            <w:tcW w:w="2130" w:type="dxa"/>
          </w:tcPr>
          <w:p w:rsidR="00B52B94" w:rsidRPr="001B3C64" w:rsidRDefault="00B52B94" w:rsidP="008B28D0">
            <w:pPr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1</w:t>
            </w:r>
          </w:p>
        </w:tc>
        <w:tc>
          <w:tcPr>
            <w:tcW w:w="2130" w:type="dxa"/>
          </w:tcPr>
          <w:p w:rsidR="00B52B94" w:rsidRPr="001B3C64" w:rsidRDefault="00B52B94" w:rsidP="008B28D0">
            <w:pPr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0</w:t>
            </w:r>
          </w:p>
        </w:tc>
        <w:tc>
          <w:tcPr>
            <w:tcW w:w="2131" w:type="dxa"/>
          </w:tcPr>
          <w:p w:rsidR="00B52B94" w:rsidRPr="001B3C64" w:rsidRDefault="00B52B94" w:rsidP="008B28D0">
            <w:pPr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4</w:t>
            </w:r>
          </w:p>
        </w:tc>
        <w:tc>
          <w:tcPr>
            <w:tcW w:w="2732" w:type="dxa"/>
          </w:tcPr>
          <w:p w:rsidR="00B52B94" w:rsidRPr="001B3C64" w:rsidRDefault="00B52B94" w:rsidP="008B28D0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1B3C64">
              <w:rPr>
                <w:b/>
                <w:bCs/>
                <w:sz w:val="20"/>
                <w:szCs w:val="20"/>
                <w:lang w:bidi="ar-IQ"/>
              </w:rPr>
              <w:t>2</w:t>
            </w: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اللاعب الاول </w:t>
            </w:r>
            <w:r w:rsidRPr="001B3C64">
              <w:rPr>
                <w:b/>
                <w:bCs/>
                <w:sz w:val="20"/>
                <w:szCs w:val="20"/>
                <w:lang w:bidi="ar-IQ"/>
              </w:rPr>
              <w:t>A</w:t>
            </w: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الاستراتيجية الثانية</w:t>
            </w:r>
          </w:p>
        </w:tc>
      </w:tr>
      <w:tr w:rsidR="00B52B94" w:rsidRPr="001B3C64" w:rsidTr="00B52B94">
        <w:tc>
          <w:tcPr>
            <w:tcW w:w="2130" w:type="dxa"/>
          </w:tcPr>
          <w:p w:rsidR="00B52B94" w:rsidRPr="001B3C64" w:rsidRDefault="00B52B94" w:rsidP="008B28D0">
            <w:pPr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3</w:t>
            </w:r>
          </w:p>
        </w:tc>
        <w:tc>
          <w:tcPr>
            <w:tcW w:w="2130" w:type="dxa"/>
          </w:tcPr>
          <w:p w:rsidR="00B52B94" w:rsidRPr="001B3C64" w:rsidRDefault="00B52B94" w:rsidP="008B28D0">
            <w:pPr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2</w:t>
            </w:r>
          </w:p>
        </w:tc>
        <w:tc>
          <w:tcPr>
            <w:tcW w:w="2131" w:type="dxa"/>
          </w:tcPr>
          <w:p w:rsidR="00B52B94" w:rsidRPr="001B3C64" w:rsidRDefault="00B52B94" w:rsidP="008B28D0">
            <w:pPr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3</w:t>
            </w:r>
          </w:p>
        </w:tc>
        <w:tc>
          <w:tcPr>
            <w:tcW w:w="2732" w:type="dxa"/>
          </w:tcPr>
          <w:p w:rsidR="00B52B94" w:rsidRPr="001B3C64" w:rsidRDefault="00B52B94" w:rsidP="008B28D0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1B3C64">
              <w:rPr>
                <w:b/>
                <w:bCs/>
                <w:sz w:val="20"/>
                <w:szCs w:val="20"/>
                <w:lang w:bidi="ar-IQ"/>
              </w:rPr>
              <w:t>3</w:t>
            </w: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اللاعب الاول </w:t>
            </w:r>
            <w:r w:rsidRPr="001B3C64">
              <w:rPr>
                <w:b/>
                <w:bCs/>
                <w:sz w:val="20"/>
                <w:szCs w:val="20"/>
                <w:lang w:bidi="ar-IQ"/>
              </w:rPr>
              <w:t>A</w:t>
            </w: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الاستراتيجية الثالثة</w:t>
            </w:r>
          </w:p>
        </w:tc>
      </w:tr>
    </w:tbl>
    <w:p w:rsidR="00B52B94" w:rsidRDefault="00B52B94" w:rsidP="00B52B94">
      <w:pPr>
        <w:rPr>
          <w:rFonts w:hint="cs"/>
          <w:sz w:val="32"/>
          <w:szCs w:val="32"/>
          <w:rtl/>
          <w:lang w:bidi="ar-IQ"/>
        </w:rPr>
      </w:pPr>
    </w:p>
    <w:p w:rsidR="00B52B94" w:rsidRPr="003902C3" w:rsidRDefault="00B52B94" w:rsidP="00B52B94">
      <w:pPr>
        <w:rPr>
          <w:rFonts w:hint="cs"/>
          <w:sz w:val="32"/>
          <w:szCs w:val="32"/>
          <w:lang w:bidi="ar-IQ"/>
        </w:rPr>
      </w:pPr>
    </w:p>
    <w:tbl>
      <w:tblPr>
        <w:tblStyle w:val="TableGrid"/>
        <w:bidiVisual/>
        <w:tblW w:w="10210" w:type="dxa"/>
        <w:tblInd w:w="-938" w:type="dxa"/>
        <w:tblLook w:val="04A0" w:firstRow="1" w:lastRow="0" w:firstColumn="1" w:lastColumn="0" w:noHBand="0" w:noVBand="1"/>
      </w:tblPr>
      <w:tblGrid>
        <w:gridCol w:w="1087"/>
        <w:gridCol w:w="2130"/>
        <w:gridCol w:w="2130"/>
        <w:gridCol w:w="2131"/>
        <w:gridCol w:w="2732"/>
      </w:tblGrid>
      <w:tr w:rsidR="003902C3" w:rsidRPr="001B3C64" w:rsidTr="003902C3">
        <w:tc>
          <w:tcPr>
            <w:tcW w:w="1087" w:type="dxa"/>
          </w:tcPr>
          <w:p w:rsidR="003902C3" w:rsidRDefault="003902C3" w:rsidP="001B3C6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3902C3">
              <w:rPr>
                <w:b/>
                <w:bCs/>
                <w:color w:val="8DB3E2" w:themeColor="text2" w:themeTint="66"/>
                <w:sz w:val="20"/>
                <w:szCs w:val="20"/>
                <w:lang w:bidi="ar-IQ"/>
              </w:rPr>
              <w:t>MAX MIN</w:t>
            </w:r>
            <w:r>
              <w:rPr>
                <w:b/>
                <w:bCs/>
                <w:color w:val="8DB3E2" w:themeColor="text2" w:themeTint="66"/>
                <w:sz w:val="20"/>
                <w:szCs w:val="20"/>
                <w:lang w:bidi="ar-IQ"/>
              </w:rPr>
              <w:t>=2</w:t>
            </w:r>
          </w:p>
        </w:tc>
        <w:tc>
          <w:tcPr>
            <w:tcW w:w="2130" w:type="dxa"/>
          </w:tcPr>
          <w:p w:rsidR="003902C3" w:rsidRPr="001B3C64" w:rsidRDefault="003902C3" w:rsidP="001B3C6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اللاعب الثاني</w:t>
            </w:r>
            <w:r>
              <w:rPr>
                <w:b/>
                <w:bCs/>
                <w:sz w:val="20"/>
                <w:szCs w:val="20"/>
                <w:lang w:bidi="ar-IQ"/>
              </w:rPr>
              <w:t>B</w:t>
            </w: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الاستراتيجية الثالثة</w:t>
            </w:r>
          </w:p>
        </w:tc>
        <w:tc>
          <w:tcPr>
            <w:tcW w:w="2130" w:type="dxa"/>
          </w:tcPr>
          <w:p w:rsidR="003902C3" w:rsidRPr="001B3C64" w:rsidRDefault="003902C3" w:rsidP="001B3C6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اللاعب الثاني</w:t>
            </w:r>
            <w:r>
              <w:rPr>
                <w:b/>
                <w:bCs/>
                <w:sz w:val="20"/>
                <w:szCs w:val="20"/>
                <w:lang w:bidi="ar-IQ"/>
              </w:rPr>
              <w:t>B</w:t>
            </w: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 الاستراتيجية الثانية</w:t>
            </w:r>
          </w:p>
        </w:tc>
        <w:tc>
          <w:tcPr>
            <w:tcW w:w="2131" w:type="dxa"/>
          </w:tcPr>
          <w:p w:rsidR="003902C3" w:rsidRPr="001B3C64" w:rsidRDefault="003902C3" w:rsidP="001B3C64">
            <w:pP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</w:pP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اللعب الثاني </w:t>
            </w:r>
            <w:r>
              <w:rPr>
                <w:b/>
                <w:bCs/>
                <w:sz w:val="20"/>
                <w:szCs w:val="20"/>
                <w:lang w:bidi="ar-IQ"/>
              </w:rPr>
              <w:t>B</w:t>
            </w: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الاستراتيجية الاولى</w:t>
            </w:r>
          </w:p>
        </w:tc>
        <w:tc>
          <w:tcPr>
            <w:tcW w:w="2732" w:type="dxa"/>
          </w:tcPr>
          <w:p w:rsidR="003902C3" w:rsidRPr="001B3C64" w:rsidRDefault="003902C3" w:rsidP="001B3C64">
            <w:pPr>
              <w:rPr>
                <w:b/>
                <w:bCs/>
                <w:sz w:val="20"/>
                <w:szCs w:val="20"/>
                <w:rtl/>
                <w:lang w:bidi="ar-IQ"/>
              </w:rPr>
            </w:pP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اللاعب</w:t>
            </w:r>
          </w:p>
        </w:tc>
      </w:tr>
      <w:tr w:rsidR="003902C3" w:rsidRPr="001B3C64" w:rsidTr="003902C3">
        <w:tc>
          <w:tcPr>
            <w:tcW w:w="1087" w:type="dxa"/>
          </w:tcPr>
          <w:p w:rsidR="003902C3" w:rsidRPr="003902C3" w:rsidRDefault="003902C3" w:rsidP="001B3C64">
            <w:pPr>
              <w:rPr>
                <w:b/>
                <w:bCs/>
                <w:color w:val="FF0000"/>
                <w:sz w:val="20"/>
                <w:szCs w:val="20"/>
                <w:lang w:bidi="ar-IQ"/>
              </w:rPr>
            </w:pPr>
            <w:r w:rsidRPr="003902C3">
              <w:rPr>
                <w:b/>
                <w:bCs/>
                <w:color w:val="FF0000"/>
                <w:sz w:val="20"/>
                <w:szCs w:val="20"/>
                <w:lang w:bidi="ar-IQ"/>
              </w:rPr>
              <w:t>-3</w:t>
            </w:r>
          </w:p>
        </w:tc>
        <w:tc>
          <w:tcPr>
            <w:tcW w:w="2130" w:type="dxa"/>
          </w:tcPr>
          <w:p w:rsidR="003902C3" w:rsidRPr="001B3C64" w:rsidRDefault="003902C3" w:rsidP="001B3C64">
            <w:pPr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6</w:t>
            </w:r>
          </w:p>
        </w:tc>
        <w:tc>
          <w:tcPr>
            <w:tcW w:w="2130" w:type="dxa"/>
          </w:tcPr>
          <w:p w:rsidR="003902C3" w:rsidRPr="001B3C64" w:rsidRDefault="003902C3" w:rsidP="001B3C64">
            <w:pPr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1</w:t>
            </w:r>
          </w:p>
        </w:tc>
        <w:tc>
          <w:tcPr>
            <w:tcW w:w="2131" w:type="dxa"/>
          </w:tcPr>
          <w:p w:rsidR="003902C3" w:rsidRPr="001B3C64" w:rsidRDefault="003902C3" w:rsidP="003902C3">
            <w:pPr>
              <w:rPr>
                <w:rFonts w:hint="cs"/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-3</w:t>
            </w:r>
          </w:p>
        </w:tc>
        <w:tc>
          <w:tcPr>
            <w:tcW w:w="2732" w:type="dxa"/>
          </w:tcPr>
          <w:p w:rsidR="003902C3" w:rsidRPr="001B3C64" w:rsidRDefault="003902C3" w:rsidP="001B3C64">
            <w:pPr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</w:pPr>
            <w:r w:rsidRPr="001B3C64">
              <w:rPr>
                <w:b/>
                <w:bCs/>
                <w:sz w:val="20"/>
                <w:szCs w:val="20"/>
                <w:lang w:bidi="ar-IQ"/>
              </w:rPr>
              <w:t>1</w:t>
            </w: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اللاعب الاول </w:t>
            </w:r>
            <w:r w:rsidRPr="001B3C64">
              <w:rPr>
                <w:b/>
                <w:bCs/>
                <w:sz w:val="20"/>
                <w:szCs w:val="20"/>
                <w:lang w:bidi="ar-IQ"/>
              </w:rPr>
              <w:t>A</w:t>
            </w: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الاستراتيجية الاولى</w:t>
            </w:r>
          </w:p>
        </w:tc>
      </w:tr>
      <w:tr w:rsidR="003902C3" w:rsidRPr="001B3C64" w:rsidTr="003902C3">
        <w:tc>
          <w:tcPr>
            <w:tcW w:w="1087" w:type="dxa"/>
          </w:tcPr>
          <w:p w:rsidR="003902C3" w:rsidRPr="003902C3" w:rsidRDefault="003902C3" w:rsidP="001B3C64">
            <w:pPr>
              <w:rPr>
                <w:b/>
                <w:bCs/>
                <w:color w:val="FF0000"/>
                <w:sz w:val="20"/>
                <w:szCs w:val="20"/>
                <w:lang w:bidi="ar-IQ"/>
              </w:rPr>
            </w:pPr>
            <w:r w:rsidRPr="003902C3">
              <w:rPr>
                <w:b/>
                <w:bCs/>
                <w:color w:val="FF0000"/>
                <w:sz w:val="20"/>
                <w:szCs w:val="20"/>
                <w:lang w:bidi="ar-IQ"/>
              </w:rPr>
              <w:t>0</w:t>
            </w:r>
          </w:p>
        </w:tc>
        <w:tc>
          <w:tcPr>
            <w:tcW w:w="2130" w:type="dxa"/>
          </w:tcPr>
          <w:p w:rsidR="003902C3" w:rsidRPr="001B3C64" w:rsidRDefault="003902C3" w:rsidP="001B3C64">
            <w:pPr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1</w:t>
            </w:r>
          </w:p>
        </w:tc>
        <w:tc>
          <w:tcPr>
            <w:tcW w:w="2130" w:type="dxa"/>
          </w:tcPr>
          <w:p w:rsidR="003902C3" w:rsidRPr="001B3C64" w:rsidRDefault="003902C3" w:rsidP="001B3C64">
            <w:pPr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0</w:t>
            </w:r>
          </w:p>
        </w:tc>
        <w:tc>
          <w:tcPr>
            <w:tcW w:w="2131" w:type="dxa"/>
          </w:tcPr>
          <w:p w:rsidR="003902C3" w:rsidRPr="001B3C64" w:rsidRDefault="003902C3" w:rsidP="001B3C64">
            <w:pPr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4</w:t>
            </w:r>
          </w:p>
        </w:tc>
        <w:tc>
          <w:tcPr>
            <w:tcW w:w="2732" w:type="dxa"/>
          </w:tcPr>
          <w:p w:rsidR="003902C3" w:rsidRPr="001B3C64" w:rsidRDefault="003902C3" w:rsidP="001B3C6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1B3C64">
              <w:rPr>
                <w:b/>
                <w:bCs/>
                <w:sz w:val="20"/>
                <w:szCs w:val="20"/>
                <w:lang w:bidi="ar-IQ"/>
              </w:rPr>
              <w:t>2</w:t>
            </w: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اللاعب الاول </w:t>
            </w:r>
            <w:r w:rsidRPr="001B3C64">
              <w:rPr>
                <w:b/>
                <w:bCs/>
                <w:sz w:val="20"/>
                <w:szCs w:val="20"/>
                <w:lang w:bidi="ar-IQ"/>
              </w:rPr>
              <w:t>A</w:t>
            </w: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الاستراتيجية الثانية</w:t>
            </w:r>
          </w:p>
        </w:tc>
      </w:tr>
      <w:tr w:rsidR="003902C3" w:rsidRPr="001B3C64" w:rsidTr="003902C3">
        <w:tc>
          <w:tcPr>
            <w:tcW w:w="1087" w:type="dxa"/>
          </w:tcPr>
          <w:p w:rsidR="003902C3" w:rsidRPr="003902C3" w:rsidRDefault="003902C3" w:rsidP="001B3C64">
            <w:pPr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IQ"/>
              </w:rPr>
            </w:pPr>
            <w:r w:rsidRPr="003902C3">
              <w:rPr>
                <w:b/>
                <w:bCs/>
                <w:color w:val="FF0000"/>
                <w:sz w:val="20"/>
                <w:szCs w:val="20"/>
                <w:lang w:bidi="ar-IQ"/>
              </w:rPr>
              <w:t>2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IQ"/>
              </w:rPr>
              <w:t>*******</w:t>
            </w:r>
          </w:p>
        </w:tc>
        <w:tc>
          <w:tcPr>
            <w:tcW w:w="2130" w:type="dxa"/>
          </w:tcPr>
          <w:p w:rsidR="003902C3" w:rsidRPr="001B3C64" w:rsidRDefault="003902C3" w:rsidP="001B3C64">
            <w:pPr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3</w:t>
            </w:r>
          </w:p>
        </w:tc>
        <w:tc>
          <w:tcPr>
            <w:tcW w:w="2130" w:type="dxa"/>
          </w:tcPr>
          <w:p w:rsidR="003902C3" w:rsidRPr="001B3C64" w:rsidRDefault="003902C3" w:rsidP="001B3C64">
            <w:pPr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2</w:t>
            </w:r>
          </w:p>
        </w:tc>
        <w:tc>
          <w:tcPr>
            <w:tcW w:w="2131" w:type="dxa"/>
          </w:tcPr>
          <w:p w:rsidR="003902C3" w:rsidRPr="001B3C64" w:rsidRDefault="003902C3" w:rsidP="001B3C64">
            <w:pPr>
              <w:rPr>
                <w:b/>
                <w:bCs/>
                <w:sz w:val="20"/>
                <w:szCs w:val="20"/>
                <w:lang w:bidi="ar-IQ"/>
              </w:rPr>
            </w:pPr>
            <w:r>
              <w:rPr>
                <w:b/>
                <w:bCs/>
                <w:sz w:val="20"/>
                <w:szCs w:val="20"/>
                <w:lang w:bidi="ar-IQ"/>
              </w:rPr>
              <w:t>3</w:t>
            </w:r>
          </w:p>
        </w:tc>
        <w:tc>
          <w:tcPr>
            <w:tcW w:w="2732" w:type="dxa"/>
          </w:tcPr>
          <w:p w:rsidR="003902C3" w:rsidRPr="001B3C64" w:rsidRDefault="003902C3" w:rsidP="001B3C6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1B3C64">
              <w:rPr>
                <w:b/>
                <w:bCs/>
                <w:sz w:val="20"/>
                <w:szCs w:val="20"/>
                <w:lang w:bidi="ar-IQ"/>
              </w:rPr>
              <w:t>3</w:t>
            </w: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 xml:space="preserve">اللاعب الاول </w:t>
            </w:r>
            <w:r w:rsidRPr="001B3C64">
              <w:rPr>
                <w:b/>
                <w:bCs/>
                <w:sz w:val="20"/>
                <w:szCs w:val="20"/>
                <w:lang w:bidi="ar-IQ"/>
              </w:rPr>
              <w:t>A</w:t>
            </w:r>
            <w:r w:rsidRPr="001B3C64">
              <w:rPr>
                <w:rFonts w:hint="cs"/>
                <w:b/>
                <w:bCs/>
                <w:sz w:val="20"/>
                <w:szCs w:val="20"/>
                <w:rtl/>
                <w:lang w:bidi="ar-IQ"/>
              </w:rPr>
              <w:t>الاستراتيجية الثالثة</w:t>
            </w:r>
          </w:p>
        </w:tc>
      </w:tr>
      <w:tr w:rsidR="003902C3" w:rsidRPr="001B3C64" w:rsidTr="003902C3">
        <w:tc>
          <w:tcPr>
            <w:tcW w:w="1087" w:type="dxa"/>
          </w:tcPr>
          <w:p w:rsidR="003902C3" w:rsidRPr="003902C3" w:rsidRDefault="003902C3" w:rsidP="001B3C64">
            <w:pPr>
              <w:rPr>
                <w:b/>
                <w:bCs/>
                <w:color w:val="FF0000"/>
                <w:sz w:val="20"/>
                <w:szCs w:val="20"/>
                <w:lang w:bidi="ar-IQ"/>
              </w:rPr>
            </w:pPr>
          </w:p>
        </w:tc>
        <w:tc>
          <w:tcPr>
            <w:tcW w:w="2130" w:type="dxa"/>
          </w:tcPr>
          <w:p w:rsidR="003902C3" w:rsidRPr="003902C3" w:rsidRDefault="003902C3" w:rsidP="001B3C64">
            <w:pPr>
              <w:rPr>
                <w:b/>
                <w:bCs/>
                <w:color w:val="FF0000"/>
                <w:sz w:val="20"/>
                <w:szCs w:val="20"/>
                <w:lang w:bidi="ar-IQ"/>
              </w:rPr>
            </w:pPr>
            <w:r w:rsidRPr="003902C3">
              <w:rPr>
                <w:b/>
                <w:bCs/>
                <w:color w:val="FF0000"/>
                <w:sz w:val="20"/>
                <w:szCs w:val="20"/>
                <w:lang w:bidi="ar-IQ"/>
              </w:rPr>
              <w:t>6</w:t>
            </w:r>
          </w:p>
        </w:tc>
        <w:tc>
          <w:tcPr>
            <w:tcW w:w="2130" w:type="dxa"/>
          </w:tcPr>
          <w:p w:rsidR="003902C3" w:rsidRPr="003902C3" w:rsidRDefault="003902C3" w:rsidP="001B3C64">
            <w:pPr>
              <w:rPr>
                <w:b/>
                <w:bCs/>
                <w:color w:val="FF0000"/>
                <w:sz w:val="20"/>
                <w:szCs w:val="20"/>
                <w:lang w:bidi="ar-IQ"/>
              </w:rPr>
            </w:pPr>
            <w:r w:rsidRPr="003902C3">
              <w:rPr>
                <w:b/>
                <w:bCs/>
                <w:color w:val="FF0000"/>
                <w:sz w:val="20"/>
                <w:szCs w:val="20"/>
                <w:lang w:bidi="ar-IQ"/>
              </w:rPr>
              <w:t>2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bidi="ar-IQ"/>
              </w:rPr>
              <w:t>******</w:t>
            </w:r>
          </w:p>
        </w:tc>
        <w:tc>
          <w:tcPr>
            <w:tcW w:w="2131" w:type="dxa"/>
          </w:tcPr>
          <w:p w:rsidR="003902C3" w:rsidRPr="003902C3" w:rsidRDefault="003902C3" w:rsidP="001B3C64">
            <w:pPr>
              <w:rPr>
                <w:b/>
                <w:bCs/>
                <w:color w:val="FF0000"/>
                <w:sz w:val="20"/>
                <w:szCs w:val="20"/>
                <w:lang w:bidi="ar-IQ"/>
              </w:rPr>
            </w:pPr>
            <w:r w:rsidRPr="003902C3">
              <w:rPr>
                <w:b/>
                <w:bCs/>
                <w:color w:val="FF0000"/>
                <w:sz w:val="20"/>
                <w:szCs w:val="20"/>
                <w:lang w:bidi="ar-IQ"/>
              </w:rPr>
              <w:t>4</w:t>
            </w:r>
          </w:p>
        </w:tc>
        <w:tc>
          <w:tcPr>
            <w:tcW w:w="2732" w:type="dxa"/>
          </w:tcPr>
          <w:p w:rsidR="003902C3" w:rsidRPr="001B3C64" w:rsidRDefault="003902C3" w:rsidP="001B3C64">
            <w:pPr>
              <w:rPr>
                <w:b/>
                <w:bCs/>
                <w:sz w:val="20"/>
                <w:szCs w:val="20"/>
                <w:lang w:bidi="ar-IQ"/>
              </w:rPr>
            </w:pPr>
            <w:r w:rsidRPr="003902C3">
              <w:rPr>
                <w:b/>
                <w:bCs/>
                <w:color w:val="00B050"/>
                <w:sz w:val="20"/>
                <w:szCs w:val="20"/>
                <w:lang w:bidi="ar-IQ"/>
              </w:rPr>
              <w:t>MIN MAX</w:t>
            </w:r>
            <w:r>
              <w:rPr>
                <w:b/>
                <w:bCs/>
                <w:color w:val="00B050"/>
                <w:sz w:val="20"/>
                <w:szCs w:val="20"/>
                <w:lang w:bidi="ar-IQ"/>
              </w:rPr>
              <w:t>=2</w:t>
            </w:r>
            <w:r w:rsidRPr="003902C3">
              <w:rPr>
                <w:b/>
                <w:bCs/>
                <w:color w:val="00B050"/>
                <w:sz w:val="20"/>
                <w:szCs w:val="20"/>
                <w:lang w:bidi="ar-IQ"/>
              </w:rPr>
              <w:t xml:space="preserve">       </w:t>
            </w:r>
          </w:p>
        </w:tc>
      </w:tr>
    </w:tbl>
    <w:p w:rsidR="00B52B94" w:rsidRDefault="00B52B94" w:rsidP="001B3C64">
      <w:pPr>
        <w:rPr>
          <w:rFonts w:hint="cs"/>
          <w:sz w:val="32"/>
          <w:szCs w:val="32"/>
          <w:rtl/>
          <w:lang w:bidi="ar-IQ"/>
        </w:rPr>
      </w:pPr>
    </w:p>
    <w:p w:rsidR="00B52B94" w:rsidRDefault="00B52B94" w:rsidP="001B3C64">
      <w:pPr>
        <w:rPr>
          <w:rFonts w:hint="cs"/>
          <w:sz w:val="32"/>
          <w:szCs w:val="32"/>
          <w:rtl/>
          <w:lang w:bidi="ar-IQ"/>
        </w:rPr>
      </w:pPr>
    </w:p>
    <w:p w:rsidR="00B52B94" w:rsidRDefault="00B52B94" w:rsidP="00B52B94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اذاً</w:t>
      </w:r>
      <w:r>
        <w:rPr>
          <w:sz w:val="32"/>
          <w:szCs w:val="32"/>
          <w:lang w:bidi="ar-IQ"/>
        </w:rPr>
        <w:t xml:space="preserve">MAXMIN=MINMAX=2        </w:t>
      </w:r>
    </w:p>
    <w:p w:rsidR="00B52B94" w:rsidRDefault="00B52B94" w:rsidP="00B52B94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ونقطة التوازن تساوي 2 وهي نفسها تمثل نقطة الارتكاز.</w:t>
      </w:r>
    </w:p>
    <w:p w:rsidR="00B52B94" w:rsidRPr="00B52B94" w:rsidRDefault="00B52B94" w:rsidP="00B52B94">
      <w:pPr>
        <w:rPr>
          <w:sz w:val="32"/>
          <w:szCs w:val="32"/>
          <w:lang w:bidi="ar-IQ"/>
        </w:rPr>
      </w:pPr>
      <w:bookmarkStart w:id="0" w:name="_GoBack"/>
      <w:bookmarkEnd w:id="0"/>
    </w:p>
    <w:sectPr w:rsidR="00B52B94" w:rsidRPr="00B52B94" w:rsidSect="000D32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A4"/>
    <w:rsid w:val="00030198"/>
    <w:rsid w:val="000D32B0"/>
    <w:rsid w:val="001B3C64"/>
    <w:rsid w:val="003451A4"/>
    <w:rsid w:val="003902C3"/>
    <w:rsid w:val="004F0474"/>
    <w:rsid w:val="007B5359"/>
    <w:rsid w:val="00B5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3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1</cp:revision>
  <dcterms:created xsi:type="dcterms:W3CDTF">2020-03-01T10:43:00Z</dcterms:created>
  <dcterms:modified xsi:type="dcterms:W3CDTF">2020-03-01T11:42:00Z</dcterms:modified>
</cp:coreProperties>
</file>