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32" w:rsidRDefault="00074C0B" w:rsidP="00074C0B">
      <w:pPr>
        <w:jc w:val="center"/>
        <w:rPr>
          <w:rFonts w:hint="cs"/>
          <w:sz w:val="40"/>
          <w:szCs w:val="40"/>
          <w:rtl/>
          <w:lang w:bidi="ar-IQ"/>
        </w:rPr>
      </w:pPr>
      <w:r w:rsidRPr="00074C0B">
        <w:rPr>
          <w:rFonts w:hint="cs"/>
          <w:sz w:val="40"/>
          <w:szCs w:val="40"/>
          <w:rtl/>
          <w:lang w:bidi="ar-IQ"/>
        </w:rPr>
        <w:t>المحاضرة (4</w:t>
      </w:r>
      <w:proofErr w:type="spellStart"/>
      <w:r w:rsidRPr="00074C0B">
        <w:rPr>
          <w:rFonts w:hint="cs"/>
          <w:sz w:val="40"/>
          <w:szCs w:val="40"/>
          <w:rtl/>
          <w:lang w:bidi="ar-IQ"/>
        </w:rPr>
        <w:t>)</w:t>
      </w:r>
      <w:proofErr w:type="spellEnd"/>
      <w:r w:rsidRPr="00074C0B">
        <w:rPr>
          <w:rFonts w:hint="cs"/>
          <w:sz w:val="40"/>
          <w:szCs w:val="40"/>
          <w:rtl/>
          <w:lang w:bidi="ar-IQ"/>
        </w:rPr>
        <w:t xml:space="preserve"> في التربية الخاصة</w:t>
      </w:r>
    </w:p>
    <w:p w:rsidR="00074C0B" w:rsidRPr="00D86F9B" w:rsidRDefault="00074C0B" w:rsidP="00074C0B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86F9B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الأسس التي تقوم عليها التربية الخاصة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</w:p>
    <w:p w:rsidR="00074C0B" w:rsidRDefault="00074C0B" w:rsidP="00074C0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تعتمد التربية عموما وتربية غير العاديين بشكل خاص على مجموعة من الأسس والقواعد المنظمة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والتي تتعلق بالمعلم أو المربي أو بناء المناهج أو طرائق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التدريس،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ومن خلال هذه الأسس يمكن تطوير عملية التربية والتعليم للطلبة جميعهم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سواء كانوا عاديين أو غير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عاديين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وهذا يدل على ان التربية عملية منظمة وليست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عشو</w:t>
      </w:r>
      <w:r>
        <w:rPr>
          <w:rFonts w:ascii="Simplified Arabic" w:hAnsi="Simplified Arabic" w:cs="Simplified Arabic"/>
          <w:sz w:val="28"/>
          <w:szCs w:val="28"/>
          <w:rtl/>
        </w:rPr>
        <w:t>ائية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وتتطور مع الأجيال والعصور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ولها أسس وقواعد تعتمد عليها وهذه الأسس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هي: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</w:p>
    <w:p w:rsidR="00074C0B" w:rsidRPr="00D86F9B" w:rsidRDefault="00074C0B" w:rsidP="00074C0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الأسس القانونية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اولا:</w:t>
      </w:r>
      <w:proofErr w:type="spellEnd"/>
      <w:r w:rsidRPr="00D86F9B">
        <w:rPr>
          <w:rFonts w:ascii="Simplified Arabic" w:hAnsi="Simplified Arabic" w:cs="Simplified Arabic"/>
          <w:sz w:val="28"/>
          <w:szCs w:val="28"/>
        </w:rPr>
        <w:br/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   تمثل الإعلانات العالمية والتشريعات والنصوص القانونية التي صدرت عن مختلف المؤتمرات وهيئات الأمم المتحدة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والمواثيق المتعلقة بحقوق الإنسان والإعلانات العالمية لحقوق المعاقين وما تضمنته من توجهات وأبعاد إنسانية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اعترافا عالمياً بحقوق المعاقين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.</w:t>
      </w:r>
      <w:proofErr w:type="spellEnd"/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 w:rsidRPr="00D86F9B">
        <w:rPr>
          <w:rStyle w:val="apple-converted-space"/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الأسس الاجتماعية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ثانيا: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    وهو الاهتمام بالفرد ضمن المجموعة التي ينتمي إليها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وتعليمه يعد من المتطلبات للعيش الكريم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وهذا</w:t>
      </w:r>
    </w:p>
    <w:p w:rsidR="00074C0B" w:rsidRPr="00D86F9B" w:rsidRDefault="00074C0B" w:rsidP="00074C0B">
      <w:pPr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ما ساعد على ظهور المؤسسات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الاجتماعية،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والاتجاه التربوي المسمى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التأهيل المعتمد على المجتمع المحلي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ويلخص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الكوافحة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ويوسف (2006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تأثير الأسس الاجتماعية بما يأتي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: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1-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مراعاة نقل التراث الاجتماعي للمجتمعات عن طريق التعليم للاستفادة منه وتطويره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2-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تثبيت القيم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والافكار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والاتجاهات الايجابية في المجتمع من خلال نقلها للطلبة وتقويتها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3-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تحقيق النمو الشامل والتكامل للفرد في النواحي المختلفة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lastRenderedPageBreak/>
        <w:t>4-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تعد التربية وسيلة لاكتساب الخبرات الاجتماعية للتكيف مع 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5-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الحفاظ على ممتلكات 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6-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تعليم الدور الاجتماعي لكل فرد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7-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المجتمع قائم على نشاط أفراده وتدني هذا النشاط يؤثر على تقدمه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8-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يعمل الأفراد وفق تنظيم مؤسسي معين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9-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المحافظة على القواعد الاجتماعية واحترام العادات والتقاليد والأفكار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10-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وجود طاقات لدى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الأفراد،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والمجتمع بحاجة لجميع هذه الطاقات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11-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بناء المجتمع وتطوره مسؤولية الجميع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12-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لكل مجتمع خصائصه الخاصة يسعى لتربية أبنائه على هذه الخصائص والقيم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13-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تتحقق القيم الاجتماعية من خلال مؤسسات المجتمع المختلفة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ثالثا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الاسس الفلسفية</w:t>
      </w:r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تستند فلسفة تربية الأجيال بكل تصنيفاتهم الى فلسفة معينه تتبناها المجتمعات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وقد لا تكون الفلسفة مدونة عند أي مربي إلا أنها تنعكس على سلوكه وعمله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فهي تعبر عن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فكر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والتربية هي تطبيق لهذا الفكر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اذ يرى سقراط واضع نظرية التوليد في التربية أن المعلم يمكنه أن يستنتج الأهداف عن طريق الحوار والنقاش استنادا إلى رؤية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فلسفية،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أما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هيربرت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سبنسر فيقول بأن الف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لسفة والتربية بينهما علاقة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قوية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فالتربية الصحيحة لا تكون إلا بناءً على فلسفة يتبناها المربي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وتعبر الفلسفة عن كيفية الانتفاع بالمعارف والمعلومات في تعليم وتدريب ا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لطلبة فضلا عن كونها منهج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للحياة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والمعلم الذي ليست لديه فلسفة هو انسان عشوائي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lastRenderedPageBreak/>
        <w:t>ومن اشه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ر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الفلسفات القديمة هي الفلسفة التقليدية الأساسية التي تهتم بأساسيات المواد واعتماد التنظيم المنطقي للمواد وأهمية استخدا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م العقاب الجسدي لتربية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التلامذة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واعطاء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كمية 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كثيرة من المواد الدراسية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للطلبة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والمعلم الذي يتبنى هذه الفلسفة يعتبر نفسه محور العملية التعليمية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والطالب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متلقن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للمعلومات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والانتقادات الموجهة لهذه الفلسفة استخدامها للعقاب الجسدي مما يتعارض مع انسانية التعليم وكرامة المتعلم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وعدم مراعاتها قدرات وإمكانيات الطلبة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مما ادى الى تسرب الكثير من المتعلمين وتركهم لمقاعد الدراسة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وبما ان هذه الفلسفة لديها اسلوبها ال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ذكور اعلاه في التعليم فان ذلك يشمل ايضا فئات التربية الخاصة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أما الفلسفة المثالية لأفلاطون فترى ان الطالب هو محور العملية التعليمية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ويجب الابتعاد عن الع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قاب الجسدي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واعطاء</w:t>
      </w:r>
      <w:proofErr w:type="spellEnd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الحرية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للطالب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والتركيز على الامور المثالية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والاهتمام بالشكليات واعتماد الحوار والمناقشة والعلوم النظرية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والمعلم الذي يتبنى هذه الفلسفة يكون هو محور العملية التعليمية  وقد انتقد وليم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باجلي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هذه الفلسفة بوصفه 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ا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ن العطاء الحرية للمتعلم قد افسدته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وان اهتمامنا بالمعلومات العالية جداً أدى أيضاً لفقدان أهداف التعليم وعدم القدرة على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تحقيقها،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والاهتمام بالمظاهر أدى لوجود أجيال ذات معلومات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ضحلة،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وينطبق ذلك ايضا على فئات التربية الخاصة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وتعود الفلسفة الواقعية الى أرسطو والواقعية المعدلة الى جان جاك روسو التي تؤمن بالحرية والتعليم عن طريق البيئة والاهتمام بالواقع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وتركز على حاجات التلامذة والمجتمع وما تخدمهم في الحياة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العامة،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ولذلك لا تميل هذه الفلسفة نحو المواد النظرية والمواد الادبية كثيرا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اذ ترى ضرورة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lastRenderedPageBreak/>
        <w:t xml:space="preserve">التعليم في الواقع فتركيز المعلم على التعليم في الهواء الطلق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والزيارات الميدانية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وفي مجال التربية الخاصة فإن اهتمام المعلم يكون بالمهارات الاستقلالية للطفل والتلامذة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أما الفلسفة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البراغماتية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فتعتقد بعملية التربية والحرية للمعلم  في التعديل 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والتغيير بما يخدم مصلحة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الطالب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وضرورة اعتماد الفلسفة لحل المشكلات التربوية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وأهمية التدريب الواقعي ولا مجال للعلوم غير التطبيقية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ويركز المعلم الذي يتبنى هذه الفلسفة على سيادة الروح الجماعية بين الطلبة وإعطائهم الحرية الى حد ما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ومراعاة ميول التلامذة والتركيز على ما ينمي قدراتهم في الواقع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ومراعاة النواحي الفنية والجمالية في إدارة الصف ومراعاة الفروق الفردية بشكل عام بين الطلبة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وهذا ينطبق على فئات التربية الخاصة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وتسعى الفلسفة الاسلامية الى تربية الفرد تربية إيمانية متوازنة لجميع جوانب حياة الفرد الجسمية والعقلية والروحية والانفعالية والاجتماعية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والمربي الذي يتبنى هذه الفلسفة يحافظ على كرامة الأفراد والسعي لتعليمهم وتدريبهم بما يرضي الله سبحانه وتعالى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والمساواة بين الطلبة في التعليم والتدريب 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وقد تمثلت هذه الفلسفة في رسائل المربين المسلمين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كالغزالي وابن خلدون وابن سينا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والقابسي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وغيرهم.</w:t>
      </w:r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رابعا :الأسس التاريخية</w:t>
      </w:r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وتشمل تطور التربية من 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العصور القديمة إلى عصرنا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الحالي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فالتربية البدائية تعتمد على الوالدين أو العائلة أو الشيخ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ولم تكن هنالك عملية اهتمام بالأفراد غير العاديين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وخصوصا المعاقين لأنها تربية تعتمد على الناحية الجسمية بشكل أكبر لإشباع الحاجات الأساسية للفرد.</w:t>
      </w:r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lastRenderedPageBreak/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وتعتمد التربية الصينية القديمة على تعليم السلوك في الحفلا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ت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والطقوس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أما قدما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ء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المصريين فقد قدروا قيمة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المعلم وأولوها الاهتمام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الكبير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وظهرت القراءة والكتابة ومن اشهر اساليبهم في التدريس الحفظ والكتابة على ورق الاشجار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ولم تهتم التربية اليونانية بالمعوقين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فيرى ارسطو بأن تعليم المعوقين لا يجدي وخاصة مع الأصم أما أفلاطون فلم يكن في مدينته مجالاً لغير الأقوياء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ب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شكل عام تميزت التربية اليونانية با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لتجديد والابتكار وخاصة في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أثينا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وفي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اسبرطه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فكانت تعتمد على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القوة الجسدية والتدريب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العسكري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وكان يُلقى الأطفال المعوقين والضعفاء على قمم الجبال أو الشوارع ليلقون حتفهم 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وركزت التربية الرومانية على الجانب العملي والاهتمام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الأدبي،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وكان هناك شبه اهتمام بغير العاديين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ولم تدخل المدارس في روما إلا في بداية القرن الرابع الميلادي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ويمكن تلخيص تطور رعاية المعوقين تاريخياً في النقاط الاتية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: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1-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لم تشر كتب التاريخ إلى وجود اهتمام في العصر البدائي بالمعوقين أو غ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ي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ر العاديين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لأنها تربية كانت تعتمد على القوة الجسدية من خلال الأسرة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2-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في العصور الإغريقية كانت النظرة للإعاقة العقلية نظرة سلبية تدعو الى ضرورة التخلص منهم  لأنهم عبء على 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وقد ورد عن الفراعنة أنهم عرفوا بعض فئات الإعاقة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الصرع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وحاولوا علاجه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3-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تشير كتب التاريخ أن النظرة الرومانية القديمة كانت أكثر إيجابية نحو المعوقي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ن وبشكل أكبر نحو المعوقين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عقليا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وامكانية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علاجهم</w:t>
      </w:r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lastRenderedPageBreak/>
        <w:t>4_ في العصور الوسطى استمرت النظرة السلبية نحو المعوقين إلا انها أقل سلبية من العصور الت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ي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سبقتها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فكان يوضع المعوقين في ملاجئ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ايوائية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بعيدة عن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الناس،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وكان يستخدم المعوقون للتسلية  والترفيه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5-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أما في عصر النهضة فقد كانت الأمور أسوأ بالنسبة للمعوقين عقليا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وكان يسمى بعصر السلاسل فقد رأى المصلح الاجتماعي بان المعوق عقليا عدو الله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وطالب بإعدامه وإحراقه ورمي رفاته في النهر والصلاة من أجله لتخرج الروح الشريرة من جسمه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6-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كانت أول محاولة لتعليم المعوقين على يد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ايتارد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الذي كان يعمل مديرا لمعهد الصم البكم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وذلك من خلال تعليم الطفل المتوحش الذي عثر عليه في غابات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الأفيرون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7-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وفي العصر الاسلامي فكانت النظرة للمعوقين نظرة إنسانية كما أشارت إلى ذلك الأحاديث النبوية والآيات القرآنية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وقد عرف المسلمون الكثير من الأمراض النفسية والعقلية وحاولوا علاجها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كما أن الأسس التاريخية تتمثل في اعتماد المربي على التراث التاريخي للأمة وتقويته في نفوس الطلبة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والاعتزاز بالأحداث التاريخية للأمة وتنميتها والتركيز عليها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ولدراسة الأسس التاريخية فوائد هي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: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1-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التتبع التاريخي لبدء رعاية المعوقين وتربيتهم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2-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التعرف على الفروق بين الحضارات في النظرة للمعوقين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3-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التعرف على المعاناة التي واجهها المعوقين خلال العصور الماضية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4-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الاطلاع على تاريخ الأمة وإحيائه في نفوس الطلبة والتركيز عليه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خامسا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الأسس الثقافية</w:t>
      </w:r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lastRenderedPageBreak/>
        <w:t xml:space="preserve">     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تُعرف الثقافة بأنها مجموعة من الافكار والتقاليد الاجتماعية السائدة والعادات وطرق 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التفكير والنظام الأسري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والعائلي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وما يشم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له من تراث لهذه الأسرة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وللمجتمع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فالثقافة تشمل كل عمل يقوم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به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الفرد في مجتمعه ومن الصعب تقييم ثقافة المجتمعات على أساس الصواب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والخطأ،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فلكل مجتمع ظروفه وثقافته الخاصة فيه والتي تنبع عادة من البيئة وأفكار الاجيال السابقة وتأثرها بالحضارات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و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عناصر الثقاف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ة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هي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:</w:t>
      </w:r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أ-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العموميات وهي العناصر المشترك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ة بين الأفراد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كاللغة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واللباس والطعام والشراب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والعادات والتقاليد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والاتجاهات والأفكار العامة السائدة عند معظم الأفراد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ب-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الخصوصيات وهي التي تمثل العناصر المشتركة بين فئة من الناس في المجتمع فنجد أصحاب بعض المهن لهم خصوصيات مهنية كالمعلمين والأطباء والمهندسين وغيرهم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ج-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البدائل أو المتغيرات وهي عبارة عن العناصر التي تحل محل عناصر في العموميا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ت أو الخصوصيات وتصبح جزءاً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منها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فهنالك بعض الكلمات في اللغة العربية ليست عربية وهنالك سلوكيات ليست من خصائص المجتمع العربي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والمجتمع الأكثر تأثرا في المجتمعات الأخرى </w:t>
      </w:r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هو ذلك المجتمع الذي يؤثر </w:t>
      </w:r>
      <w:proofErr w:type="spellStart"/>
      <w:r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ويتأثر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وبالتالي يؤدي الى تغيير يعطي جوانب الثقافة في العموميات مع مرور الزمن نتيجة تأثر المجتمع بثقافات المجتمعات الأخرى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إما بسبب وسائل الاعلام كالمحطات الفضائية أو بسبب السفر لأفراد المجتمعات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سادسا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الأسس النفسية</w:t>
      </w:r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تعتمد الأسس النفسية على أهمية مراعاة الجوانب التعليمية النفسية في التعامل مع الأفراد غير العاديين ويمكن تلخيص هذه الأسس في النقاط الآتية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: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lastRenderedPageBreak/>
        <w:t>1-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مراعاة خصائص المتعلم من حيث قدراته وإمكانياته العقلية والنفسية في عملية التعليم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لوجود فروق فردية بين الأفراد في القدرة العقلية والأكاديمية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والميول والاتجاهات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وفروق بسبب العمر وبسبب الجنس ...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إلخ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2-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اعتماد النظريات التربوية ونظريات التعلم في عملية التعليم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والتي يمكن تطبيقها في مجال التربية الخاصة كالنظريات السلوكية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المحاولة والخطأ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لثورندايك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والاشتراط الكلاسيكي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لبافلوف،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والاشتراط الإجرائي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لسكنر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وكذلك النظريات المعرفية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والنظريات المصنفة كنظريات تعليم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54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3-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مراعات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r w:rsidRPr="00D86F9B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مبادئ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التعليم 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>و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التعلم واستخدام التعزيز في تدريبهم وتعليمهم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وتعديل سلوكهم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واستخدام    جداول التعزيز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  <w:t xml:space="preserve"> وهي</w:t>
      </w: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: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جداول الفترة الثابتة والفترة المتغيرة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جداول النسبة الثابتة والنسبة المتغيرة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فاستخدام التعزيز يساعد على فاعلية عملية التعليم عند فئات التربية الخاصة كما هو الحال عند العاديين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Pr="00D86F9B" w:rsidRDefault="00074C0B" w:rsidP="00074C0B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4-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مراعاة البيئة التعليمية من خلال توفير بيئة تعليمية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مناسبة،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وضرورة مراعاة شروط التعلم وهي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بلوغ المستوى المطلوب من النضج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ووجود الدافعية لدى المتعلم وتوفر موقف تعليمي يساعد على عملية التعلم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Default="00074C0B" w:rsidP="00074C0B">
      <w:pPr>
        <w:pStyle w:val="a3"/>
        <w:bidi/>
        <w:spacing w:line="360" w:lineRule="auto"/>
        <w:ind w:left="600"/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5-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تحديد أهداف التعلم وإعداد الخطط المناسبة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 xml:space="preserve"> ومراعاة شروط صياغة الأهداف التعليمية بشكل يمكن تحقيقها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IQ"/>
        </w:rPr>
        <w:t>.</w:t>
      </w:r>
      <w:proofErr w:type="spellEnd"/>
    </w:p>
    <w:p w:rsidR="00074C0B" w:rsidRDefault="00074C0B" w:rsidP="00074C0B">
      <w:pPr>
        <w:jc w:val="center"/>
        <w:rPr>
          <w:rFonts w:hint="cs"/>
          <w:sz w:val="40"/>
          <w:szCs w:val="40"/>
          <w:rtl/>
          <w:lang w:bidi="ar-IQ"/>
        </w:rPr>
      </w:pPr>
    </w:p>
    <w:p w:rsidR="00074C0B" w:rsidRPr="00074C0B" w:rsidRDefault="00074C0B" w:rsidP="00074C0B">
      <w:pPr>
        <w:jc w:val="center"/>
        <w:rPr>
          <w:rFonts w:hint="cs"/>
          <w:sz w:val="40"/>
          <w:szCs w:val="40"/>
          <w:lang w:bidi="ar-IQ"/>
        </w:rPr>
      </w:pPr>
    </w:p>
    <w:sectPr w:rsidR="00074C0B" w:rsidRPr="00074C0B" w:rsidSect="00FF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4C0B"/>
    <w:rsid w:val="00074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0B"/>
    <w:pPr>
      <w:ind w:left="720"/>
      <w:contextualSpacing/>
    </w:pPr>
  </w:style>
  <w:style w:type="character" w:customStyle="1" w:styleId="apple-converted-space">
    <w:name w:val="apple-converted-space"/>
    <w:basedOn w:val="a0"/>
    <w:rsid w:val="00074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Dr.amer</dc:creator>
  <cp:lastModifiedBy>Dr.amer</cp:lastModifiedBy>
  <cp:revision>1</cp:revision>
  <dcterms:created xsi:type="dcterms:W3CDTF">2020-02-29T14:11:00Z</dcterms:created>
  <dcterms:modified xsi:type="dcterms:W3CDTF">2020-02-29T14:14:00Z</dcterms:modified>
</cp:coreProperties>
</file>