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7BA" w:rsidRPr="00966202" w:rsidRDefault="00D547BA" w:rsidP="00D547BA">
      <w:pPr>
        <w:rPr>
          <w:rFonts w:cs="Simplified Arabic"/>
          <w:b/>
          <w:bCs/>
          <w:sz w:val="28"/>
          <w:szCs w:val="28"/>
          <w:rtl/>
          <w:lang w:bidi="ar-IQ"/>
        </w:rPr>
      </w:pPr>
      <w:bookmarkStart w:id="0" w:name="_GoBack"/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منهجية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التصميم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التعليمي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–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التعلمي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</w:p>
    <w:bookmarkEnd w:id="0"/>
    <w:p w:rsidR="00D547BA" w:rsidRPr="00966202" w:rsidRDefault="00D547BA" w:rsidP="00D547BA">
      <w:pPr>
        <w:jc w:val="both"/>
        <w:rPr>
          <w:rFonts w:cs="Simplified Arabic"/>
          <w:b/>
          <w:bCs/>
          <w:sz w:val="28"/>
          <w:szCs w:val="28"/>
          <w:rtl/>
          <w:lang w:bidi="ar-IQ"/>
        </w:rPr>
      </w:pP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 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شاع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استخدام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التصميم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التعليمي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–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التعلمي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للعمق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النظري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الذي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يحتويه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في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تحقيق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التعلم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بطريقة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مثلى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،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وتأكيد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النوعية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كطريقة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عملية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تؤدي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إلى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الاقتصاد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في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الجهد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والزمن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والكلفة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،وضمانه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أكيدة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لتحقيق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الأهداف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المرسومة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.</w:t>
      </w:r>
    </w:p>
    <w:p w:rsidR="00D547BA" w:rsidRPr="00966202" w:rsidRDefault="00D547BA" w:rsidP="00D547BA">
      <w:pPr>
        <w:jc w:val="both"/>
        <w:rPr>
          <w:rFonts w:cs="Simplified Arabic"/>
          <w:b/>
          <w:bCs/>
          <w:sz w:val="28"/>
          <w:szCs w:val="28"/>
          <w:rtl/>
          <w:lang w:bidi="ar-IQ"/>
        </w:rPr>
      </w:pP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 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إذ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يعد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من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العلوم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التطبيقية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التي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حاولت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الربط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بين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الجانب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النظري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من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ناحية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والجانب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التطبيقي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من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ناحية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أخرى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،فالجانب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النظري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،هو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ما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يتعلق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بنظريات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التعلم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،أما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الجانب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التطبيقي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،فيوصف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البرامج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والإستراتيجيات</w:t>
      </w:r>
      <w:proofErr w:type="spellEnd"/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التعليمية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بعد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تحديد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الوسيلة</w:t>
      </w:r>
      <w:r w:rsidRPr="00966202">
        <w:rPr>
          <w:rStyle w:val="a4"/>
          <w:rFonts w:cs="Simplified Arabic"/>
          <w:b/>
          <w:bCs/>
          <w:sz w:val="28"/>
          <w:szCs w:val="28"/>
          <w:rtl/>
          <w:lang w:bidi="ar-IQ"/>
        </w:rPr>
        <w:footnoteReference w:customMarkFollows="1" w:id="1"/>
        <w:t>(*)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التكنولوجية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المناسبة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للموقف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التعليمي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>.</w:t>
      </w:r>
    </w:p>
    <w:p w:rsidR="00D547BA" w:rsidRPr="00966202" w:rsidRDefault="00D547BA" w:rsidP="00D547BA">
      <w:pPr>
        <w:jc w:val="both"/>
        <w:rPr>
          <w:rFonts w:cs="Simplified Arabic"/>
          <w:b/>
          <w:bCs/>
          <w:sz w:val="28"/>
          <w:szCs w:val="28"/>
          <w:rtl/>
          <w:lang w:bidi="ar-IQ"/>
        </w:rPr>
      </w:pP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 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ويشكل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التصميم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التعليمي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–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التعلمي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كعملية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(</w:t>
      </w:r>
      <w:proofErr w:type="spellStart"/>
      <w:r w:rsidRPr="00966202">
        <w:rPr>
          <w:rFonts w:cs="Simplified Arabic"/>
          <w:b/>
          <w:bCs/>
          <w:sz w:val="28"/>
          <w:szCs w:val="28"/>
          <w:lang w:bidi="ar-IQ"/>
        </w:rPr>
        <w:t>Intructional</w:t>
      </w:r>
      <w:proofErr w:type="spellEnd"/>
      <w:r w:rsidRPr="00966202">
        <w:rPr>
          <w:rFonts w:cs="Simplified Arabic"/>
          <w:b/>
          <w:bCs/>
          <w:sz w:val="28"/>
          <w:szCs w:val="28"/>
          <w:lang w:bidi="ar-IQ"/>
        </w:rPr>
        <w:t xml:space="preserve"> </w:t>
      </w:r>
      <w:proofErr w:type="spellStart"/>
      <w:r w:rsidRPr="00966202">
        <w:rPr>
          <w:rFonts w:cs="Simplified Arabic"/>
          <w:b/>
          <w:bCs/>
          <w:sz w:val="28"/>
          <w:szCs w:val="28"/>
          <w:lang w:bidi="ar-IQ"/>
        </w:rPr>
        <w:t>Desigs</w:t>
      </w:r>
      <w:proofErr w:type="spellEnd"/>
      <w:r w:rsidRPr="00966202">
        <w:rPr>
          <w:rFonts w:cs="Simplified Arabic"/>
          <w:b/>
          <w:bCs/>
          <w:sz w:val="28"/>
          <w:szCs w:val="28"/>
          <w:lang w:bidi="ar-IQ"/>
        </w:rPr>
        <w:t xml:space="preserve"> as a process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)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مكونا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رئيسيا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من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مكونات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منظومة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تكنولوجيا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التعليم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المعاصرة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،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او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"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بمثابة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العلم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الذي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يوصف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إجراءات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تتعلق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باختبار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المادة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التعليمية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(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الأدوات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والمواد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والبرامج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والمناهج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)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المراد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تصميمها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وتحليلها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وتنظيمها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وتطويرها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وتقويمها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،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وذلك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من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اجل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تصميم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بيئة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تعليمية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تساعد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المتعلم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على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التعلم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بطريقة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افضل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واسرع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،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وتساعد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المعلم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من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ناحية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أخرى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في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إتباع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أفضل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الطرائق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التعليمية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في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اقل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وقت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وجهد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ممكنين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".(17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،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ص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23).</w:t>
      </w:r>
    </w:p>
    <w:p w:rsidR="00D547BA" w:rsidRPr="00966202" w:rsidRDefault="00D547BA" w:rsidP="00D547B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Simplified Arabic"/>
          <w:b/>
          <w:bCs/>
          <w:sz w:val="28"/>
          <w:szCs w:val="28"/>
          <w:lang w:bidi="ar-IQ"/>
        </w:rPr>
      </w:pP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لذا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فان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مهمة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التصميم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التعليمي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–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التعلمي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ستحدد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من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خلال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الإجابة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عن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ثلاثة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أسئلة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،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هي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:- "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أين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سنذهب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؟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(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ما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هي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أهداف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التعلم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؟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>)</w:t>
      </w:r>
    </w:p>
    <w:p w:rsidR="00D547BA" w:rsidRPr="00966202" w:rsidRDefault="00D547BA" w:rsidP="00D547B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Simplified Arabic"/>
          <w:b/>
          <w:bCs/>
          <w:sz w:val="28"/>
          <w:szCs w:val="28"/>
          <w:lang w:bidi="ar-IQ"/>
        </w:rPr>
      </w:pP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كيف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سنصل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إلى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هناك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؟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(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ما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هي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إستراتيجية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التعليم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والمواد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التعليمية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؟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>).</w:t>
      </w:r>
    </w:p>
    <w:p w:rsidR="00D547BA" w:rsidRPr="00966202" w:rsidRDefault="00D547BA" w:rsidP="00D547BA">
      <w:pPr>
        <w:ind w:left="360"/>
        <w:jc w:val="both"/>
        <w:rPr>
          <w:rFonts w:cs="Simplified Arabic"/>
          <w:b/>
          <w:bCs/>
          <w:sz w:val="28"/>
          <w:szCs w:val="28"/>
          <w:rtl/>
          <w:lang w:bidi="ar-IQ"/>
        </w:rPr>
      </w:pPr>
      <w:r w:rsidRPr="00966202">
        <w:rPr>
          <w:rFonts w:cs="Simplified Arabic"/>
          <w:b/>
          <w:bCs/>
          <w:sz w:val="28"/>
          <w:szCs w:val="28"/>
          <w:rtl/>
          <w:lang w:bidi="ar-IQ"/>
        </w:rPr>
        <w:t>3-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كيف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لنا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ان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نعرف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المكان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عندما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نصل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هناك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؟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(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ما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نوع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التقويم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؟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)" ( 18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،ص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>30).</w:t>
      </w:r>
    </w:p>
    <w:p w:rsidR="00D547BA" w:rsidRPr="00966202" w:rsidRDefault="00D547BA" w:rsidP="00D547BA">
      <w:pPr>
        <w:jc w:val="both"/>
        <w:rPr>
          <w:rFonts w:cs="Simplified Arabic"/>
          <w:b/>
          <w:bCs/>
          <w:sz w:val="28"/>
          <w:szCs w:val="28"/>
          <w:rtl/>
          <w:lang w:bidi="ar-IQ"/>
        </w:rPr>
      </w:pP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  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فمن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خلال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الأسئلة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السابقة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،نعرف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أن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منهجية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التصميم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التعليمي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–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التعلمي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تمر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في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ثلاثة</w:t>
      </w:r>
    </w:p>
    <w:p w:rsidR="00D547BA" w:rsidRPr="00966202" w:rsidRDefault="00D547BA" w:rsidP="00D547BA">
      <w:pPr>
        <w:jc w:val="both"/>
        <w:rPr>
          <w:rFonts w:cs="Simplified Arabic" w:hint="cs"/>
          <w:b/>
          <w:bCs/>
          <w:sz w:val="28"/>
          <w:szCs w:val="28"/>
          <w:rtl/>
          <w:lang w:bidi="ar-IQ"/>
        </w:rPr>
      </w:pP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مراحل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،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هي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:</w:t>
      </w:r>
    </w:p>
    <w:p w:rsidR="00D547BA" w:rsidRPr="00966202" w:rsidRDefault="00D547BA" w:rsidP="00D547BA">
      <w:pPr>
        <w:jc w:val="both"/>
        <w:rPr>
          <w:rFonts w:cs="Simplified Arabic"/>
          <w:b/>
          <w:bCs/>
          <w:sz w:val="28"/>
          <w:szCs w:val="28"/>
          <w:rtl/>
          <w:lang w:bidi="ar-IQ"/>
        </w:rPr>
      </w:pP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أ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>-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مرحلة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تحليلية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: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ومنها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تحدد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مدخلات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العملية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التعليمية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.</w:t>
      </w:r>
    </w:p>
    <w:p w:rsidR="00D547BA" w:rsidRPr="00966202" w:rsidRDefault="00D547BA" w:rsidP="00D547BA">
      <w:pPr>
        <w:jc w:val="both"/>
        <w:rPr>
          <w:rFonts w:cs="Simplified Arabic"/>
          <w:b/>
          <w:bCs/>
          <w:sz w:val="28"/>
          <w:szCs w:val="28"/>
          <w:rtl/>
          <w:lang w:bidi="ar-IQ"/>
        </w:rPr>
      </w:pP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ب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>-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مرحلة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تطويرية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: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لتحديد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إستراتيجيات</w:t>
      </w:r>
      <w:proofErr w:type="spellEnd"/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بلوغ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الأهداف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،عبر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جملة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من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العمليات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النظمية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التي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تساعد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على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تحقيق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المخرجات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المرغوبة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.</w:t>
      </w:r>
    </w:p>
    <w:p w:rsidR="00D547BA" w:rsidRPr="00966202" w:rsidRDefault="00D547BA" w:rsidP="00D547BA">
      <w:pPr>
        <w:jc w:val="both"/>
        <w:rPr>
          <w:rFonts w:cs="Simplified Arabic"/>
          <w:b/>
          <w:bCs/>
          <w:sz w:val="28"/>
          <w:szCs w:val="28"/>
          <w:rtl/>
          <w:lang w:bidi="ar-IQ"/>
        </w:rPr>
      </w:pP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ج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>-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مرحلة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تقويمية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: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كعملية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شاملة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تكشف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عن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مدى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تحقيق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مخرجات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العملية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التعليمية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المرغوبة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.</w:t>
      </w:r>
    </w:p>
    <w:p w:rsidR="00D547BA" w:rsidRPr="00966202" w:rsidRDefault="00D547BA" w:rsidP="00D547BA">
      <w:pPr>
        <w:jc w:val="both"/>
        <w:rPr>
          <w:rFonts w:cs="Simplified Arabic"/>
          <w:b/>
          <w:bCs/>
          <w:sz w:val="28"/>
          <w:szCs w:val="28"/>
          <w:rtl/>
          <w:lang w:bidi="ar-IQ"/>
        </w:rPr>
      </w:pP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ومن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الجدير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بالذكر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"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ان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علم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التصميم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التعليمي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–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التعلمي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،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قد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يعتمد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في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دراسته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للظواهر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التربوية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على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منهج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ذاتي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،أو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تجريبي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،ويعد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الأخير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الأكثر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موثوقية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،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وذلك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لاستناده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إلى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طرق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lastRenderedPageBreak/>
        <w:t>علمية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محددة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كان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قد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ثبت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صحتها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عن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طريق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التجربة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في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ضوء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نظرية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تعليمية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–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تعلمية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تقدم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نظرة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نظامية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إلى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الظواهر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،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يجري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فيها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استنباط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تصور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افتراضي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كدليل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موجه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لوصف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الظواهر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وشرحها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والتنبؤ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بها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" (8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،ص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>21).</w:t>
      </w:r>
    </w:p>
    <w:p w:rsidR="00D547BA" w:rsidRPr="00966202" w:rsidRDefault="00D547BA" w:rsidP="00D547BA">
      <w:pPr>
        <w:jc w:val="both"/>
        <w:rPr>
          <w:rFonts w:cs="Simplified Arabic"/>
          <w:b/>
          <w:bCs/>
          <w:sz w:val="28"/>
          <w:szCs w:val="28"/>
          <w:rtl/>
          <w:lang w:bidi="ar-IQ"/>
        </w:rPr>
      </w:pP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اذ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تشير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ادبيات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التصميم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التعليمي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–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التعلمي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الى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ان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"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هناك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اسلوبان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للبحث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في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هذا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المجال،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الاسلوب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الاول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يعتمد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تبني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نظرية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معينة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مثل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نظرية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كانية</w:t>
      </w:r>
      <w:proofErr w:type="spellEnd"/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(</w:t>
      </w:r>
      <w:r w:rsidRPr="00966202">
        <w:rPr>
          <w:rFonts w:cs="Simplified Arabic"/>
          <w:b/>
          <w:bCs/>
          <w:sz w:val="28"/>
          <w:szCs w:val="28"/>
          <w:lang w:bidi="ar-IQ"/>
        </w:rPr>
        <w:t>Gagne , 1979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)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او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نظرية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ميرل</w:t>
      </w:r>
      <w:proofErr w:type="spellEnd"/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( </w:t>
      </w:r>
      <w:r w:rsidRPr="00966202">
        <w:rPr>
          <w:rFonts w:cs="Simplified Arabic"/>
          <w:b/>
          <w:bCs/>
          <w:sz w:val="28"/>
          <w:szCs w:val="28"/>
          <w:lang w:bidi="ar-IQ"/>
        </w:rPr>
        <w:t>Merrill , 1981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)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او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نظرية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لاندا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( </w:t>
      </w:r>
      <w:proofErr w:type="spellStart"/>
      <w:r w:rsidRPr="00966202">
        <w:rPr>
          <w:rFonts w:cs="Simplified Arabic"/>
          <w:b/>
          <w:bCs/>
          <w:sz w:val="28"/>
          <w:szCs w:val="28"/>
          <w:lang w:bidi="ar-IQ"/>
        </w:rPr>
        <w:t>Landa</w:t>
      </w:r>
      <w:proofErr w:type="spellEnd"/>
      <w:r w:rsidRPr="00966202">
        <w:rPr>
          <w:rFonts w:cs="Simplified Arabic"/>
          <w:b/>
          <w:bCs/>
          <w:sz w:val="28"/>
          <w:szCs w:val="28"/>
          <w:lang w:bidi="ar-IQ"/>
        </w:rPr>
        <w:t xml:space="preserve"> , 1983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>)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موضوعه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البحث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الحالي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وغيرهم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،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والاسلوب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الثاني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اعتماد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انموذج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النظرية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او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تصميم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نموذج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خاص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لها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في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حال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افتقارها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له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"( 19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،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ص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>25).</w:t>
      </w:r>
    </w:p>
    <w:p w:rsidR="00D547BA" w:rsidRPr="00966202" w:rsidRDefault="00D547BA" w:rsidP="00D547BA">
      <w:pPr>
        <w:jc w:val="both"/>
        <w:rPr>
          <w:rFonts w:cs="Simplified Arabic"/>
          <w:b/>
          <w:bCs/>
          <w:sz w:val="28"/>
          <w:szCs w:val="28"/>
          <w:rtl/>
          <w:lang w:bidi="ar-IQ"/>
        </w:rPr>
      </w:pP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لذلك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فقد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اهتمت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نظريات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التصميم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التعليمي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–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التعلمي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بتشخيص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انسب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الطرائق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التعليمية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وفقا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لشروط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معينة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،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كما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تحقق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الأهداف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التعليمية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–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التعلمية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المرغوبة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بأسلوب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نظمي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يتوزع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بين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الاتجاه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السلوكي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في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نظريات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( </w:t>
      </w:r>
      <w:proofErr w:type="spellStart"/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ميرل</w:t>
      </w:r>
      <w:proofErr w:type="spellEnd"/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– </w:t>
      </w:r>
      <w:r w:rsidRPr="00966202">
        <w:rPr>
          <w:rFonts w:cs="Simplified Arabic"/>
          <w:b/>
          <w:bCs/>
          <w:sz w:val="28"/>
          <w:szCs w:val="28"/>
          <w:lang w:bidi="ar-IQ"/>
        </w:rPr>
        <w:t>Merrill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)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و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(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جانيه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وبرز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/>
          <w:b/>
          <w:bCs/>
          <w:sz w:val="28"/>
          <w:szCs w:val="28"/>
          <w:lang w:bidi="ar-IQ"/>
        </w:rPr>
        <w:t>Gagne' and Briggs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)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و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( </w:t>
      </w:r>
      <w:proofErr w:type="spellStart"/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كروبر</w:t>
      </w:r>
      <w:proofErr w:type="spellEnd"/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– </w:t>
      </w:r>
      <w:r w:rsidRPr="00966202">
        <w:rPr>
          <w:rFonts w:cs="Simplified Arabic"/>
          <w:b/>
          <w:bCs/>
          <w:sz w:val="28"/>
          <w:szCs w:val="28"/>
          <w:lang w:bidi="ar-IQ"/>
        </w:rPr>
        <w:t>Gropper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)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،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والاتجاه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المعرفي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في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نظريات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( </w:t>
      </w:r>
      <w:proofErr w:type="spellStart"/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اوزبل</w:t>
      </w:r>
      <w:proofErr w:type="spellEnd"/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– </w:t>
      </w:r>
      <w:proofErr w:type="spellStart"/>
      <w:r w:rsidRPr="00966202">
        <w:rPr>
          <w:rFonts w:cs="Simplified Arabic"/>
          <w:b/>
          <w:bCs/>
          <w:sz w:val="28"/>
          <w:szCs w:val="28"/>
          <w:lang w:bidi="ar-IQ"/>
        </w:rPr>
        <w:t>Ausubel</w:t>
      </w:r>
      <w:proofErr w:type="spellEnd"/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)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و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( </w:t>
      </w:r>
      <w:proofErr w:type="spellStart"/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برونر</w:t>
      </w:r>
      <w:proofErr w:type="spellEnd"/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– </w:t>
      </w:r>
      <w:r w:rsidRPr="00966202">
        <w:rPr>
          <w:rFonts w:cs="Simplified Arabic"/>
          <w:b/>
          <w:bCs/>
          <w:sz w:val="28"/>
          <w:szCs w:val="28"/>
          <w:lang w:bidi="ar-IQ"/>
        </w:rPr>
        <w:t>Bruner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)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و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( </w:t>
      </w:r>
      <w:proofErr w:type="spellStart"/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سكندورا</w:t>
      </w:r>
      <w:proofErr w:type="spellEnd"/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– </w:t>
      </w:r>
      <w:proofErr w:type="spellStart"/>
      <w:r w:rsidRPr="00966202">
        <w:rPr>
          <w:rFonts w:cs="Simplified Arabic"/>
          <w:b/>
          <w:bCs/>
          <w:sz w:val="28"/>
          <w:szCs w:val="28"/>
          <w:lang w:bidi="ar-IQ"/>
        </w:rPr>
        <w:t>Scondura</w:t>
      </w:r>
      <w:proofErr w:type="spellEnd"/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)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،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والجمع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بين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الاتجاهين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في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صيغة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إجرائية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كنظريات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( </w:t>
      </w:r>
      <w:proofErr w:type="spellStart"/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رايجليوث</w:t>
      </w:r>
      <w:proofErr w:type="spellEnd"/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– </w:t>
      </w:r>
      <w:proofErr w:type="spellStart"/>
      <w:r w:rsidRPr="00966202">
        <w:rPr>
          <w:rFonts w:cs="Simplified Arabic"/>
          <w:b/>
          <w:bCs/>
          <w:sz w:val="28"/>
          <w:szCs w:val="28"/>
          <w:lang w:bidi="ar-IQ"/>
        </w:rPr>
        <w:t>Reigulth</w:t>
      </w:r>
      <w:proofErr w:type="spellEnd"/>
      <w:r w:rsidRPr="00966202">
        <w:rPr>
          <w:rFonts w:cs="Simplified Arabic"/>
          <w:b/>
          <w:bCs/>
          <w:sz w:val="28"/>
          <w:szCs w:val="28"/>
          <w:lang w:bidi="ar-IQ"/>
        </w:rPr>
        <w:t xml:space="preserve"> 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)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و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(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لاندا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– </w:t>
      </w:r>
      <w:proofErr w:type="spellStart"/>
      <w:r w:rsidRPr="00966202">
        <w:rPr>
          <w:rFonts w:cs="Simplified Arabic"/>
          <w:b/>
          <w:bCs/>
          <w:sz w:val="28"/>
          <w:szCs w:val="28"/>
          <w:lang w:bidi="ar-IQ"/>
        </w:rPr>
        <w:t>Landa</w:t>
      </w:r>
      <w:proofErr w:type="spellEnd"/>
      <w:r w:rsidRPr="00966202">
        <w:rPr>
          <w:rFonts w:cs="Simplified Arabic"/>
          <w:b/>
          <w:bCs/>
          <w:sz w:val="28"/>
          <w:szCs w:val="28"/>
          <w:lang w:bidi="ar-IQ"/>
        </w:rPr>
        <w:t xml:space="preserve"> 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)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وغيرها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.</w:t>
      </w:r>
    </w:p>
    <w:p w:rsidR="00B10A55" w:rsidRDefault="00D547BA" w:rsidP="00D547BA">
      <w:pPr>
        <w:rPr>
          <w:lang w:bidi="ar-IQ"/>
        </w:rPr>
      </w:pP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ويعد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العالم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لاندا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احد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مؤسسي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علم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التصميم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التعليمي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–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التعلمي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،بما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قدمه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من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نظام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التعليم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الإجرائي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المبني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على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الحكم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والضبط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"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حيث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ينظر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لاندا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إلى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عملية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التعليم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على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أنها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عملية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تعلم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ذاتي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يتحكم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فيها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المتعلم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بالمثيرات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الخارجية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ويضبطها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بطريقة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تكفل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له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بلوغ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النتائج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وفقا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لطبيعة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الإجراءات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التي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يقوم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بها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المتعلم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من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خلال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تطبيق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واكتشاف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طريقة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معينة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من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شانها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إن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تؤدي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إلى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الهدف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المرغوب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" ( 17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،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ص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47)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،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ولذلك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نتناول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في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البحث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الحالي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محاور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هذه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النظرية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،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وكما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سيرد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في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الفقرات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</w:t>
      </w:r>
      <w:r w:rsidRPr="00966202">
        <w:rPr>
          <w:rFonts w:cs="Simplified Arabic" w:hint="cs"/>
          <w:b/>
          <w:bCs/>
          <w:sz w:val="28"/>
          <w:szCs w:val="28"/>
          <w:rtl/>
          <w:lang w:bidi="ar-IQ"/>
        </w:rPr>
        <w:t>التالية</w:t>
      </w:r>
      <w:r w:rsidRPr="00966202">
        <w:rPr>
          <w:rFonts w:cs="Simplified Arabic"/>
          <w:b/>
          <w:bCs/>
          <w:sz w:val="28"/>
          <w:szCs w:val="28"/>
          <w:rtl/>
          <w:lang w:bidi="ar-IQ"/>
        </w:rPr>
        <w:t xml:space="preserve"> .</w:t>
      </w:r>
    </w:p>
    <w:sectPr w:rsidR="00B10A55" w:rsidSect="007C682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849" w:rsidRDefault="000C4849" w:rsidP="00D547BA">
      <w:r>
        <w:separator/>
      </w:r>
    </w:p>
  </w:endnote>
  <w:endnote w:type="continuationSeparator" w:id="0">
    <w:p w:rsidR="000C4849" w:rsidRDefault="000C4849" w:rsidP="00D54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849" w:rsidRDefault="000C4849" w:rsidP="00D547BA">
      <w:r>
        <w:separator/>
      </w:r>
    </w:p>
  </w:footnote>
  <w:footnote w:type="continuationSeparator" w:id="0">
    <w:p w:rsidR="000C4849" w:rsidRDefault="000C4849" w:rsidP="00D547BA">
      <w:r>
        <w:continuationSeparator/>
      </w:r>
    </w:p>
  </w:footnote>
  <w:footnote w:id="1">
    <w:p w:rsidR="00D547BA" w:rsidRPr="00372C04" w:rsidRDefault="00D547BA" w:rsidP="00D547BA">
      <w:pPr>
        <w:ind w:left="206" w:hanging="206"/>
        <w:jc w:val="lowKashida"/>
        <w:rPr>
          <w:rFonts w:cs="Simplified Arabic"/>
          <w:b/>
          <w:bCs/>
          <w:rtl/>
          <w:lang w:bidi="ar-IQ"/>
        </w:rPr>
      </w:pPr>
      <w:r w:rsidRPr="00372C04">
        <w:rPr>
          <w:rStyle w:val="a4"/>
          <w:rFonts w:cs="Simplified Arabic"/>
          <w:b/>
          <w:bCs/>
          <w:rtl/>
        </w:rPr>
        <w:t>(*)</w:t>
      </w:r>
      <w:r w:rsidRPr="00372C04">
        <w:rPr>
          <w:rFonts w:cs="Simplified Arabic" w:hint="cs"/>
          <w:b/>
          <w:bCs/>
          <w:rtl/>
          <w:lang w:bidi="ar-IQ"/>
        </w:rPr>
        <w:t xml:space="preserve"> مثل</w:t>
      </w:r>
      <w:r w:rsidRPr="00372C04">
        <w:rPr>
          <w:rFonts w:cs="Simplified Arabic"/>
          <w:b/>
          <w:bCs/>
          <w:rtl/>
          <w:lang w:bidi="ar-IQ"/>
        </w:rPr>
        <w:t xml:space="preserve">  </w:t>
      </w:r>
      <w:r w:rsidRPr="00372C04">
        <w:rPr>
          <w:rFonts w:cs="Simplified Arabic" w:hint="cs"/>
          <w:b/>
          <w:bCs/>
          <w:rtl/>
          <w:lang w:bidi="ar-IQ"/>
        </w:rPr>
        <w:t>استخدام</w:t>
      </w:r>
      <w:r w:rsidRPr="00372C04">
        <w:rPr>
          <w:rFonts w:cs="Simplified Arabic"/>
          <w:b/>
          <w:bCs/>
          <w:rtl/>
          <w:lang w:bidi="ar-IQ"/>
        </w:rPr>
        <w:t xml:space="preserve"> </w:t>
      </w:r>
      <w:r w:rsidRPr="00372C04">
        <w:rPr>
          <w:rFonts w:cs="Simplified Arabic" w:hint="cs"/>
          <w:b/>
          <w:bCs/>
          <w:rtl/>
          <w:lang w:bidi="ar-IQ"/>
        </w:rPr>
        <w:t>الحاسوب</w:t>
      </w:r>
      <w:r w:rsidRPr="00372C04">
        <w:rPr>
          <w:rFonts w:cs="Simplified Arabic"/>
          <w:b/>
          <w:bCs/>
          <w:rtl/>
          <w:lang w:bidi="ar-IQ"/>
        </w:rPr>
        <w:t xml:space="preserve"> </w:t>
      </w:r>
      <w:r w:rsidRPr="00372C04">
        <w:rPr>
          <w:rFonts w:cs="Simplified Arabic" w:hint="cs"/>
          <w:b/>
          <w:bCs/>
          <w:rtl/>
          <w:lang w:bidi="ar-IQ"/>
        </w:rPr>
        <w:t>او</w:t>
      </w:r>
      <w:r w:rsidRPr="00372C04">
        <w:rPr>
          <w:rFonts w:cs="Simplified Arabic"/>
          <w:b/>
          <w:bCs/>
          <w:rtl/>
          <w:lang w:bidi="ar-IQ"/>
        </w:rPr>
        <w:t xml:space="preserve"> </w:t>
      </w:r>
      <w:r w:rsidRPr="00372C04">
        <w:rPr>
          <w:rFonts w:cs="Simplified Arabic" w:hint="cs"/>
          <w:b/>
          <w:bCs/>
          <w:rtl/>
          <w:lang w:bidi="ar-IQ"/>
        </w:rPr>
        <w:t>التلفاز</w:t>
      </w:r>
      <w:r w:rsidRPr="00372C04">
        <w:rPr>
          <w:rFonts w:cs="Simplified Arabic"/>
          <w:b/>
          <w:bCs/>
          <w:rtl/>
          <w:lang w:bidi="ar-IQ"/>
        </w:rPr>
        <w:t xml:space="preserve"> </w:t>
      </w:r>
      <w:r w:rsidRPr="00372C04">
        <w:rPr>
          <w:rFonts w:cs="Simplified Arabic" w:hint="cs"/>
          <w:b/>
          <w:bCs/>
          <w:rtl/>
          <w:lang w:bidi="ar-IQ"/>
        </w:rPr>
        <w:t>التربوي</w:t>
      </w:r>
      <w:r w:rsidRPr="00372C04">
        <w:rPr>
          <w:rFonts w:cs="Simplified Arabic"/>
          <w:b/>
          <w:bCs/>
          <w:rtl/>
          <w:lang w:bidi="ar-IQ"/>
        </w:rPr>
        <w:t xml:space="preserve"> </w:t>
      </w:r>
      <w:r w:rsidRPr="00372C04">
        <w:rPr>
          <w:rFonts w:cs="Simplified Arabic" w:hint="cs"/>
          <w:b/>
          <w:bCs/>
          <w:rtl/>
          <w:lang w:bidi="ar-IQ"/>
        </w:rPr>
        <w:t>او</w:t>
      </w:r>
      <w:r w:rsidRPr="00372C04">
        <w:rPr>
          <w:rFonts w:cs="Simplified Arabic"/>
          <w:b/>
          <w:bCs/>
          <w:rtl/>
          <w:lang w:bidi="ar-IQ"/>
        </w:rPr>
        <w:t xml:space="preserve"> </w:t>
      </w:r>
      <w:r w:rsidRPr="00372C04">
        <w:rPr>
          <w:rFonts w:cs="Simplified Arabic" w:hint="cs"/>
          <w:b/>
          <w:bCs/>
          <w:rtl/>
          <w:lang w:bidi="ar-IQ"/>
        </w:rPr>
        <w:t>الافلام</w:t>
      </w:r>
      <w:r w:rsidRPr="00372C04">
        <w:rPr>
          <w:rFonts w:cs="Simplified Arabic"/>
          <w:b/>
          <w:bCs/>
          <w:rtl/>
          <w:lang w:bidi="ar-IQ"/>
        </w:rPr>
        <w:t xml:space="preserve"> </w:t>
      </w:r>
      <w:r w:rsidRPr="00372C04">
        <w:rPr>
          <w:rFonts w:cs="Simplified Arabic" w:hint="cs"/>
          <w:b/>
          <w:bCs/>
          <w:rtl/>
          <w:lang w:bidi="ar-IQ"/>
        </w:rPr>
        <w:t>التعليمية</w:t>
      </w:r>
      <w:r w:rsidRPr="00372C04">
        <w:rPr>
          <w:rFonts w:cs="Simplified Arabic"/>
          <w:b/>
          <w:bCs/>
          <w:rtl/>
          <w:lang w:bidi="ar-IQ"/>
        </w:rPr>
        <w:t xml:space="preserve"> </w:t>
      </w:r>
      <w:r w:rsidRPr="00372C04">
        <w:rPr>
          <w:rFonts w:cs="Simplified Arabic" w:hint="cs"/>
          <w:b/>
          <w:bCs/>
          <w:rtl/>
          <w:lang w:bidi="ar-IQ"/>
        </w:rPr>
        <w:t>والوحدات</w:t>
      </w:r>
      <w:r w:rsidRPr="00372C04">
        <w:rPr>
          <w:rFonts w:cs="Simplified Arabic"/>
          <w:b/>
          <w:bCs/>
          <w:rtl/>
          <w:lang w:bidi="ar-IQ"/>
        </w:rPr>
        <w:t xml:space="preserve"> </w:t>
      </w:r>
      <w:r w:rsidRPr="00372C04">
        <w:rPr>
          <w:rFonts w:cs="Simplified Arabic" w:hint="cs"/>
          <w:b/>
          <w:bCs/>
          <w:rtl/>
          <w:lang w:bidi="ar-IQ"/>
        </w:rPr>
        <w:t>التعليمية</w:t>
      </w:r>
      <w:r w:rsidRPr="00372C04">
        <w:rPr>
          <w:rFonts w:cs="Simplified Arabic"/>
          <w:b/>
          <w:bCs/>
          <w:rtl/>
          <w:lang w:bidi="ar-IQ"/>
        </w:rPr>
        <w:t xml:space="preserve"> </w:t>
      </w:r>
      <w:r w:rsidRPr="00372C04">
        <w:rPr>
          <w:rFonts w:cs="Simplified Arabic" w:hint="cs"/>
          <w:b/>
          <w:bCs/>
          <w:rtl/>
          <w:lang w:bidi="ar-IQ"/>
        </w:rPr>
        <w:t>وغيرها</w:t>
      </w:r>
      <w:r w:rsidRPr="00372C04">
        <w:rPr>
          <w:rFonts w:cs="Simplified Arabic"/>
          <w:b/>
          <w:bCs/>
          <w:rtl/>
          <w:lang w:bidi="ar-IQ"/>
        </w:rPr>
        <w:t xml:space="preserve"> .</w:t>
      </w:r>
    </w:p>
    <w:p w:rsidR="00D547BA" w:rsidRPr="00372C04" w:rsidRDefault="00D547BA" w:rsidP="00D547BA">
      <w:pPr>
        <w:pStyle w:val="a3"/>
        <w:ind w:left="206" w:hanging="206"/>
        <w:jc w:val="lowKashida"/>
        <w:rPr>
          <w:rFonts w:cs="Simplified Arabic" w:hint="cs"/>
          <w:b/>
          <w:bCs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2B3B"/>
    <w:multiLevelType w:val="hybridMultilevel"/>
    <w:tmpl w:val="5A8407D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7BA"/>
    <w:rsid w:val="000C4849"/>
    <w:rsid w:val="007C682F"/>
    <w:rsid w:val="00B10A55"/>
    <w:rsid w:val="00D5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7B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qFormat/>
    <w:rsid w:val="00D547BA"/>
    <w:pPr>
      <w:spacing w:after="200" w:line="276" w:lineRule="auto"/>
      <w:ind w:left="720"/>
    </w:pPr>
    <w:rPr>
      <w:rFonts w:ascii="Calibri" w:eastAsia="Calibri" w:hAnsi="Calibri" w:cs="Arial"/>
      <w:sz w:val="22"/>
      <w:szCs w:val="22"/>
    </w:rPr>
  </w:style>
  <w:style w:type="paragraph" w:styleId="a3">
    <w:name w:val="footnote text"/>
    <w:basedOn w:val="a"/>
    <w:link w:val="Char"/>
    <w:semiHidden/>
    <w:rsid w:val="00D547BA"/>
    <w:rPr>
      <w:sz w:val="20"/>
      <w:szCs w:val="20"/>
    </w:rPr>
  </w:style>
  <w:style w:type="character" w:customStyle="1" w:styleId="Char">
    <w:name w:val="نص حاشية سفلية Char"/>
    <w:basedOn w:val="a0"/>
    <w:link w:val="a3"/>
    <w:semiHidden/>
    <w:rsid w:val="00D547BA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footnote reference"/>
    <w:basedOn w:val="a0"/>
    <w:semiHidden/>
    <w:rsid w:val="00D547B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7B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qFormat/>
    <w:rsid w:val="00D547BA"/>
    <w:pPr>
      <w:spacing w:after="200" w:line="276" w:lineRule="auto"/>
      <w:ind w:left="720"/>
    </w:pPr>
    <w:rPr>
      <w:rFonts w:ascii="Calibri" w:eastAsia="Calibri" w:hAnsi="Calibri" w:cs="Arial"/>
      <w:sz w:val="22"/>
      <w:szCs w:val="22"/>
    </w:rPr>
  </w:style>
  <w:style w:type="paragraph" w:styleId="a3">
    <w:name w:val="footnote text"/>
    <w:basedOn w:val="a"/>
    <w:link w:val="Char"/>
    <w:semiHidden/>
    <w:rsid w:val="00D547BA"/>
    <w:rPr>
      <w:sz w:val="20"/>
      <w:szCs w:val="20"/>
    </w:rPr>
  </w:style>
  <w:style w:type="character" w:customStyle="1" w:styleId="Char">
    <w:name w:val="نص حاشية سفلية Char"/>
    <w:basedOn w:val="a0"/>
    <w:link w:val="a3"/>
    <w:semiHidden/>
    <w:rsid w:val="00D547BA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footnote reference"/>
    <w:basedOn w:val="a0"/>
    <w:semiHidden/>
    <w:rsid w:val="00D547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2750</Characters>
  <Application>Microsoft Office Word</Application>
  <DocSecurity>0</DocSecurity>
  <Lines>22</Lines>
  <Paragraphs>6</Paragraphs>
  <ScaleCrop>false</ScaleCrop>
  <Company>By DR.Ahmed Saker 2O11 - 2O12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العلمي للحاسبات</dc:creator>
  <cp:lastModifiedBy>العلمي للحاسبات</cp:lastModifiedBy>
  <cp:revision>1</cp:revision>
  <dcterms:created xsi:type="dcterms:W3CDTF">2019-12-28T20:51:00Z</dcterms:created>
  <dcterms:modified xsi:type="dcterms:W3CDTF">2019-12-28T20:51:00Z</dcterms:modified>
</cp:coreProperties>
</file>