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FA7" w:rsidRDefault="00825FA7" w:rsidP="00825FA7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النحو</w:t>
      </w:r>
    </w:p>
    <w:p w:rsidR="00825FA7" w:rsidRDefault="00825FA7" w:rsidP="00825FA7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المرفوعات</w:t>
      </w:r>
    </w:p>
    <w:p w:rsidR="00825FA7" w:rsidRPr="00C53DF0" w:rsidRDefault="00825FA7" w:rsidP="00825FA7">
      <w:pPr>
        <w:rPr>
          <w:b/>
          <w:bCs/>
          <w:sz w:val="28"/>
          <w:szCs w:val="28"/>
          <w:lang w:bidi="ar-IQ"/>
        </w:rPr>
      </w:pPr>
      <w:r w:rsidRPr="00C53DF0">
        <w:rPr>
          <w:b/>
          <w:bCs/>
          <w:sz w:val="28"/>
          <w:szCs w:val="28"/>
          <w:rtl/>
        </w:rPr>
        <w:t>عدد المرفوعات من الأسماء في اللغة العربية</w:t>
      </w:r>
      <w:r w:rsidRPr="00C53DF0">
        <w:rPr>
          <w:b/>
          <w:bCs/>
          <w:sz w:val="28"/>
          <w:szCs w:val="28"/>
          <w:lang w:bidi="ar-IQ"/>
        </w:rPr>
        <w:t>:</w:t>
      </w:r>
      <w:r w:rsidRPr="00C53DF0">
        <w:rPr>
          <w:b/>
          <w:bCs/>
          <w:sz w:val="28"/>
          <w:szCs w:val="28"/>
          <w:lang w:bidi="ar-IQ"/>
        </w:rPr>
        <w:br/>
      </w:r>
      <w:r w:rsidRPr="00C53DF0">
        <w:rPr>
          <w:b/>
          <w:bCs/>
          <w:sz w:val="28"/>
          <w:szCs w:val="28"/>
          <w:rtl/>
        </w:rPr>
        <w:t xml:space="preserve">أحصى </w:t>
      </w:r>
      <w:r>
        <w:rPr>
          <w:rFonts w:hint="cs"/>
          <w:b/>
          <w:bCs/>
          <w:sz w:val="28"/>
          <w:szCs w:val="28"/>
          <w:rtl/>
        </w:rPr>
        <w:t>بعض النحات</w:t>
      </w:r>
      <w:r w:rsidRPr="00C53DF0">
        <w:rPr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 xml:space="preserve">هذه المرفوعات في خمسة أنواع </w:t>
      </w:r>
      <w:proofErr w:type="spellStart"/>
      <w:r>
        <w:rPr>
          <w:rFonts w:hint="cs"/>
          <w:b/>
          <w:bCs/>
          <w:sz w:val="28"/>
          <w:szCs w:val="28"/>
          <w:rtl/>
        </w:rPr>
        <w:t>هي</w:t>
      </w:r>
      <w:r w:rsidRPr="00C53DF0">
        <w:rPr>
          <w:b/>
          <w:bCs/>
          <w:sz w:val="28"/>
          <w:szCs w:val="28"/>
          <w:rtl/>
        </w:rPr>
        <w:t>:</w:t>
      </w:r>
      <w:proofErr w:type="spellEnd"/>
      <w:r w:rsidRPr="00C53DF0">
        <w:rPr>
          <w:b/>
          <w:bCs/>
          <w:sz w:val="28"/>
          <w:szCs w:val="28"/>
          <w:rtl/>
        </w:rPr>
        <w:t xml:space="preserve"> </w:t>
      </w:r>
      <w:r w:rsidRPr="00C53DF0">
        <w:rPr>
          <w:b/>
          <w:bCs/>
          <w:sz w:val="28"/>
          <w:szCs w:val="28"/>
          <w:lang w:bidi="ar-IQ"/>
        </w:rPr>
        <w:br/>
      </w:r>
      <w:proofErr w:type="spellStart"/>
      <w:r w:rsidRPr="00C53DF0">
        <w:rPr>
          <w:b/>
          <w:bCs/>
          <w:sz w:val="28"/>
          <w:szCs w:val="28"/>
          <w:rtl/>
        </w:rPr>
        <w:t>الأول:</w:t>
      </w:r>
      <w:proofErr w:type="spellEnd"/>
      <w:r w:rsidRPr="00C53DF0">
        <w:rPr>
          <w:b/>
          <w:bCs/>
          <w:sz w:val="28"/>
          <w:szCs w:val="28"/>
          <w:rtl/>
        </w:rPr>
        <w:t xml:space="preserve"> مبتدأ له خبر</w:t>
      </w:r>
      <w:r w:rsidRPr="00C53DF0">
        <w:rPr>
          <w:b/>
          <w:bCs/>
          <w:sz w:val="28"/>
          <w:szCs w:val="28"/>
          <w:lang w:bidi="ar-IQ"/>
        </w:rPr>
        <w:t>.</w:t>
      </w:r>
      <w:r w:rsidRPr="00C53DF0">
        <w:rPr>
          <w:b/>
          <w:bCs/>
          <w:sz w:val="28"/>
          <w:szCs w:val="28"/>
          <w:lang w:bidi="ar-IQ"/>
        </w:rPr>
        <w:br/>
      </w:r>
      <w:proofErr w:type="spellStart"/>
      <w:r>
        <w:rPr>
          <w:b/>
          <w:bCs/>
          <w:sz w:val="28"/>
          <w:szCs w:val="28"/>
          <w:rtl/>
        </w:rPr>
        <w:t>والثاني:</w:t>
      </w:r>
      <w:proofErr w:type="spellEnd"/>
      <w:r>
        <w:rPr>
          <w:b/>
          <w:bCs/>
          <w:sz w:val="28"/>
          <w:szCs w:val="28"/>
          <w:rtl/>
        </w:rPr>
        <w:t xml:space="preserve"> خبر لمبتدأ </w:t>
      </w:r>
      <w:r>
        <w:rPr>
          <w:rFonts w:hint="cs"/>
          <w:b/>
          <w:bCs/>
          <w:sz w:val="28"/>
          <w:szCs w:val="28"/>
          <w:rtl/>
        </w:rPr>
        <w:t>بني</w:t>
      </w:r>
      <w:r w:rsidRPr="00C53DF0">
        <w:rPr>
          <w:b/>
          <w:bCs/>
          <w:sz w:val="28"/>
          <w:szCs w:val="28"/>
          <w:rtl/>
        </w:rPr>
        <w:t xml:space="preserve"> عليه</w:t>
      </w:r>
      <w:r w:rsidRPr="00C53DF0">
        <w:rPr>
          <w:b/>
          <w:bCs/>
          <w:sz w:val="28"/>
          <w:szCs w:val="28"/>
          <w:lang w:bidi="ar-IQ"/>
        </w:rPr>
        <w:t>.</w:t>
      </w:r>
      <w:r w:rsidRPr="00C53DF0">
        <w:rPr>
          <w:b/>
          <w:bCs/>
          <w:sz w:val="28"/>
          <w:szCs w:val="28"/>
          <w:lang w:bidi="ar-IQ"/>
        </w:rPr>
        <w:br/>
      </w:r>
      <w:proofErr w:type="spellStart"/>
      <w:r w:rsidRPr="00C53DF0">
        <w:rPr>
          <w:b/>
          <w:bCs/>
          <w:sz w:val="28"/>
          <w:szCs w:val="28"/>
          <w:rtl/>
        </w:rPr>
        <w:t>والثالث:</w:t>
      </w:r>
      <w:proofErr w:type="spellEnd"/>
      <w:r w:rsidRPr="00C53DF0">
        <w:rPr>
          <w:b/>
          <w:bCs/>
          <w:sz w:val="28"/>
          <w:szCs w:val="28"/>
          <w:rtl/>
        </w:rPr>
        <w:t xml:space="preserve"> فاعل ب</w:t>
      </w:r>
      <w:r>
        <w:rPr>
          <w:b/>
          <w:bCs/>
          <w:sz w:val="28"/>
          <w:szCs w:val="28"/>
          <w:rtl/>
        </w:rPr>
        <w:t>ني على فعل</w:t>
      </w:r>
      <w:r>
        <w:rPr>
          <w:rFonts w:hint="cs"/>
          <w:b/>
          <w:bCs/>
          <w:sz w:val="28"/>
          <w:szCs w:val="28"/>
          <w:rtl/>
        </w:rPr>
        <w:t>.</w:t>
      </w:r>
      <w:r w:rsidRPr="00C53DF0">
        <w:rPr>
          <w:b/>
          <w:bCs/>
          <w:sz w:val="28"/>
          <w:szCs w:val="28"/>
          <w:lang w:bidi="ar-IQ"/>
        </w:rPr>
        <w:br/>
      </w:r>
      <w:proofErr w:type="spellStart"/>
      <w:r w:rsidRPr="00C53DF0">
        <w:rPr>
          <w:b/>
          <w:bCs/>
          <w:sz w:val="28"/>
          <w:szCs w:val="28"/>
          <w:rtl/>
        </w:rPr>
        <w:t>والرابع:</w:t>
      </w:r>
      <w:proofErr w:type="spellEnd"/>
      <w:r w:rsidRPr="00C53DF0">
        <w:rPr>
          <w:b/>
          <w:bCs/>
          <w:sz w:val="28"/>
          <w:szCs w:val="28"/>
          <w:rtl/>
        </w:rPr>
        <w:t xml:space="preserve"> مفعول </w:t>
      </w:r>
      <w:proofErr w:type="spellStart"/>
      <w:r w:rsidRPr="00C53DF0">
        <w:rPr>
          <w:b/>
          <w:bCs/>
          <w:sz w:val="28"/>
          <w:szCs w:val="28"/>
          <w:rtl/>
        </w:rPr>
        <w:t>به</w:t>
      </w:r>
      <w:proofErr w:type="spellEnd"/>
      <w:r w:rsidRPr="00C53DF0">
        <w:rPr>
          <w:b/>
          <w:bCs/>
          <w:sz w:val="28"/>
          <w:szCs w:val="28"/>
          <w:rtl/>
        </w:rPr>
        <w:t xml:space="preserve"> بني على فعل</w:t>
      </w:r>
      <w:r>
        <w:rPr>
          <w:rFonts w:hint="cs"/>
          <w:b/>
          <w:bCs/>
          <w:sz w:val="28"/>
          <w:szCs w:val="28"/>
          <w:rtl/>
        </w:rPr>
        <w:t>(مبني للمجهول</w:t>
      </w:r>
      <w:proofErr w:type="spellStart"/>
      <w:r>
        <w:rPr>
          <w:rFonts w:hint="cs"/>
          <w:b/>
          <w:bCs/>
          <w:sz w:val="28"/>
          <w:szCs w:val="28"/>
          <w:rtl/>
        </w:rPr>
        <w:t>)</w:t>
      </w:r>
      <w:proofErr w:type="spellEnd"/>
      <w:r w:rsidRPr="00C53DF0">
        <w:rPr>
          <w:b/>
          <w:bCs/>
          <w:sz w:val="28"/>
          <w:szCs w:val="28"/>
          <w:rtl/>
        </w:rPr>
        <w:t xml:space="preserve"> فقام مقام الفاعل</w:t>
      </w:r>
      <w:r>
        <w:rPr>
          <w:rFonts w:hint="cs"/>
          <w:b/>
          <w:bCs/>
          <w:sz w:val="28"/>
          <w:szCs w:val="28"/>
          <w:rtl/>
        </w:rPr>
        <w:t xml:space="preserve"> ويسمى(نائب الفاعل</w:t>
      </w:r>
      <w:proofErr w:type="spellStart"/>
      <w:r>
        <w:rPr>
          <w:rFonts w:hint="cs"/>
          <w:b/>
          <w:bCs/>
          <w:sz w:val="28"/>
          <w:szCs w:val="28"/>
          <w:rtl/>
        </w:rPr>
        <w:t>)</w:t>
      </w:r>
      <w:proofErr w:type="spellEnd"/>
      <w:r w:rsidRPr="00C53DF0">
        <w:rPr>
          <w:b/>
          <w:bCs/>
          <w:sz w:val="28"/>
          <w:szCs w:val="28"/>
          <w:lang w:bidi="ar-IQ"/>
        </w:rPr>
        <w:t>.</w:t>
      </w:r>
      <w:r w:rsidRPr="00C53DF0">
        <w:rPr>
          <w:b/>
          <w:bCs/>
          <w:sz w:val="28"/>
          <w:szCs w:val="28"/>
          <w:lang w:bidi="ar-IQ"/>
        </w:rPr>
        <w:br/>
      </w:r>
      <w:proofErr w:type="spellStart"/>
      <w:r>
        <w:rPr>
          <w:b/>
          <w:bCs/>
          <w:sz w:val="28"/>
          <w:szCs w:val="28"/>
          <w:rtl/>
        </w:rPr>
        <w:t>والخامس:</w:t>
      </w:r>
      <w:proofErr w:type="spellEnd"/>
      <w:r>
        <w:rPr>
          <w:b/>
          <w:bCs/>
          <w:sz w:val="28"/>
          <w:szCs w:val="28"/>
          <w:rtl/>
        </w:rPr>
        <w:t xml:space="preserve"> مشبه بالفاعل في اللفظ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،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C53DF0">
        <w:rPr>
          <w:b/>
          <w:bCs/>
          <w:sz w:val="28"/>
          <w:szCs w:val="28"/>
          <w:rtl/>
        </w:rPr>
        <w:t xml:space="preserve">والمقصود بالمشبه بالفاعل خبر إن </w:t>
      </w:r>
      <w:proofErr w:type="spellStart"/>
      <w:r w:rsidRPr="00C53DF0">
        <w:rPr>
          <w:b/>
          <w:bCs/>
          <w:sz w:val="28"/>
          <w:szCs w:val="28"/>
          <w:rtl/>
        </w:rPr>
        <w:t>وأخواتها،</w:t>
      </w:r>
      <w:proofErr w:type="spellEnd"/>
      <w:r w:rsidRPr="00C53DF0">
        <w:rPr>
          <w:b/>
          <w:bCs/>
          <w:sz w:val="28"/>
          <w:szCs w:val="28"/>
          <w:rtl/>
        </w:rPr>
        <w:t xml:space="preserve"> و وخبر</w:t>
      </w:r>
      <w:r>
        <w:rPr>
          <w:rFonts w:hint="cs"/>
          <w:b/>
          <w:bCs/>
          <w:sz w:val="28"/>
          <w:szCs w:val="28"/>
          <w:rtl/>
        </w:rPr>
        <w:t xml:space="preserve"> (</w:t>
      </w:r>
      <w:r w:rsidRPr="00C53DF0">
        <w:rPr>
          <w:b/>
          <w:bCs/>
          <w:sz w:val="28"/>
          <w:szCs w:val="28"/>
          <w:rtl/>
        </w:rPr>
        <w:t>لا</w:t>
      </w:r>
      <w:proofErr w:type="spellStart"/>
      <w:r>
        <w:rPr>
          <w:rFonts w:hint="cs"/>
          <w:b/>
          <w:bCs/>
          <w:sz w:val="28"/>
          <w:szCs w:val="28"/>
          <w:rtl/>
        </w:rPr>
        <w:t>)</w:t>
      </w:r>
      <w:proofErr w:type="spellEnd"/>
      <w:r>
        <w:rPr>
          <w:b/>
          <w:bCs/>
          <w:sz w:val="28"/>
          <w:szCs w:val="28"/>
          <w:rtl/>
        </w:rPr>
        <w:t xml:space="preserve"> ال</w:t>
      </w:r>
      <w:r>
        <w:rPr>
          <w:rFonts w:hint="cs"/>
          <w:b/>
          <w:bCs/>
          <w:sz w:val="28"/>
          <w:szCs w:val="28"/>
          <w:rtl/>
        </w:rPr>
        <w:t xml:space="preserve">نافية </w:t>
      </w:r>
      <w:proofErr w:type="spellStart"/>
      <w:r>
        <w:rPr>
          <w:rFonts w:hint="cs"/>
          <w:b/>
          <w:bCs/>
          <w:sz w:val="28"/>
          <w:szCs w:val="28"/>
          <w:rtl/>
        </w:rPr>
        <w:t>ل</w:t>
      </w:r>
      <w:r w:rsidRPr="00C53DF0">
        <w:rPr>
          <w:b/>
          <w:bCs/>
          <w:sz w:val="28"/>
          <w:szCs w:val="28"/>
          <w:rtl/>
        </w:rPr>
        <w:t>لجنس،</w:t>
      </w:r>
      <w:proofErr w:type="spellEnd"/>
      <w:r w:rsidRPr="00C53DF0">
        <w:rPr>
          <w:b/>
          <w:bCs/>
          <w:sz w:val="28"/>
          <w:szCs w:val="28"/>
          <w:rtl/>
        </w:rPr>
        <w:t xml:space="preserve"> واسم كان </w:t>
      </w:r>
      <w:proofErr w:type="spellStart"/>
      <w:r w:rsidRPr="00C53DF0">
        <w:rPr>
          <w:b/>
          <w:bCs/>
          <w:sz w:val="28"/>
          <w:szCs w:val="28"/>
          <w:rtl/>
        </w:rPr>
        <w:t>وأخوا</w:t>
      </w:r>
      <w:r>
        <w:rPr>
          <w:b/>
          <w:bCs/>
          <w:sz w:val="28"/>
          <w:szCs w:val="28"/>
          <w:rtl/>
        </w:rPr>
        <w:t>تها،</w:t>
      </w:r>
      <w:proofErr w:type="spellEnd"/>
      <w:r>
        <w:rPr>
          <w:b/>
          <w:bCs/>
          <w:sz w:val="28"/>
          <w:szCs w:val="28"/>
          <w:rtl/>
        </w:rPr>
        <w:t xml:space="preserve"> واسم ما ولا المشبهتين </w:t>
      </w:r>
      <w:proofErr w:type="spellStart"/>
      <w:r>
        <w:rPr>
          <w:b/>
          <w:bCs/>
          <w:sz w:val="28"/>
          <w:szCs w:val="28"/>
          <w:rtl/>
        </w:rPr>
        <w:t>بليس</w:t>
      </w:r>
      <w:proofErr w:type="spellEnd"/>
      <w:r>
        <w:rPr>
          <w:rFonts w:hint="cs"/>
          <w:b/>
          <w:bCs/>
          <w:sz w:val="28"/>
          <w:szCs w:val="28"/>
          <w:rtl/>
        </w:rPr>
        <w:t>.</w:t>
      </w:r>
      <w:r w:rsidRPr="00C53DF0">
        <w:rPr>
          <w:b/>
          <w:bCs/>
          <w:sz w:val="28"/>
          <w:szCs w:val="28"/>
          <w:lang w:bidi="ar-IQ"/>
        </w:rPr>
        <w:br/>
      </w:r>
      <w:r w:rsidRPr="00C53DF0">
        <w:rPr>
          <w:b/>
          <w:bCs/>
          <w:sz w:val="28"/>
          <w:szCs w:val="28"/>
          <w:lang w:bidi="ar-IQ"/>
        </w:rPr>
        <w:br/>
      </w:r>
      <w:r>
        <w:rPr>
          <w:b/>
          <w:bCs/>
          <w:sz w:val="28"/>
          <w:szCs w:val="28"/>
          <w:rtl/>
        </w:rPr>
        <w:t>و</w:t>
      </w:r>
      <w:r>
        <w:rPr>
          <w:rFonts w:hint="cs"/>
          <w:b/>
          <w:bCs/>
          <w:sz w:val="28"/>
          <w:szCs w:val="28"/>
          <w:rtl/>
        </w:rPr>
        <w:t>ذكر نحات آخرون</w:t>
      </w:r>
      <w:r w:rsidRPr="00C53DF0">
        <w:rPr>
          <w:b/>
          <w:bCs/>
          <w:sz w:val="28"/>
          <w:szCs w:val="28"/>
          <w:rtl/>
        </w:rPr>
        <w:t xml:space="preserve"> سبعة </w:t>
      </w:r>
      <w:proofErr w:type="spellStart"/>
      <w:r w:rsidRPr="00C53DF0">
        <w:rPr>
          <w:b/>
          <w:bCs/>
          <w:sz w:val="28"/>
          <w:szCs w:val="28"/>
          <w:rtl/>
        </w:rPr>
        <w:t>أنواع:</w:t>
      </w:r>
      <w:proofErr w:type="spellEnd"/>
      <w:r w:rsidRPr="00C53DF0">
        <w:rPr>
          <w:b/>
          <w:bCs/>
          <w:sz w:val="28"/>
          <w:szCs w:val="28"/>
          <w:rtl/>
        </w:rPr>
        <w:t xml:space="preserve"> </w:t>
      </w:r>
      <w:proofErr w:type="spellStart"/>
      <w:r w:rsidRPr="00C53DF0">
        <w:rPr>
          <w:b/>
          <w:bCs/>
          <w:sz w:val="28"/>
          <w:szCs w:val="28"/>
          <w:rtl/>
        </w:rPr>
        <w:t>وهي:</w:t>
      </w:r>
      <w:proofErr w:type="spellEnd"/>
      <w:r w:rsidRPr="00C53DF0">
        <w:rPr>
          <w:b/>
          <w:bCs/>
          <w:sz w:val="28"/>
          <w:szCs w:val="28"/>
          <w:rtl/>
        </w:rPr>
        <w:t xml:space="preserve"> </w:t>
      </w:r>
      <w:proofErr w:type="spellStart"/>
      <w:r w:rsidRPr="00C53DF0">
        <w:rPr>
          <w:b/>
          <w:bCs/>
          <w:sz w:val="28"/>
          <w:szCs w:val="28"/>
          <w:rtl/>
        </w:rPr>
        <w:t>الفاعل،</w:t>
      </w:r>
      <w:proofErr w:type="spellEnd"/>
      <w:r w:rsidRPr="00C53DF0">
        <w:rPr>
          <w:b/>
          <w:bCs/>
          <w:sz w:val="28"/>
          <w:szCs w:val="28"/>
          <w:rtl/>
        </w:rPr>
        <w:t xml:space="preserve"> والمفعول الذي لم يُسَمَّ فاعِلُهُ</w:t>
      </w:r>
      <w:r>
        <w:rPr>
          <w:rFonts w:hint="cs"/>
          <w:b/>
          <w:bCs/>
          <w:sz w:val="28"/>
          <w:szCs w:val="28"/>
          <w:rtl/>
        </w:rPr>
        <w:t>(نائب الفاعل</w:t>
      </w:r>
      <w:proofErr w:type="spellStart"/>
      <w:r>
        <w:rPr>
          <w:rFonts w:hint="cs"/>
          <w:b/>
          <w:bCs/>
          <w:sz w:val="28"/>
          <w:szCs w:val="28"/>
          <w:rtl/>
        </w:rPr>
        <w:t>)</w:t>
      </w:r>
      <w:r w:rsidRPr="00C53DF0">
        <w:rPr>
          <w:b/>
          <w:bCs/>
          <w:sz w:val="28"/>
          <w:szCs w:val="28"/>
          <w:rtl/>
        </w:rPr>
        <w:t>،</w:t>
      </w:r>
      <w:proofErr w:type="spellEnd"/>
      <w:r w:rsidRPr="00C53DF0">
        <w:rPr>
          <w:b/>
          <w:bCs/>
          <w:sz w:val="28"/>
          <w:szCs w:val="28"/>
          <w:rtl/>
        </w:rPr>
        <w:t xml:space="preserve"> والمبتدأ </w:t>
      </w:r>
      <w:proofErr w:type="spellStart"/>
      <w:r w:rsidRPr="00C53DF0">
        <w:rPr>
          <w:b/>
          <w:bCs/>
          <w:sz w:val="28"/>
          <w:szCs w:val="28"/>
          <w:rtl/>
        </w:rPr>
        <w:t>وخبره،</w:t>
      </w:r>
      <w:proofErr w:type="spellEnd"/>
      <w:r w:rsidRPr="00C53DF0">
        <w:rPr>
          <w:b/>
          <w:bCs/>
          <w:sz w:val="28"/>
          <w:szCs w:val="28"/>
          <w:rtl/>
        </w:rPr>
        <w:t xml:space="preserve"> واسم كان </w:t>
      </w:r>
      <w:proofErr w:type="spellStart"/>
      <w:r w:rsidRPr="00C53DF0">
        <w:rPr>
          <w:b/>
          <w:bCs/>
          <w:sz w:val="28"/>
          <w:szCs w:val="28"/>
          <w:rtl/>
        </w:rPr>
        <w:t>وأخواتها،</w:t>
      </w:r>
      <w:proofErr w:type="spellEnd"/>
      <w:r w:rsidRPr="00C53DF0">
        <w:rPr>
          <w:b/>
          <w:bCs/>
          <w:sz w:val="28"/>
          <w:szCs w:val="28"/>
          <w:rtl/>
        </w:rPr>
        <w:t xml:space="preserve"> وخبر إنَّ </w:t>
      </w:r>
      <w:proofErr w:type="spellStart"/>
      <w:r w:rsidRPr="00C53DF0">
        <w:rPr>
          <w:b/>
          <w:bCs/>
          <w:sz w:val="28"/>
          <w:szCs w:val="28"/>
          <w:rtl/>
        </w:rPr>
        <w:t>وأخواتها،</w:t>
      </w:r>
      <w:proofErr w:type="spellEnd"/>
      <w:r w:rsidRPr="00C53DF0">
        <w:rPr>
          <w:b/>
          <w:bCs/>
          <w:sz w:val="28"/>
          <w:szCs w:val="28"/>
          <w:rtl/>
        </w:rPr>
        <w:t xml:space="preserve"> والتابع </w:t>
      </w:r>
      <w:proofErr w:type="spellStart"/>
      <w:r w:rsidRPr="00C53DF0">
        <w:rPr>
          <w:b/>
          <w:bCs/>
          <w:sz w:val="28"/>
          <w:szCs w:val="28"/>
          <w:rtl/>
        </w:rPr>
        <w:t>للمرفوع،</w:t>
      </w:r>
      <w:proofErr w:type="spellEnd"/>
      <w:r w:rsidRPr="00C53DF0">
        <w:rPr>
          <w:b/>
          <w:bCs/>
          <w:sz w:val="28"/>
          <w:szCs w:val="28"/>
          <w:rtl/>
        </w:rPr>
        <w:t xml:space="preserve"> وهو أربعة </w:t>
      </w:r>
      <w:proofErr w:type="spellStart"/>
      <w:r w:rsidRPr="00C53DF0">
        <w:rPr>
          <w:b/>
          <w:bCs/>
          <w:sz w:val="28"/>
          <w:szCs w:val="28"/>
          <w:rtl/>
        </w:rPr>
        <w:t>أشياء:</w:t>
      </w:r>
      <w:proofErr w:type="spellEnd"/>
      <w:r w:rsidRPr="00C53DF0">
        <w:rPr>
          <w:b/>
          <w:bCs/>
          <w:sz w:val="28"/>
          <w:szCs w:val="28"/>
          <w:rtl/>
        </w:rPr>
        <w:t xml:space="preserve"> </w:t>
      </w:r>
      <w:proofErr w:type="spellStart"/>
      <w:r w:rsidRPr="00C53DF0">
        <w:rPr>
          <w:b/>
          <w:bCs/>
          <w:sz w:val="28"/>
          <w:szCs w:val="28"/>
          <w:rtl/>
        </w:rPr>
        <w:t>النَّعتُ،</w:t>
      </w:r>
      <w:proofErr w:type="spellEnd"/>
      <w:r w:rsidRPr="00C53DF0">
        <w:rPr>
          <w:b/>
          <w:bCs/>
          <w:sz w:val="28"/>
          <w:szCs w:val="28"/>
          <w:rtl/>
        </w:rPr>
        <w:t xml:space="preserve"> </w:t>
      </w:r>
      <w:proofErr w:type="spellStart"/>
      <w:r w:rsidRPr="00C53DF0">
        <w:rPr>
          <w:b/>
          <w:bCs/>
          <w:sz w:val="28"/>
          <w:szCs w:val="28"/>
          <w:rtl/>
        </w:rPr>
        <w:t>والعطفُ،</w:t>
      </w:r>
      <w:proofErr w:type="spellEnd"/>
      <w:r w:rsidRPr="00C53DF0">
        <w:rPr>
          <w:b/>
          <w:bCs/>
          <w:sz w:val="28"/>
          <w:szCs w:val="28"/>
          <w:rtl/>
        </w:rPr>
        <w:t xml:space="preserve"> </w:t>
      </w:r>
      <w:proofErr w:type="spellStart"/>
      <w:r w:rsidRPr="00C53DF0">
        <w:rPr>
          <w:b/>
          <w:bCs/>
          <w:sz w:val="28"/>
          <w:szCs w:val="28"/>
          <w:rtl/>
        </w:rPr>
        <w:t>والتوكيد،</w:t>
      </w:r>
      <w:proofErr w:type="spellEnd"/>
      <w:r w:rsidRPr="00C53DF0">
        <w:rPr>
          <w:b/>
          <w:bCs/>
          <w:sz w:val="28"/>
          <w:szCs w:val="28"/>
          <w:rtl/>
        </w:rPr>
        <w:t xml:space="preserve"> والبَدَل</w:t>
      </w:r>
      <w:r w:rsidRPr="00C53DF0">
        <w:rPr>
          <w:b/>
          <w:bCs/>
          <w:sz w:val="28"/>
          <w:szCs w:val="28"/>
          <w:lang w:bidi="ar-IQ"/>
        </w:rPr>
        <w:t>.</w:t>
      </w:r>
    </w:p>
    <w:p w:rsidR="00825FA7" w:rsidRDefault="00825FA7" w:rsidP="00825FA7">
      <w:pPr>
        <w:rPr>
          <w:b/>
          <w:bCs/>
          <w:sz w:val="28"/>
          <w:szCs w:val="28"/>
          <w:rtl/>
          <w:lang w:bidi="ar-IQ"/>
        </w:rPr>
      </w:pPr>
    </w:p>
    <w:p w:rsidR="00825FA7" w:rsidRDefault="00825FA7" w:rsidP="00825FA7">
      <w:pPr>
        <w:jc w:val="center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المبتدأ والخبر</w:t>
      </w:r>
    </w:p>
    <w:p w:rsidR="00825FA7" w:rsidRDefault="00825FA7" w:rsidP="00825FA7">
      <w:pPr>
        <w:jc w:val="both"/>
        <w:rPr>
          <w:b/>
          <w:bCs/>
          <w:sz w:val="28"/>
          <w:szCs w:val="28"/>
          <w:rtl/>
        </w:rPr>
      </w:pPr>
      <w:r w:rsidRPr="00A60D6D">
        <w:rPr>
          <w:b/>
          <w:bCs/>
          <w:sz w:val="28"/>
          <w:szCs w:val="28"/>
          <w:rtl/>
        </w:rPr>
        <w:t xml:space="preserve">المبتدأ هو الذي تبدأ </w:t>
      </w:r>
      <w:proofErr w:type="spellStart"/>
      <w:r w:rsidRPr="00A60D6D">
        <w:rPr>
          <w:b/>
          <w:bCs/>
          <w:sz w:val="28"/>
          <w:szCs w:val="28"/>
          <w:rtl/>
        </w:rPr>
        <w:t>به</w:t>
      </w:r>
      <w:proofErr w:type="spellEnd"/>
      <w:r w:rsidRPr="00A60D6D">
        <w:rPr>
          <w:b/>
          <w:bCs/>
          <w:sz w:val="28"/>
          <w:szCs w:val="28"/>
          <w:rtl/>
        </w:rPr>
        <w:t xml:space="preserve"> الجملة </w:t>
      </w:r>
      <w:proofErr w:type="spellStart"/>
      <w:r w:rsidRPr="00A60D6D">
        <w:rPr>
          <w:b/>
          <w:bCs/>
          <w:sz w:val="28"/>
          <w:szCs w:val="28"/>
          <w:rtl/>
        </w:rPr>
        <w:t>الاسميّة،</w:t>
      </w:r>
      <w:proofErr w:type="spellEnd"/>
      <w:r w:rsidRPr="00A60D6D">
        <w:rPr>
          <w:b/>
          <w:bCs/>
          <w:sz w:val="28"/>
          <w:szCs w:val="28"/>
          <w:rtl/>
        </w:rPr>
        <w:t xml:space="preserve"> وهو اسم مفرد مرفوع. </w:t>
      </w:r>
    </w:p>
    <w:p w:rsidR="00825FA7" w:rsidRDefault="00825FA7" w:rsidP="00825FA7">
      <w:pPr>
        <w:jc w:val="both"/>
        <w:rPr>
          <w:b/>
          <w:bCs/>
          <w:sz w:val="28"/>
          <w:szCs w:val="28"/>
          <w:rtl/>
        </w:rPr>
      </w:pPr>
      <w:r w:rsidRPr="00A60D6D">
        <w:rPr>
          <w:b/>
          <w:bCs/>
          <w:sz w:val="28"/>
          <w:szCs w:val="28"/>
          <w:rtl/>
        </w:rPr>
        <w:t xml:space="preserve">علامات رفع المبتدأ </w:t>
      </w:r>
    </w:p>
    <w:p w:rsidR="00825FA7" w:rsidRDefault="00825FA7" w:rsidP="00825FA7">
      <w:pPr>
        <w:pStyle w:val="a3"/>
        <w:numPr>
          <w:ilvl w:val="0"/>
          <w:numId w:val="6"/>
        </w:numPr>
        <w:bidi/>
        <w:jc w:val="both"/>
        <w:rPr>
          <w:b/>
          <w:bCs/>
          <w:sz w:val="28"/>
          <w:szCs w:val="28"/>
          <w:lang w:bidi="ar-IQ"/>
        </w:rPr>
      </w:pPr>
      <w:r w:rsidRPr="00A60D6D">
        <w:rPr>
          <w:b/>
          <w:bCs/>
          <w:sz w:val="28"/>
          <w:szCs w:val="28"/>
          <w:rtl/>
        </w:rPr>
        <w:t>الضمة في حالة الاسم المفرد (العلم</w:t>
      </w:r>
      <w:r>
        <w:rPr>
          <w:rFonts w:hint="cs"/>
          <w:b/>
          <w:bCs/>
          <w:sz w:val="28"/>
          <w:szCs w:val="28"/>
          <w:rtl/>
        </w:rPr>
        <w:t>ُ</w:t>
      </w:r>
      <w:r w:rsidRPr="00A60D6D">
        <w:rPr>
          <w:b/>
          <w:bCs/>
          <w:sz w:val="28"/>
          <w:szCs w:val="28"/>
          <w:rtl/>
        </w:rPr>
        <w:t xml:space="preserve"> سلاحٌ</w:t>
      </w:r>
      <w:proofErr w:type="spellStart"/>
      <w:r w:rsidRPr="00A60D6D">
        <w:rPr>
          <w:b/>
          <w:bCs/>
          <w:sz w:val="28"/>
          <w:szCs w:val="28"/>
          <w:rtl/>
        </w:rPr>
        <w:t>).</w:t>
      </w:r>
      <w:proofErr w:type="spellEnd"/>
      <w:r w:rsidRPr="00A60D6D">
        <w:rPr>
          <w:b/>
          <w:bCs/>
          <w:sz w:val="28"/>
          <w:szCs w:val="28"/>
          <w:rtl/>
        </w:rPr>
        <w:t xml:space="preserve"> </w:t>
      </w:r>
    </w:p>
    <w:p w:rsidR="00825FA7" w:rsidRDefault="00825FA7" w:rsidP="00825FA7">
      <w:pPr>
        <w:pStyle w:val="a3"/>
        <w:numPr>
          <w:ilvl w:val="0"/>
          <w:numId w:val="6"/>
        </w:numPr>
        <w:bidi/>
        <w:jc w:val="both"/>
        <w:rPr>
          <w:b/>
          <w:bCs/>
          <w:sz w:val="28"/>
          <w:szCs w:val="28"/>
          <w:lang w:bidi="ar-IQ"/>
        </w:rPr>
      </w:pPr>
      <w:r w:rsidRPr="00A60D6D">
        <w:rPr>
          <w:b/>
          <w:bCs/>
          <w:sz w:val="28"/>
          <w:szCs w:val="28"/>
          <w:rtl/>
        </w:rPr>
        <w:t>الواو في جمع المُذكر السالم (المعلمون</w:t>
      </w:r>
      <w:r>
        <w:rPr>
          <w:rFonts w:hint="cs"/>
          <w:b/>
          <w:bCs/>
          <w:sz w:val="28"/>
          <w:szCs w:val="28"/>
          <w:rtl/>
        </w:rPr>
        <w:t>َ</w:t>
      </w:r>
      <w:r w:rsidRPr="00A60D6D">
        <w:rPr>
          <w:b/>
          <w:bCs/>
          <w:sz w:val="28"/>
          <w:szCs w:val="28"/>
          <w:rtl/>
        </w:rPr>
        <w:t xml:space="preserve"> ماهرون</w:t>
      </w:r>
      <w:r>
        <w:rPr>
          <w:rFonts w:hint="cs"/>
          <w:b/>
          <w:bCs/>
          <w:sz w:val="28"/>
          <w:szCs w:val="28"/>
          <w:rtl/>
        </w:rPr>
        <w:t>َ</w:t>
      </w:r>
      <w:proofErr w:type="spellStart"/>
      <w:r w:rsidRPr="00A60D6D">
        <w:rPr>
          <w:b/>
          <w:bCs/>
          <w:sz w:val="28"/>
          <w:szCs w:val="28"/>
          <w:rtl/>
        </w:rPr>
        <w:t>).</w:t>
      </w:r>
      <w:proofErr w:type="spellEnd"/>
      <w:r w:rsidRPr="00A60D6D">
        <w:rPr>
          <w:b/>
          <w:bCs/>
          <w:sz w:val="28"/>
          <w:szCs w:val="28"/>
          <w:rtl/>
        </w:rPr>
        <w:t xml:space="preserve"> </w:t>
      </w:r>
    </w:p>
    <w:p w:rsidR="00825FA7" w:rsidRDefault="00825FA7" w:rsidP="00825FA7">
      <w:pPr>
        <w:pStyle w:val="a3"/>
        <w:numPr>
          <w:ilvl w:val="0"/>
          <w:numId w:val="6"/>
        </w:numPr>
        <w:bidi/>
        <w:jc w:val="both"/>
        <w:rPr>
          <w:b/>
          <w:bCs/>
          <w:sz w:val="28"/>
          <w:szCs w:val="28"/>
          <w:lang w:bidi="ar-IQ"/>
        </w:rPr>
      </w:pPr>
      <w:r w:rsidRPr="00A60D6D">
        <w:rPr>
          <w:b/>
          <w:bCs/>
          <w:sz w:val="28"/>
          <w:szCs w:val="28"/>
          <w:rtl/>
        </w:rPr>
        <w:t xml:space="preserve">الواو في الأسماء </w:t>
      </w:r>
      <w:proofErr w:type="spellStart"/>
      <w:r w:rsidRPr="00A60D6D">
        <w:rPr>
          <w:b/>
          <w:bCs/>
          <w:sz w:val="28"/>
          <w:szCs w:val="28"/>
          <w:rtl/>
        </w:rPr>
        <w:t>الخمس</w:t>
      </w:r>
      <w:r>
        <w:rPr>
          <w:rFonts w:hint="cs"/>
          <w:b/>
          <w:bCs/>
          <w:sz w:val="28"/>
          <w:szCs w:val="28"/>
          <w:rtl/>
        </w:rPr>
        <w:t>ة</w:t>
      </w:r>
      <w:r w:rsidRPr="00A60D6D">
        <w:rPr>
          <w:b/>
          <w:bCs/>
          <w:sz w:val="28"/>
          <w:szCs w:val="28"/>
          <w:rtl/>
        </w:rPr>
        <w:t>،</w:t>
      </w:r>
      <w:proofErr w:type="spellEnd"/>
      <w:r w:rsidRPr="00A60D6D">
        <w:rPr>
          <w:b/>
          <w:bCs/>
          <w:sz w:val="28"/>
          <w:szCs w:val="28"/>
          <w:rtl/>
        </w:rPr>
        <w:t xml:space="preserve"> </w:t>
      </w:r>
      <w:proofErr w:type="spellStart"/>
      <w:r w:rsidRPr="00A60D6D">
        <w:rPr>
          <w:b/>
          <w:bCs/>
          <w:sz w:val="28"/>
          <w:szCs w:val="28"/>
          <w:rtl/>
        </w:rPr>
        <w:t>فو،</w:t>
      </w:r>
      <w:proofErr w:type="spellEnd"/>
      <w:r w:rsidRPr="00A60D6D">
        <w:rPr>
          <w:b/>
          <w:bCs/>
          <w:sz w:val="28"/>
          <w:szCs w:val="28"/>
          <w:rtl/>
        </w:rPr>
        <w:t xml:space="preserve"> </w:t>
      </w:r>
      <w:proofErr w:type="spellStart"/>
      <w:r w:rsidRPr="00A60D6D">
        <w:rPr>
          <w:b/>
          <w:bCs/>
          <w:sz w:val="28"/>
          <w:szCs w:val="28"/>
          <w:rtl/>
        </w:rPr>
        <w:t>ذو،</w:t>
      </w:r>
      <w:proofErr w:type="spellEnd"/>
      <w:r w:rsidRPr="00A60D6D">
        <w:rPr>
          <w:b/>
          <w:bCs/>
          <w:sz w:val="28"/>
          <w:szCs w:val="28"/>
          <w:rtl/>
        </w:rPr>
        <w:t xml:space="preserve"> </w:t>
      </w:r>
      <w:proofErr w:type="spellStart"/>
      <w:r w:rsidRPr="00A60D6D">
        <w:rPr>
          <w:b/>
          <w:bCs/>
          <w:sz w:val="28"/>
          <w:szCs w:val="28"/>
          <w:rtl/>
        </w:rPr>
        <w:t>ح</w:t>
      </w:r>
      <w:r>
        <w:rPr>
          <w:rFonts w:hint="cs"/>
          <w:b/>
          <w:bCs/>
          <w:sz w:val="28"/>
          <w:szCs w:val="28"/>
          <w:rtl/>
        </w:rPr>
        <w:t>م</w:t>
      </w:r>
      <w:r w:rsidRPr="00A60D6D">
        <w:rPr>
          <w:b/>
          <w:bCs/>
          <w:sz w:val="28"/>
          <w:szCs w:val="28"/>
          <w:rtl/>
        </w:rPr>
        <w:t>و،</w:t>
      </w:r>
      <w:proofErr w:type="spellEnd"/>
      <w:r w:rsidRPr="00A60D6D">
        <w:rPr>
          <w:b/>
          <w:bCs/>
          <w:sz w:val="28"/>
          <w:szCs w:val="28"/>
          <w:rtl/>
        </w:rPr>
        <w:t xml:space="preserve"> </w:t>
      </w:r>
      <w:proofErr w:type="spellStart"/>
      <w:r w:rsidRPr="00A60D6D">
        <w:rPr>
          <w:b/>
          <w:bCs/>
          <w:sz w:val="28"/>
          <w:szCs w:val="28"/>
          <w:rtl/>
        </w:rPr>
        <w:t>أبو،</w:t>
      </w:r>
      <w:proofErr w:type="spellEnd"/>
      <w:r w:rsidRPr="00A60D6D">
        <w:rPr>
          <w:b/>
          <w:bCs/>
          <w:sz w:val="28"/>
          <w:szCs w:val="28"/>
          <w:rtl/>
        </w:rPr>
        <w:t xml:space="preserve"> أخو (أبو </w:t>
      </w:r>
      <w:r>
        <w:rPr>
          <w:rFonts w:hint="cs"/>
          <w:b/>
          <w:bCs/>
          <w:sz w:val="28"/>
          <w:szCs w:val="28"/>
          <w:rtl/>
        </w:rPr>
        <w:t>علي عامل ماهر</w:t>
      </w:r>
      <w:proofErr w:type="spellStart"/>
      <w:r w:rsidRPr="00A60D6D">
        <w:rPr>
          <w:b/>
          <w:bCs/>
          <w:sz w:val="28"/>
          <w:szCs w:val="28"/>
          <w:rtl/>
        </w:rPr>
        <w:t>).</w:t>
      </w:r>
      <w:proofErr w:type="spellEnd"/>
    </w:p>
    <w:p w:rsidR="00825FA7" w:rsidRDefault="00825FA7" w:rsidP="00825FA7">
      <w:pPr>
        <w:pStyle w:val="a3"/>
        <w:numPr>
          <w:ilvl w:val="0"/>
          <w:numId w:val="6"/>
        </w:numPr>
        <w:bidi/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</w:rPr>
        <w:t>الضمة في حالة جمع المؤنث السالم(الطالباتُ مجدّاتٌ</w:t>
      </w:r>
      <w:proofErr w:type="spellStart"/>
      <w:r>
        <w:rPr>
          <w:rFonts w:hint="cs"/>
          <w:b/>
          <w:bCs/>
          <w:sz w:val="28"/>
          <w:szCs w:val="28"/>
          <w:rtl/>
        </w:rPr>
        <w:t>)</w:t>
      </w:r>
      <w:proofErr w:type="spellEnd"/>
      <w:r w:rsidRPr="00A60D6D">
        <w:rPr>
          <w:b/>
          <w:bCs/>
          <w:sz w:val="28"/>
          <w:szCs w:val="28"/>
          <w:rtl/>
        </w:rPr>
        <w:t xml:space="preserve"> </w:t>
      </w:r>
    </w:p>
    <w:p w:rsidR="00825FA7" w:rsidRDefault="00825FA7" w:rsidP="00825FA7">
      <w:pPr>
        <w:pStyle w:val="a3"/>
        <w:numPr>
          <w:ilvl w:val="0"/>
          <w:numId w:val="6"/>
        </w:numPr>
        <w:bidi/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</w:rPr>
        <w:t xml:space="preserve">الألف في حالة المثنى(العاملان </w:t>
      </w:r>
      <w:proofErr w:type="spellStart"/>
      <w:r>
        <w:rPr>
          <w:rFonts w:hint="cs"/>
          <w:b/>
          <w:bCs/>
          <w:sz w:val="28"/>
          <w:szCs w:val="28"/>
          <w:rtl/>
        </w:rPr>
        <w:t>ماهران/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الوردتان جميلتان</w:t>
      </w:r>
      <w:proofErr w:type="spellStart"/>
      <w:r>
        <w:rPr>
          <w:rFonts w:hint="cs"/>
          <w:b/>
          <w:bCs/>
          <w:sz w:val="28"/>
          <w:szCs w:val="28"/>
          <w:rtl/>
        </w:rPr>
        <w:t>)</w:t>
      </w:r>
      <w:proofErr w:type="spellEnd"/>
    </w:p>
    <w:p w:rsidR="00825FA7" w:rsidRDefault="00825FA7" w:rsidP="00825FA7">
      <w:pPr>
        <w:jc w:val="both"/>
        <w:rPr>
          <w:b/>
          <w:bCs/>
          <w:sz w:val="28"/>
          <w:szCs w:val="28"/>
          <w:rtl/>
        </w:rPr>
      </w:pPr>
      <w:r w:rsidRPr="00A60D6D">
        <w:rPr>
          <w:b/>
          <w:bCs/>
          <w:sz w:val="28"/>
          <w:szCs w:val="28"/>
          <w:rtl/>
        </w:rPr>
        <w:t>حالات تقدم المبتدأ على الخبر</w:t>
      </w:r>
    </w:p>
    <w:p w:rsidR="00825FA7" w:rsidRDefault="00825FA7" w:rsidP="00825FA7">
      <w:pPr>
        <w:pStyle w:val="a3"/>
        <w:numPr>
          <w:ilvl w:val="0"/>
          <w:numId w:val="7"/>
        </w:numPr>
        <w:bidi/>
        <w:jc w:val="both"/>
        <w:rPr>
          <w:b/>
          <w:bCs/>
          <w:sz w:val="28"/>
          <w:szCs w:val="28"/>
          <w:lang w:bidi="ar-IQ"/>
        </w:rPr>
      </w:pPr>
      <w:r w:rsidRPr="00A60D6D">
        <w:rPr>
          <w:b/>
          <w:bCs/>
          <w:sz w:val="28"/>
          <w:szCs w:val="28"/>
          <w:rtl/>
        </w:rPr>
        <w:t xml:space="preserve"> يتقدّم المبتدأ على الخبر وجوباً في التعريف </w:t>
      </w:r>
      <w:proofErr w:type="spellStart"/>
      <w:r w:rsidRPr="00A60D6D">
        <w:rPr>
          <w:b/>
          <w:bCs/>
          <w:sz w:val="28"/>
          <w:szCs w:val="28"/>
          <w:rtl/>
        </w:rPr>
        <w:t>مثل:</w:t>
      </w:r>
      <w:proofErr w:type="spellEnd"/>
      <w:r w:rsidRPr="00A60D6D">
        <w:rPr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(المدرسةُ البيتُ الثاني لنا</w:t>
      </w:r>
      <w:proofErr w:type="spellStart"/>
      <w:r>
        <w:rPr>
          <w:b/>
          <w:bCs/>
          <w:sz w:val="28"/>
          <w:szCs w:val="28"/>
          <w:rtl/>
        </w:rPr>
        <w:t>)</w:t>
      </w:r>
      <w:r>
        <w:rPr>
          <w:rFonts w:hint="cs"/>
          <w:b/>
          <w:bCs/>
          <w:sz w:val="28"/>
          <w:szCs w:val="28"/>
          <w:rtl/>
        </w:rPr>
        <w:t>.</w:t>
      </w:r>
      <w:proofErr w:type="spellEnd"/>
    </w:p>
    <w:p w:rsidR="00825FA7" w:rsidRDefault="00825FA7" w:rsidP="00825FA7">
      <w:pPr>
        <w:pStyle w:val="a3"/>
        <w:numPr>
          <w:ilvl w:val="0"/>
          <w:numId w:val="7"/>
        </w:numPr>
        <w:bidi/>
        <w:jc w:val="both"/>
        <w:rPr>
          <w:b/>
          <w:bCs/>
          <w:sz w:val="28"/>
          <w:szCs w:val="28"/>
          <w:lang w:bidi="ar-IQ"/>
        </w:rPr>
      </w:pPr>
      <w:r w:rsidRPr="00A60D6D">
        <w:rPr>
          <w:b/>
          <w:bCs/>
          <w:sz w:val="28"/>
          <w:szCs w:val="28"/>
          <w:rtl/>
        </w:rPr>
        <w:t xml:space="preserve"> في التنكير (أكبرُ منك </w:t>
      </w:r>
      <w:proofErr w:type="spellStart"/>
      <w:r>
        <w:rPr>
          <w:rFonts w:hint="cs"/>
          <w:b/>
          <w:bCs/>
          <w:sz w:val="28"/>
          <w:szCs w:val="28"/>
          <w:rtl/>
        </w:rPr>
        <w:t>ب</w:t>
      </w:r>
      <w:r w:rsidRPr="00A60D6D">
        <w:rPr>
          <w:b/>
          <w:bCs/>
          <w:sz w:val="28"/>
          <w:szCs w:val="28"/>
          <w:rtl/>
        </w:rPr>
        <w:t>يوم،</w:t>
      </w:r>
      <w:proofErr w:type="spellEnd"/>
      <w:r w:rsidRPr="00A60D6D">
        <w:rPr>
          <w:b/>
          <w:bCs/>
          <w:sz w:val="28"/>
          <w:szCs w:val="28"/>
          <w:rtl/>
        </w:rPr>
        <w:t xml:space="preserve"> أفهمُ منك كثيراُ</w:t>
      </w:r>
      <w:proofErr w:type="spellStart"/>
      <w:r w:rsidRPr="00A60D6D">
        <w:rPr>
          <w:b/>
          <w:bCs/>
          <w:sz w:val="28"/>
          <w:szCs w:val="28"/>
          <w:rtl/>
        </w:rPr>
        <w:t>).</w:t>
      </w:r>
      <w:proofErr w:type="spellEnd"/>
      <w:r w:rsidRPr="00A60D6D">
        <w:rPr>
          <w:b/>
          <w:bCs/>
          <w:sz w:val="28"/>
          <w:szCs w:val="28"/>
          <w:rtl/>
        </w:rPr>
        <w:t xml:space="preserve"> </w:t>
      </w:r>
    </w:p>
    <w:p w:rsidR="00825FA7" w:rsidRDefault="00825FA7" w:rsidP="00825FA7">
      <w:pPr>
        <w:pStyle w:val="a3"/>
        <w:numPr>
          <w:ilvl w:val="0"/>
          <w:numId w:val="7"/>
        </w:numPr>
        <w:bidi/>
        <w:jc w:val="both"/>
        <w:rPr>
          <w:b/>
          <w:bCs/>
          <w:sz w:val="28"/>
          <w:szCs w:val="28"/>
          <w:lang w:bidi="ar-IQ"/>
        </w:rPr>
      </w:pPr>
      <w:r w:rsidRPr="00A60D6D">
        <w:rPr>
          <w:b/>
          <w:bCs/>
          <w:sz w:val="28"/>
          <w:szCs w:val="28"/>
          <w:rtl/>
        </w:rPr>
        <w:t>أن يكون المُبتدأ من ألفاظ الصدارة المعروفة وهي أسماء الاستف</w:t>
      </w:r>
      <w:r>
        <w:rPr>
          <w:b/>
          <w:bCs/>
          <w:sz w:val="28"/>
          <w:szCs w:val="28"/>
          <w:rtl/>
        </w:rPr>
        <w:t>هام</w:t>
      </w:r>
      <w:r>
        <w:rPr>
          <w:rFonts w:hint="cs"/>
          <w:b/>
          <w:bCs/>
          <w:sz w:val="28"/>
          <w:szCs w:val="28"/>
          <w:rtl/>
        </w:rPr>
        <w:t xml:space="preserve"> وغيرها</w:t>
      </w:r>
      <w:r w:rsidRPr="00A60D6D">
        <w:rPr>
          <w:b/>
          <w:bCs/>
          <w:sz w:val="28"/>
          <w:szCs w:val="28"/>
          <w:rtl/>
        </w:rPr>
        <w:t xml:space="preserve"> ومثال ذلك (م</w:t>
      </w:r>
      <w:r>
        <w:rPr>
          <w:rFonts w:hint="cs"/>
          <w:b/>
          <w:bCs/>
          <w:sz w:val="28"/>
          <w:szCs w:val="28"/>
          <w:rtl/>
        </w:rPr>
        <w:t>َ</w:t>
      </w:r>
      <w:r w:rsidRPr="00A60D6D">
        <w:rPr>
          <w:b/>
          <w:bCs/>
          <w:sz w:val="28"/>
          <w:szCs w:val="28"/>
          <w:rtl/>
        </w:rPr>
        <w:t xml:space="preserve">نْ في </w:t>
      </w:r>
      <w:proofErr w:type="spellStart"/>
      <w:r w:rsidRPr="00A60D6D">
        <w:rPr>
          <w:b/>
          <w:bCs/>
          <w:sz w:val="28"/>
          <w:szCs w:val="28"/>
          <w:rtl/>
        </w:rPr>
        <w:t>البيت؟).</w:t>
      </w:r>
      <w:proofErr w:type="spellEnd"/>
      <w:r w:rsidRPr="00A60D6D">
        <w:rPr>
          <w:b/>
          <w:bCs/>
          <w:sz w:val="28"/>
          <w:szCs w:val="28"/>
          <w:rtl/>
        </w:rPr>
        <w:t xml:space="preserve"> </w:t>
      </w:r>
    </w:p>
    <w:p w:rsidR="00825FA7" w:rsidRDefault="00825FA7" w:rsidP="00825FA7">
      <w:pPr>
        <w:pStyle w:val="a3"/>
        <w:numPr>
          <w:ilvl w:val="0"/>
          <w:numId w:val="7"/>
        </w:numPr>
        <w:bidi/>
        <w:jc w:val="both"/>
        <w:rPr>
          <w:b/>
          <w:bCs/>
          <w:sz w:val="28"/>
          <w:szCs w:val="28"/>
          <w:lang w:bidi="ar-IQ"/>
        </w:rPr>
      </w:pPr>
      <w:r w:rsidRPr="00A60D6D">
        <w:rPr>
          <w:b/>
          <w:bCs/>
          <w:sz w:val="28"/>
          <w:szCs w:val="28"/>
          <w:rtl/>
        </w:rPr>
        <w:t>إن كان المبتدأ محصوراً في الخبر (ما الحياة</w:t>
      </w:r>
      <w:r>
        <w:rPr>
          <w:rFonts w:hint="cs"/>
          <w:b/>
          <w:bCs/>
          <w:sz w:val="28"/>
          <w:szCs w:val="28"/>
          <w:rtl/>
        </w:rPr>
        <w:t>ُ</w:t>
      </w:r>
      <w:r w:rsidRPr="00A60D6D">
        <w:rPr>
          <w:b/>
          <w:bCs/>
          <w:sz w:val="28"/>
          <w:szCs w:val="28"/>
          <w:rtl/>
        </w:rPr>
        <w:t xml:space="preserve"> إلّا علمٌ</w:t>
      </w:r>
      <w:proofErr w:type="spellStart"/>
      <w:r w:rsidRPr="00A60D6D">
        <w:rPr>
          <w:b/>
          <w:bCs/>
          <w:sz w:val="28"/>
          <w:szCs w:val="28"/>
          <w:rtl/>
        </w:rPr>
        <w:t>).</w:t>
      </w:r>
      <w:proofErr w:type="spellEnd"/>
      <w:r w:rsidRPr="00A60D6D">
        <w:rPr>
          <w:b/>
          <w:bCs/>
          <w:sz w:val="28"/>
          <w:szCs w:val="28"/>
          <w:rtl/>
        </w:rPr>
        <w:t xml:space="preserve"> </w:t>
      </w:r>
    </w:p>
    <w:p w:rsidR="00825FA7" w:rsidRDefault="00825FA7" w:rsidP="00825FA7">
      <w:pPr>
        <w:pStyle w:val="a3"/>
        <w:numPr>
          <w:ilvl w:val="0"/>
          <w:numId w:val="7"/>
        </w:numPr>
        <w:bidi/>
        <w:jc w:val="both"/>
        <w:rPr>
          <w:b/>
          <w:bCs/>
          <w:sz w:val="28"/>
          <w:szCs w:val="28"/>
          <w:lang w:bidi="ar-IQ"/>
        </w:rPr>
      </w:pPr>
      <w:r w:rsidRPr="00A60D6D">
        <w:rPr>
          <w:b/>
          <w:bCs/>
          <w:sz w:val="28"/>
          <w:szCs w:val="28"/>
          <w:rtl/>
        </w:rPr>
        <w:t xml:space="preserve">إذا كان الخبر جملة </w:t>
      </w:r>
      <w:proofErr w:type="spellStart"/>
      <w:r w:rsidRPr="00A60D6D">
        <w:rPr>
          <w:b/>
          <w:bCs/>
          <w:sz w:val="28"/>
          <w:szCs w:val="28"/>
          <w:rtl/>
        </w:rPr>
        <w:t>فعلية،</w:t>
      </w:r>
      <w:proofErr w:type="spellEnd"/>
      <w:r w:rsidRPr="00A60D6D">
        <w:rPr>
          <w:b/>
          <w:bCs/>
          <w:sz w:val="28"/>
          <w:szCs w:val="28"/>
          <w:rtl/>
        </w:rPr>
        <w:t xml:space="preserve"> فاعلها ضمير مُستتر </w:t>
      </w:r>
      <w:r>
        <w:rPr>
          <w:b/>
          <w:bCs/>
          <w:sz w:val="28"/>
          <w:szCs w:val="28"/>
          <w:rtl/>
        </w:rPr>
        <w:t>عائد على المبتدأ (الحقٌ ينتصر</w:t>
      </w:r>
      <w:proofErr w:type="spellStart"/>
      <w:r>
        <w:rPr>
          <w:b/>
          <w:bCs/>
          <w:sz w:val="28"/>
          <w:szCs w:val="28"/>
          <w:rtl/>
        </w:rPr>
        <w:t>).</w:t>
      </w:r>
      <w:proofErr w:type="spellEnd"/>
    </w:p>
    <w:p w:rsidR="00825FA7" w:rsidRDefault="00825FA7" w:rsidP="00825FA7">
      <w:pPr>
        <w:ind w:left="360"/>
        <w:jc w:val="center"/>
        <w:rPr>
          <w:b/>
          <w:bCs/>
          <w:sz w:val="28"/>
          <w:szCs w:val="28"/>
          <w:rtl/>
        </w:rPr>
      </w:pPr>
      <w:r w:rsidRPr="00A60D6D">
        <w:rPr>
          <w:b/>
          <w:bCs/>
          <w:sz w:val="28"/>
          <w:szCs w:val="28"/>
          <w:rtl/>
        </w:rPr>
        <w:t>الخبر</w:t>
      </w:r>
    </w:p>
    <w:p w:rsidR="00825FA7" w:rsidRDefault="00825FA7" w:rsidP="00825FA7">
      <w:pPr>
        <w:ind w:left="360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>و</w:t>
      </w:r>
      <w:r w:rsidRPr="00A60D6D">
        <w:rPr>
          <w:b/>
          <w:bCs/>
          <w:sz w:val="28"/>
          <w:szCs w:val="28"/>
          <w:rtl/>
        </w:rPr>
        <w:t xml:space="preserve">هو الذي </w:t>
      </w:r>
      <w:proofErr w:type="spellStart"/>
      <w:r w:rsidRPr="00A60D6D">
        <w:rPr>
          <w:b/>
          <w:bCs/>
          <w:sz w:val="28"/>
          <w:szCs w:val="28"/>
          <w:rtl/>
        </w:rPr>
        <w:t>به</w:t>
      </w:r>
      <w:proofErr w:type="spellEnd"/>
      <w:r w:rsidRPr="00A60D6D">
        <w:rPr>
          <w:b/>
          <w:bCs/>
          <w:sz w:val="28"/>
          <w:szCs w:val="28"/>
          <w:rtl/>
        </w:rPr>
        <w:t xml:space="preserve"> ي</w:t>
      </w:r>
      <w:r>
        <w:rPr>
          <w:b/>
          <w:bCs/>
          <w:sz w:val="28"/>
          <w:szCs w:val="28"/>
          <w:rtl/>
        </w:rPr>
        <w:t xml:space="preserve">تم معنى </w:t>
      </w:r>
      <w:proofErr w:type="spellStart"/>
      <w:r>
        <w:rPr>
          <w:b/>
          <w:bCs/>
          <w:sz w:val="28"/>
          <w:szCs w:val="28"/>
          <w:rtl/>
        </w:rPr>
        <w:t>الجملة،</w:t>
      </w:r>
      <w:proofErr w:type="spellEnd"/>
      <w:r>
        <w:rPr>
          <w:b/>
          <w:bCs/>
          <w:sz w:val="28"/>
          <w:szCs w:val="28"/>
          <w:rtl/>
        </w:rPr>
        <w:t xml:space="preserve"> ويكون على أنواع</w:t>
      </w:r>
      <w:r>
        <w:rPr>
          <w:rFonts w:hint="cs"/>
          <w:b/>
          <w:bCs/>
          <w:sz w:val="28"/>
          <w:szCs w:val="28"/>
          <w:rtl/>
        </w:rPr>
        <w:t>:</w:t>
      </w:r>
    </w:p>
    <w:p w:rsidR="00825FA7" w:rsidRDefault="00825FA7" w:rsidP="00825FA7">
      <w:pPr>
        <w:pStyle w:val="a3"/>
        <w:numPr>
          <w:ilvl w:val="0"/>
          <w:numId w:val="8"/>
        </w:numPr>
        <w:bidi/>
        <w:jc w:val="both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rtl/>
        </w:rPr>
        <w:t xml:space="preserve">مفرد،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مثل: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البيتُ جميلٌ. الطالبةُ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مجتهدةٌ،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التلميذان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ذكيان،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المهندسون ماهرون. أخوك ذو علم. التلميذاتُ ذكياتٌ.</w:t>
      </w:r>
    </w:p>
    <w:p w:rsidR="00825FA7" w:rsidRDefault="00825FA7" w:rsidP="00825FA7">
      <w:pPr>
        <w:pStyle w:val="a3"/>
        <w:numPr>
          <w:ilvl w:val="0"/>
          <w:numId w:val="8"/>
        </w:numPr>
        <w:bidi/>
        <w:jc w:val="both"/>
        <w:rPr>
          <w:b/>
          <w:bCs/>
          <w:sz w:val="28"/>
          <w:szCs w:val="28"/>
          <w:lang w:bidi="ar-IQ"/>
        </w:rPr>
      </w:pPr>
      <w:proofErr w:type="spellStart"/>
      <w:r>
        <w:rPr>
          <w:b/>
          <w:bCs/>
          <w:sz w:val="28"/>
          <w:szCs w:val="28"/>
          <w:rtl/>
        </w:rPr>
        <w:t>جملة،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وهي نوعان:</w:t>
      </w:r>
    </w:p>
    <w:p w:rsidR="00825FA7" w:rsidRDefault="00825FA7" w:rsidP="00825FA7">
      <w:pPr>
        <w:pStyle w:val="a3"/>
        <w:numPr>
          <w:ilvl w:val="0"/>
          <w:numId w:val="9"/>
        </w:numPr>
        <w:bidi/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</w:rPr>
        <w:t xml:space="preserve">جملة </w:t>
      </w:r>
      <w:proofErr w:type="spellStart"/>
      <w:r>
        <w:rPr>
          <w:rFonts w:hint="cs"/>
          <w:b/>
          <w:bCs/>
          <w:sz w:val="28"/>
          <w:szCs w:val="28"/>
          <w:rtl/>
        </w:rPr>
        <w:t>اسمية،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</w:rPr>
        <w:t>مثل: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الوردُ عطره طيبٌ. </w:t>
      </w:r>
      <w:r>
        <w:rPr>
          <w:b/>
          <w:bCs/>
          <w:sz w:val="28"/>
          <w:szCs w:val="28"/>
          <w:rtl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الورد: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مبتدأ أول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مرفوع،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عطر: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مبتدأ ثانٍ مرفوع وهو مضاف والهاء مضاف إليه.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طيب: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خبر للمبتدأ الثاني. والجملة الاسمية(عطره طيب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)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في محل رفع خبر للمبتدأ الأول.</w:t>
      </w:r>
    </w:p>
    <w:p w:rsidR="00825FA7" w:rsidRDefault="00825FA7" w:rsidP="00825FA7">
      <w:pPr>
        <w:pStyle w:val="a3"/>
        <w:numPr>
          <w:ilvl w:val="0"/>
          <w:numId w:val="9"/>
        </w:numPr>
        <w:bidi/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جملة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فعلية،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مثل: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الطالبُ يقرأُ.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الطالب: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مبتدأ مرفوع.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يقرأُ: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فعل مضارع مرفوع والفاعل ضمير مستتر تقديره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هو،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والجملة الفعلية من الفعل والفاعل(يقرأ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)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في محل رفع خبر.</w:t>
      </w:r>
    </w:p>
    <w:p w:rsidR="00825FA7" w:rsidRDefault="00825FA7" w:rsidP="00825FA7">
      <w:pPr>
        <w:pStyle w:val="a3"/>
        <w:numPr>
          <w:ilvl w:val="0"/>
          <w:numId w:val="8"/>
        </w:numPr>
        <w:bidi/>
        <w:jc w:val="both"/>
        <w:rPr>
          <w:b/>
          <w:bCs/>
          <w:sz w:val="28"/>
          <w:szCs w:val="28"/>
          <w:lang w:bidi="ar-IQ"/>
        </w:rPr>
      </w:pPr>
      <w:r w:rsidRPr="00A60D6D">
        <w:rPr>
          <w:b/>
          <w:bCs/>
          <w:sz w:val="28"/>
          <w:szCs w:val="28"/>
          <w:rtl/>
        </w:rPr>
        <w:t xml:space="preserve">شبه جملة.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وتأتي إما جار ومجرور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مثل: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الطالبُ في الصفِ.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الطالب: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مبتدأ مرفوع.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في: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حرف جر.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الصف: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اسم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مجرور،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وشبه الجملة من الجار والمجرور في محل رفع خبر. أو يأتي مضاف ومضاف إليه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مثل: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أبوك معلم التاريخ.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أبو: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مبتدأ مرفوع وعلامة رفعه الواو لأنه من الأسماء الخمسة وهو مضاف والكاف مضاف إليه. معلم خبر مرفوع وهو مضاف والتاريخ مضاف إليه. أو يأتي ظرف مكان أو زمان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مثل: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الولدُ تحتَ الشجرةِ.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الولد: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مبتدأ مرفوع.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تحت: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ظرف مكان منصوب وهو مضاف والشجرة مضاف إليه وشبه الجملة في محل رفع خبر. </w:t>
      </w:r>
    </w:p>
    <w:p w:rsidR="00825FA7" w:rsidRPr="000F00B2" w:rsidRDefault="00825FA7" w:rsidP="00825FA7">
      <w:pPr>
        <w:ind w:left="585"/>
        <w:jc w:val="both"/>
        <w:rPr>
          <w:b/>
          <w:bCs/>
          <w:sz w:val="28"/>
          <w:szCs w:val="28"/>
          <w:lang w:bidi="ar-IQ"/>
        </w:rPr>
      </w:pPr>
      <w:r w:rsidRPr="000F00B2">
        <w:rPr>
          <w:b/>
          <w:bCs/>
          <w:sz w:val="28"/>
          <w:szCs w:val="28"/>
          <w:rtl/>
        </w:rPr>
        <w:t xml:space="preserve">حالات تقدم الخبر على المبتدأ وجوباً </w:t>
      </w:r>
    </w:p>
    <w:p w:rsidR="00825FA7" w:rsidRDefault="00825FA7" w:rsidP="00825FA7">
      <w:pPr>
        <w:pStyle w:val="a3"/>
        <w:numPr>
          <w:ilvl w:val="0"/>
          <w:numId w:val="10"/>
        </w:numPr>
        <w:bidi/>
        <w:jc w:val="both"/>
        <w:rPr>
          <w:b/>
          <w:bCs/>
          <w:sz w:val="28"/>
          <w:szCs w:val="28"/>
          <w:lang w:bidi="ar-IQ"/>
        </w:rPr>
      </w:pPr>
      <w:r w:rsidRPr="000F00B2">
        <w:rPr>
          <w:b/>
          <w:bCs/>
          <w:sz w:val="28"/>
          <w:szCs w:val="28"/>
          <w:rtl/>
        </w:rPr>
        <w:t xml:space="preserve">إذا كان الخبر من ألفاظ الصدارة (متى </w:t>
      </w:r>
      <w:proofErr w:type="spellStart"/>
      <w:r w:rsidRPr="000F00B2">
        <w:rPr>
          <w:b/>
          <w:bCs/>
          <w:sz w:val="28"/>
          <w:szCs w:val="28"/>
          <w:rtl/>
        </w:rPr>
        <w:t>النتائج</w:t>
      </w:r>
      <w:r>
        <w:rPr>
          <w:rFonts w:hint="cs"/>
          <w:b/>
          <w:bCs/>
          <w:sz w:val="28"/>
          <w:szCs w:val="28"/>
          <w:rtl/>
        </w:rPr>
        <w:t>ُ</w:t>
      </w:r>
      <w:r w:rsidRPr="000F00B2">
        <w:rPr>
          <w:b/>
          <w:bCs/>
          <w:sz w:val="28"/>
          <w:szCs w:val="28"/>
          <w:rtl/>
        </w:rPr>
        <w:t>؟).</w:t>
      </w:r>
      <w:proofErr w:type="spellEnd"/>
      <w:r w:rsidRPr="000F00B2">
        <w:rPr>
          <w:b/>
          <w:bCs/>
          <w:sz w:val="28"/>
          <w:szCs w:val="28"/>
          <w:rtl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متى: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اسم استفهام مبني في محل رفع خبر مقدم.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النتائج: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مبتدأ مؤخر مرفوع. والدليل جواب السؤال يكون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مثلاً: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النتائج غداً.</w:t>
      </w:r>
    </w:p>
    <w:p w:rsidR="00825FA7" w:rsidRDefault="00825FA7" w:rsidP="00825FA7">
      <w:pPr>
        <w:pStyle w:val="a3"/>
        <w:numPr>
          <w:ilvl w:val="0"/>
          <w:numId w:val="10"/>
        </w:numPr>
        <w:bidi/>
        <w:jc w:val="both"/>
        <w:rPr>
          <w:b/>
          <w:bCs/>
          <w:sz w:val="28"/>
          <w:szCs w:val="28"/>
          <w:lang w:bidi="ar-IQ"/>
        </w:rPr>
      </w:pPr>
      <w:r w:rsidRPr="000F00B2">
        <w:rPr>
          <w:b/>
          <w:bCs/>
          <w:sz w:val="28"/>
          <w:szCs w:val="28"/>
          <w:rtl/>
        </w:rPr>
        <w:t>إذا كان محصو</w:t>
      </w:r>
      <w:r>
        <w:rPr>
          <w:b/>
          <w:bCs/>
          <w:sz w:val="28"/>
          <w:szCs w:val="28"/>
          <w:rtl/>
        </w:rPr>
        <w:t xml:space="preserve">راً في المبتدأ (إنّما شاعرٌ </w:t>
      </w:r>
      <w:r>
        <w:rPr>
          <w:rFonts w:hint="cs"/>
          <w:b/>
          <w:bCs/>
          <w:sz w:val="28"/>
          <w:szCs w:val="28"/>
          <w:rtl/>
        </w:rPr>
        <w:t>المتنبي</w:t>
      </w:r>
      <w:proofErr w:type="spellStart"/>
      <w:r w:rsidRPr="000F00B2">
        <w:rPr>
          <w:b/>
          <w:bCs/>
          <w:sz w:val="28"/>
          <w:szCs w:val="28"/>
          <w:rtl/>
        </w:rPr>
        <w:t>).</w:t>
      </w:r>
      <w:proofErr w:type="spellEnd"/>
      <w:r w:rsidRPr="000F00B2">
        <w:rPr>
          <w:b/>
          <w:bCs/>
          <w:sz w:val="28"/>
          <w:szCs w:val="28"/>
          <w:rtl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إنَّ: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حرف مشبه بالفعل كفته(ما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)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عن عمله فسميت كافة ومكفوفة.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شاعر: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خبر مقدم مرفوع.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المتنبي: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مبتدأ مرفوع.</w:t>
      </w:r>
    </w:p>
    <w:p w:rsidR="00825FA7" w:rsidRDefault="00825FA7" w:rsidP="00825FA7">
      <w:pPr>
        <w:pStyle w:val="a3"/>
        <w:numPr>
          <w:ilvl w:val="0"/>
          <w:numId w:val="10"/>
        </w:numPr>
        <w:bidi/>
        <w:jc w:val="both"/>
        <w:rPr>
          <w:b/>
          <w:bCs/>
          <w:sz w:val="28"/>
          <w:szCs w:val="28"/>
          <w:lang w:bidi="ar-IQ"/>
        </w:rPr>
      </w:pPr>
      <w:r w:rsidRPr="000F00B2">
        <w:rPr>
          <w:b/>
          <w:bCs/>
          <w:sz w:val="28"/>
          <w:szCs w:val="28"/>
          <w:rtl/>
        </w:rPr>
        <w:t xml:space="preserve">إن وُجد في المبتدأ ضمير يعود على </w:t>
      </w:r>
      <w:r>
        <w:rPr>
          <w:b/>
          <w:bCs/>
          <w:sz w:val="28"/>
          <w:szCs w:val="28"/>
          <w:rtl/>
        </w:rPr>
        <w:t>بعض الخبر (للمرأة حقها</w:t>
      </w:r>
      <w:proofErr w:type="spellStart"/>
      <w:r w:rsidRPr="000F00B2">
        <w:rPr>
          <w:b/>
          <w:bCs/>
          <w:sz w:val="28"/>
          <w:szCs w:val="28"/>
          <w:rtl/>
        </w:rPr>
        <w:t>).</w:t>
      </w:r>
      <w:proofErr w:type="spellEnd"/>
      <w:r w:rsidRPr="000F00B2">
        <w:rPr>
          <w:b/>
          <w:bCs/>
          <w:sz w:val="28"/>
          <w:szCs w:val="28"/>
          <w:rtl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للمرأة: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جار ومجرور وشبه الجملة في محل رفع خبر مقدم.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حقها: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حق: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مبتدأ مرفوع وهو مضاف و(ها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)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مضاف إليه.</w:t>
      </w:r>
    </w:p>
    <w:p w:rsidR="00825FA7" w:rsidRDefault="00825FA7" w:rsidP="00825FA7">
      <w:pPr>
        <w:pStyle w:val="a3"/>
        <w:numPr>
          <w:ilvl w:val="0"/>
          <w:numId w:val="10"/>
        </w:numPr>
        <w:bidi/>
        <w:jc w:val="both"/>
        <w:rPr>
          <w:b/>
          <w:bCs/>
          <w:sz w:val="28"/>
          <w:szCs w:val="28"/>
          <w:lang w:bidi="ar-IQ"/>
        </w:rPr>
      </w:pPr>
      <w:r w:rsidRPr="000F00B2">
        <w:rPr>
          <w:b/>
          <w:bCs/>
          <w:sz w:val="28"/>
          <w:szCs w:val="28"/>
          <w:rtl/>
        </w:rPr>
        <w:t xml:space="preserve">إن كان الخبر شبه </w:t>
      </w:r>
      <w:proofErr w:type="spellStart"/>
      <w:r w:rsidRPr="000F00B2">
        <w:rPr>
          <w:b/>
          <w:bCs/>
          <w:sz w:val="28"/>
          <w:szCs w:val="28"/>
          <w:rtl/>
        </w:rPr>
        <w:t>جملة،</w:t>
      </w:r>
      <w:proofErr w:type="spellEnd"/>
      <w:r w:rsidRPr="000F00B2">
        <w:rPr>
          <w:b/>
          <w:bCs/>
          <w:sz w:val="28"/>
          <w:szCs w:val="28"/>
          <w:rtl/>
        </w:rPr>
        <w:t xml:space="preserve"> والمبتدأ نكرة غير مُخصصة (قرب</w:t>
      </w:r>
      <w:r>
        <w:rPr>
          <w:rFonts w:hint="cs"/>
          <w:b/>
          <w:bCs/>
          <w:sz w:val="28"/>
          <w:szCs w:val="28"/>
          <w:rtl/>
        </w:rPr>
        <w:t>َ</w:t>
      </w:r>
      <w:r w:rsidRPr="000F00B2">
        <w:rPr>
          <w:b/>
          <w:bCs/>
          <w:sz w:val="28"/>
          <w:szCs w:val="28"/>
          <w:rtl/>
        </w:rPr>
        <w:t xml:space="preserve"> المسجد</w:t>
      </w:r>
      <w:r>
        <w:rPr>
          <w:rFonts w:hint="cs"/>
          <w:b/>
          <w:bCs/>
          <w:sz w:val="28"/>
          <w:szCs w:val="28"/>
          <w:rtl/>
        </w:rPr>
        <w:t>ِ</w:t>
      </w:r>
      <w:r w:rsidRPr="000F00B2">
        <w:rPr>
          <w:b/>
          <w:bCs/>
          <w:sz w:val="28"/>
          <w:szCs w:val="28"/>
          <w:rtl/>
        </w:rPr>
        <w:t xml:space="preserve"> مدرسة</w:t>
      </w:r>
      <w:r>
        <w:rPr>
          <w:rFonts w:hint="cs"/>
          <w:b/>
          <w:bCs/>
          <w:sz w:val="28"/>
          <w:szCs w:val="28"/>
          <w:rtl/>
        </w:rPr>
        <w:t>ٌ</w:t>
      </w:r>
      <w:proofErr w:type="spellStart"/>
      <w:r w:rsidRPr="000F00B2">
        <w:rPr>
          <w:b/>
          <w:bCs/>
          <w:sz w:val="28"/>
          <w:szCs w:val="28"/>
          <w:rtl/>
        </w:rPr>
        <w:t>).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قربَ: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ظرف مكان منصوب وهو مضاف والمسجد مضاف إليه وشبه الجملة في محل رفع خبر مقدم.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مدرسة: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مبتدأ مؤخر مرفوع.</w:t>
      </w:r>
    </w:p>
    <w:p w:rsidR="00825FA7" w:rsidRPr="000F00B2" w:rsidRDefault="00825FA7" w:rsidP="00825FA7">
      <w:pPr>
        <w:ind w:left="585"/>
        <w:jc w:val="both"/>
        <w:rPr>
          <w:b/>
          <w:bCs/>
          <w:sz w:val="28"/>
          <w:szCs w:val="28"/>
        </w:rPr>
      </w:pPr>
      <w:r w:rsidRPr="000F00B2">
        <w:rPr>
          <w:b/>
          <w:bCs/>
          <w:sz w:val="28"/>
          <w:szCs w:val="28"/>
          <w:rtl/>
        </w:rPr>
        <w:t xml:space="preserve"> </w:t>
      </w:r>
    </w:p>
    <w:p w:rsidR="00825FA7" w:rsidRPr="000F00B2" w:rsidRDefault="00825FA7" w:rsidP="00825FA7">
      <w:pPr>
        <w:ind w:left="585"/>
        <w:jc w:val="both"/>
        <w:rPr>
          <w:b/>
          <w:bCs/>
          <w:sz w:val="28"/>
          <w:szCs w:val="28"/>
          <w:rtl/>
          <w:lang w:bidi="ar-IQ"/>
        </w:rPr>
      </w:pPr>
    </w:p>
    <w:p w:rsidR="00825FA7" w:rsidRDefault="00825FA7" w:rsidP="00825FA7">
      <w:pPr>
        <w:rPr>
          <w:b/>
          <w:bCs/>
          <w:sz w:val="28"/>
          <w:szCs w:val="28"/>
          <w:rtl/>
          <w:lang w:bidi="ar-IQ"/>
        </w:rPr>
      </w:pPr>
    </w:p>
    <w:p w:rsidR="00825FA7" w:rsidRDefault="00825FA7" w:rsidP="00825FA7">
      <w:pPr>
        <w:rPr>
          <w:b/>
          <w:bCs/>
          <w:sz w:val="28"/>
          <w:szCs w:val="28"/>
          <w:rtl/>
          <w:lang w:bidi="ar-IQ"/>
        </w:rPr>
      </w:pPr>
    </w:p>
    <w:p w:rsidR="00825FA7" w:rsidRPr="00C53DF0" w:rsidRDefault="00825FA7" w:rsidP="00825FA7">
      <w:pPr>
        <w:rPr>
          <w:b/>
          <w:bCs/>
          <w:sz w:val="28"/>
          <w:szCs w:val="28"/>
          <w:lang w:bidi="ar-IQ"/>
        </w:rPr>
      </w:pPr>
    </w:p>
    <w:p w:rsidR="00152855" w:rsidRPr="00825FA7" w:rsidRDefault="00152855" w:rsidP="00A245B5">
      <w:pPr>
        <w:bidi/>
        <w:jc w:val="both"/>
        <w:rPr>
          <w:b/>
          <w:bCs/>
          <w:sz w:val="28"/>
          <w:szCs w:val="28"/>
          <w:rtl/>
        </w:rPr>
      </w:pPr>
    </w:p>
    <w:sectPr w:rsidR="00152855" w:rsidRPr="00825FA7" w:rsidSect="0055094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A33DF"/>
    <w:multiLevelType w:val="hybridMultilevel"/>
    <w:tmpl w:val="FE1AE95E"/>
    <w:lvl w:ilvl="0" w:tplc="EB281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52C2B"/>
    <w:multiLevelType w:val="hybridMultilevel"/>
    <w:tmpl w:val="5EA075CE"/>
    <w:lvl w:ilvl="0" w:tplc="017653B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F10691"/>
    <w:multiLevelType w:val="hybridMultilevel"/>
    <w:tmpl w:val="BC824E16"/>
    <w:lvl w:ilvl="0" w:tplc="18524D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2D84FA8"/>
    <w:multiLevelType w:val="hybridMultilevel"/>
    <w:tmpl w:val="F424BD60"/>
    <w:lvl w:ilvl="0" w:tplc="519424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827628"/>
    <w:multiLevelType w:val="hybridMultilevel"/>
    <w:tmpl w:val="DEB450D4"/>
    <w:lvl w:ilvl="0" w:tplc="5D4E06EC">
      <w:start w:val="1"/>
      <w:numFmt w:val="decimal"/>
      <w:lvlText w:val="%1-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>
    <w:nsid w:val="4FBC2A8C"/>
    <w:multiLevelType w:val="hybridMultilevel"/>
    <w:tmpl w:val="1BA4CCE4"/>
    <w:lvl w:ilvl="0" w:tplc="058C1800">
      <w:start w:val="1"/>
      <w:numFmt w:val="arabicAlpha"/>
      <w:lvlText w:val="%1-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6">
    <w:nsid w:val="5AB46C83"/>
    <w:multiLevelType w:val="hybridMultilevel"/>
    <w:tmpl w:val="86306A74"/>
    <w:lvl w:ilvl="0" w:tplc="297AB1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FE7C91"/>
    <w:multiLevelType w:val="hybridMultilevel"/>
    <w:tmpl w:val="D222EF24"/>
    <w:lvl w:ilvl="0" w:tplc="A030C5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08401F"/>
    <w:multiLevelType w:val="hybridMultilevel"/>
    <w:tmpl w:val="F3C21ED6"/>
    <w:lvl w:ilvl="0" w:tplc="2856E5A2">
      <w:start w:val="1"/>
      <w:numFmt w:val="decimal"/>
      <w:lvlText w:val="%1-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>
    <w:nsid w:val="77247F2C"/>
    <w:multiLevelType w:val="hybridMultilevel"/>
    <w:tmpl w:val="5D621148"/>
    <w:lvl w:ilvl="0" w:tplc="7E6EE97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9"/>
  </w:num>
  <w:num w:numId="6">
    <w:abstractNumId w:val="3"/>
  </w:num>
  <w:num w:numId="7">
    <w:abstractNumId w:val="7"/>
  </w:num>
  <w:num w:numId="8">
    <w:abstractNumId w:val="4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E6535"/>
    <w:rsid w:val="00012633"/>
    <w:rsid w:val="00093CAF"/>
    <w:rsid w:val="00152855"/>
    <w:rsid w:val="001976E4"/>
    <w:rsid w:val="002A5AA7"/>
    <w:rsid w:val="002E6535"/>
    <w:rsid w:val="0034675E"/>
    <w:rsid w:val="00371479"/>
    <w:rsid w:val="00483A2D"/>
    <w:rsid w:val="004C732D"/>
    <w:rsid w:val="004D2169"/>
    <w:rsid w:val="004F6D1C"/>
    <w:rsid w:val="00550946"/>
    <w:rsid w:val="00717737"/>
    <w:rsid w:val="00736C95"/>
    <w:rsid w:val="00825FA7"/>
    <w:rsid w:val="00896B01"/>
    <w:rsid w:val="009F0969"/>
    <w:rsid w:val="00A07422"/>
    <w:rsid w:val="00A245B5"/>
    <w:rsid w:val="00A70B20"/>
    <w:rsid w:val="00A83F0F"/>
    <w:rsid w:val="00AB35F7"/>
    <w:rsid w:val="00B93CC9"/>
    <w:rsid w:val="00C9401D"/>
    <w:rsid w:val="00D35D04"/>
    <w:rsid w:val="00D43F52"/>
    <w:rsid w:val="00D46CDB"/>
    <w:rsid w:val="00E67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B20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A245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461</Words>
  <Characters>2630</Characters>
  <Application>Microsoft Office Word</Application>
  <DocSecurity>0</DocSecurity>
  <Lines>21</Lines>
  <Paragraphs>6</Paragraphs>
  <ScaleCrop>false</ScaleCrop>
  <Company>SACC</Company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 Fattouh</dc:creator>
  <cp:keywords/>
  <dc:description/>
  <cp:lastModifiedBy>Maher Fattouh</cp:lastModifiedBy>
  <cp:revision>16</cp:revision>
  <dcterms:created xsi:type="dcterms:W3CDTF">2019-12-17T22:38:00Z</dcterms:created>
  <dcterms:modified xsi:type="dcterms:W3CDTF">2019-12-17T23:23:00Z</dcterms:modified>
</cp:coreProperties>
</file>