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D7" w:rsidRPr="00B2016F" w:rsidRDefault="00400DD7" w:rsidP="00F920B4">
      <w:pPr>
        <w:shd w:val="clear" w:color="auto" w:fill="FFFFFF"/>
        <w:spacing w:before="100" w:beforeAutospacing="1" w:after="240" w:line="240" w:lineRule="auto"/>
        <w:outlineLvl w:val="2"/>
        <w:rPr>
          <w:rFonts w:ascii="Arial" w:eastAsia="Times New Roman" w:hAnsi="Arial" w:cs="Arial"/>
          <w:color w:val="FF0000"/>
          <w:sz w:val="36"/>
          <w:szCs w:val="36"/>
          <w:rtl/>
        </w:rPr>
      </w:pPr>
      <w:r w:rsidRPr="00B2016F">
        <w:rPr>
          <w:rFonts w:ascii="Arial" w:eastAsia="Times New Roman" w:hAnsi="Arial" w:cs="Arial" w:hint="cs"/>
          <w:sz w:val="36"/>
          <w:szCs w:val="36"/>
          <w:rtl/>
        </w:rPr>
        <w:t xml:space="preserve">الجامعة المستنصرية </w:t>
      </w:r>
    </w:p>
    <w:p w:rsidR="00400DD7" w:rsidRPr="00B2016F" w:rsidRDefault="00400DD7" w:rsidP="00F920B4">
      <w:pPr>
        <w:shd w:val="clear" w:color="auto" w:fill="FFFFFF"/>
        <w:spacing w:before="100" w:beforeAutospacing="1" w:after="240" w:line="240" w:lineRule="auto"/>
        <w:outlineLvl w:val="2"/>
        <w:rPr>
          <w:rFonts w:ascii="Arial" w:eastAsia="Times New Roman" w:hAnsi="Arial" w:cs="Arial"/>
          <w:sz w:val="36"/>
          <w:szCs w:val="36"/>
          <w:rtl/>
        </w:rPr>
      </w:pPr>
      <w:r w:rsidRPr="00B2016F">
        <w:rPr>
          <w:rFonts w:ascii="Arial" w:eastAsia="Times New Roman" w:hAnsi="Arial" w:cs="Arial" w:hint="cs"/>
          <w:sz w:val="36"/>
          <w:szCs w:val="36"/>
          <w:rtl/>
        </w:rPr>
        <w:t xml:space="preserve">كلية التربية الاساسية </w:t>
      </w:r>
    </w:p>
    <w:p w:rsidR="00400DD7" w:rsidRPr="00B2016F" w:rsidRDefault="00400DD7" w:rsidP="00F920B4">
      <w:pPr>
        <w:shd w:val="clear" w:color="auto" w:fill="FFFFFF"/>
        <w:spacing w:before="100" w:beforeAutospacing="1" w:after="240" w:line="240" w:lineRule="auto"/>
        <w:outlineLvl w:val="2"/>
        <w:rPr>
          <w:rFonts w:ascii="Arial" w:eastAsia="Times New Roman" w:hAnsi="Arial" w:cs="Arial"/>
          <w:sz w:val="36"/>
          <w:szCs w:val="36"/>
          <w:rtl/>
        </w:rPr>
      </w:pPr>
      <w:r w:rsidRPr="00B2016F">
        <w:rPr>
          <w:rFonts w:ascii="Arial" w:eastAsia="Times New Roman" w:hAnsi="Arial" w:cs="Arial" w:hint="cs"/>
          <w:sz w:val="36"/>
          <w:szCs w:val="36"/>
          <w:rtl/>
        </w:rPr>
        <w:t xml:space="preserve">قسم التربية البدنية وعلوم الرياضة </w:t>
      </w:r>
    </w:p>
    <w:p w:rsidR="00400DD7" w:rsidRPr="00B2016F" w:rsidRDefault="00400DD7" w:rsidP="00F920B4">
      <w:pPr>
        <w:shd w:val="clear" w:color="auto" w:fill="FFFFFF"/>
        <w:spacing w:before="100" w:beforeAutospacing="1" w:after="240" w:line="240" w:lineRule="auto"/>
        <w:outlineLvl w:val="2"/>
        <w:rPr>
          <w:rFonts w:ascii="Arial" w:eastAsia="Times New Roman" w:hAnsi="Arial" w:cs="Arial"/>
          <w:sz w:val="36"/>
          <w:szCs w:val="36"/>
          <w:rtl/>
        </w:rPr>
      </w:pPr>
      <w:r w:rsidRPr="00B2016F">
        <w:rPr>
          <w:rFonts w:ascii="Arial" w:eastAsia="Times New Roman" w:hAnsi="Arial" w:cs="Arial" w:hint="cs"/>
          <w:sz w:val="36"/>
          <w:szCs w:val="36"/>
          <w:rtl/>
        </w:rPr>
        <w:t xml:space="preserve">الدراسات العليا ,ماجستير </w:t>
      </w:r>
    </w:p>
    <w:p w:rsidR="00400DD7" w:rsidRPr="00B2016F" w:rsidRDefault="00400DD7" w:rsidP="00F920B4">
      <w:pPr>
        <w:shd w:val="clear" w:color="auto" w:fill="FFFFFF"/>
        <w:spacing w:before="100" w:beforeAutospacing="1" w:after="240" w:line="240" w:lineRule="auto"/>
        <w:outlineLvl w:val="2"/>
        <w:rPr>
          <w:rFonts w:ascii="Arial" w:eastAsia="Times New Roman" w:hAnsi="Arial" w:cs="Arial"/>
          <w:b/>
          <w:bCs/>
          <w:color w:val="FF0000"/>
          <w:sz w:val="36"/>
          <w:szCs w:val="36"/>
          <w:rtl/>
        </w:rPr>
      </w:pPr>
      <w:r w:rsidRPr="00B2016F">
        <w:rPr>
          <w:rFonts w:ascii="Arial" w:eastAsia="Times New Roman" w:hAnsi="Arial" w:cs="Arial" w:hint="cs"/>
          <w:sz w:val="36"/>
          <w:szCs w:val="36"/>
          <w:rtl/>
        </w:rPr>
        <w:t>طرائق تدريس</w:t>
      </w:r>
      <w:r w:rsidRPr="00B2016F">
        <w:rPr>
          <w:rFonts w:ascii="Arial" w:eastAsia="Times New Roman" w:hAnsi="Arial" w:cs="Arial" w:hint="cs"/>
          <w:b/>
          <w:bCs/>
          <w:sz w:val="36"/>
          <w:szCs w:val="36"/>
          <w:rtl/>
        </w:rPr>
        <w:t xml:space="preserve"> </w:t>
      </w:r>
    </w:p>
    <w:p w:rsidR="00400DD7" w:rsidRDefault="00400DD7" w:rsidP="00B2016F">
      <w:pPr>
        <w:shd w:val="clear" w:color="auto" w:fill="FFFFFF"/>
        <w:spacing w:before="100" w:beforeAutospacing="1" w:after="240" w:line="240" w:lineRule="auto"/>
        <w:ind w:firstLine="720"/>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Pr="00B92DFE" w:rsidRDefault="00400DD7" w:rsidP="00400DD7">
      <w:pPr>
        <w:shd w:val="clear" w:color="auto" w:fill="FFFFFF"/>
        <w:spacing w:before="100" w:beforeAutospacing="1" w:after="240" w:line="240" w:lineRule="auto"/>
        <w:jc w:val="center"/>
        <w:outlineLvl w:val="2"/>
        <w:rPr>
          <w:rFonts w:ascii="Arial" w:eastAsia="Times New Roman" w:hAnsi="Arial" w:cs="Arial"/>
          <w:b/>
          <w:bCs/>
          <w:sz w:val="56"/>
          <w:szCs w:val="56"/>
          <w:rtl/>
        </w:rPr>
      </w:pPr>
      <w:r w:rsidRPr="00B92DFE">
        <w:rPr>
          <w:rFonts w:ascii="Arial" w:eastAsia="Times New Roman" w:hAnsi="Arial" w:cs="Arial" w:hint="cs"/>
          <w:b/>
          <w:bCs/>
          <w:color w:val="FF0000"/>
          <w:sz w:val="56"/>
          <w:szCs w:val="56"/>
          <w:rtl/>
        </w:rPr>
        <w:t>التعزيز والمهارات التحفيزية</w:t>
      </w:r>
    </w:p>
    <w:p w:rsidR="00400DD7" w:rsidRDefault="00400DD7" w:rsidP="00400DD7">
      <w:pPr>
        <w:shd w:val="clear" w:color="auto" w:fill="FFFFFF"/>
        <w:spacing w:before="100" w:beforeAutospacing="1" w:after="240" w:line="240" w:lineRule="auto"/>
        <w:jc w:val="center"/>
        <w:outlineLvl w:val="2"/>
        <w:rPr>
          <w:rFonts w:ascii="Arial" w:eastAsia="Times New Roman" w:hAnsi="Arial" w:cs="Arial"/>
          <w:b/>
          <w:bCs/>
          <w:color w:val="FF0000"/>
          <w:sz w:val="32"/>
          <w:szCs w:val="32"/>
          <w:rtl/>
        </w:rPr>
      </w:pPr>
    </w:p>
    <w:p w:rsidR="00400DD7" w:rsidRPr="00B2016F" w:rsidRDefault="00400DD7" w:rsidP="00400DD7">
      <w:pPr>
        <w:shd w:val="clear" w:color="auto" w:fill="FFFFFF"/>
        <w:spacing w:before="100" w:beforeAutospacing="1" w:after="240" w:line="240" w:lineRule="auto"/>
        <w:jc w:val="center"/>
        <w:outlineLvl w:val="2"/>
        <w:rPr>
          <w:rFonts w:ascii="Arial" w:eastAsia="Times New Roman" w:hAnsi="Arial" w:cs="Arial"/>
          <w:sz w:val="36"/>
          <w:szCs w:val="36"/>
          <w:rtl/>
        </w:rPr>
      </w:pPr>
      <w:r w:rsidRPr="00B2016F">
        <w:rPr>
          <w:rFonts w:ascii="Arial" w:eastAsia="Times New Roman" w:hAnsi="Arial" w:cs="Arial" w:hint="cs"/>
          <w:sz w:val="36"/>
          <w:szCs w:val="36"/>
          <w:rtl/>
        </w:rPr>
        <w:t>بحث مقدم من طالبة</w:t>
      </w:r>
    </w:p>
    <w:p w:rsidR="00400DD7" w:rsidRPr="00B2016F" w:rsidRDefault="00400DD7" w:rsidP="00400DD7">
      <w:pPr>
        <w:shd w:val="clear" w:color="auto" w:fill="FFFFFF"/>
        <w:spacing w:before="100" w:beforeAutospacing="1" w:after="240" w:line="240" w:lineRule="auto"/>
        <w:jc w:val="center"/>
        <w:outlineLvl w:val="2"/>
        <w:rPr>
          <w:rFonts w:ascii="Arial" w:eastAsia="Times New Roman" w:hAnsi="Arial" w:cs="Arial"/>
          <w:sz w:val="36"/>
          <w:szCs w:val="36"/>
          <w:rtl/>
        </w:rPr>
      </w:pPr>
      <w:r w:rsidRPr="00B2016F">
        <w:rPr>
          <w:rFonts w:ascii="Arial" w:eastAsia="Times New Roman" w:hAnsi="Arial" w:cs="Arial" w:hint="cs"/>
          <w:sz w:val="36"/>
          <w:szCs w:val="36"/>
          <w:rtl/>
        </w:rPr>
        <w:t>رسل عبد الناصر عبد الرزاق</w:t>
      </w:r>
    </w:p>
    <w:p w:rsidR="00400DD7" w:rsidRPr="00B2016F" w:rsidRDefault="00B2016F" w:rsidP="00400DD7">
      <w:pPr>
        <w:shd w:val="clear" w:color="auto" w:fill="FFFFFF"/>
        <w:spacing w:before="100" w:beforeAutospacing="1" w:after="240" w:line="240" w:lineRule="auto"/>
        <w:jc w:val="center"/>
        <w:outlineLvl w:val="2"/>
        <w:rPr>
          <w:rFonts w:ascii="Arial" w:eastAsia="Times New Roman" w:hAnsi="Arial" w:cs="Arial"/>
          <w:sz w:val="36"/>
          <w:szCs w:val="36"/>
          <w:rtl/>
        </w:rPr>
      </w:pPr>
      <w:r w:rsidRPr="00B2016F">
        <w:rPr>
          <w:rFonts w:ascii="Arial" w:eastAsia="Times New Roman" w:hAnsi="Arial" w:cs="Arial" w:hint="cs"/>
          <w:sz w:val="36"/>
          <w:szCs w:val="36"/>
          <w:rtl/>
        </w:rPr>
        <w:t xml:space="preserve">الى </w:t>
      </w:r>
    </w:p>
    <w:p w:rsidR="00B2016F" w:rsidRPr="00B2016F" w:rsidRDefault="00B2016F" w:rsidP="00400DD7">
      <w:pPr>
        <w:shd w:val="clear" w:color="auto" w:fill="FFFFFF"/>
        <w:spacing w:before="100" w:beforeAutospacing="1" w:after="240" w:line="240" w:lineRule="auto"/>
        <w:jc w:val="center"/>
        <w:outlineLvl w:val="2"/>
        <w:rPr>
          <w:rFonts w:ascii="Arial" w:eastAsia="Times New Roman" w:hAnsi="Arial" w:cs="Arial"/>
          <w:sz w:val="36"/>
          <w:szCs w:val="36"/>
          <w:rtl/>
        </w:rPr>
      </w:pPr>
      <w:r w:rsidRPr="00B2016F">
        <w:rPr>
          <w:rFonts w:ascii="Arial" w:eastAsia="Times New Roman" w:hAnsi="Arial" w:cs="Arial" w:hint="cs"/>
          <w:sz w:val="36"/>
          <w:szCs w:val="36"/>
          <w:rtl/>
        </w:rPr>
        <w:t xml:space="preserve">أ.م ميادة خالد </w:t>
      </w:r>
    </w:p>
    <w:p w:rsidR="00400DD7" w:rsidRPr="00B2016F" w:rsidRDefault="00400DD7" w:rsidP="00400DD7">
      <w:pPr>
        <w:shd w:val="clear" w:color="auto" w:fill="FFFFFF"/>
        <w:spacing w:before="100" w:beforeAutospacing="1" w:after="240" w:line="240" w:lineRule="auto"/>
        <w:jc w:val="center"/>
        <w:outlineLvl w:val="2"/>
        <w:rPr>
          <w:rFonts w:ascii="Arial" w:eastAsia="Times New Roman" w:hAnsi="Arial" w:cs="Arial"/>
          <w:b/>
          <w:bCs/>
          <w:color w:val="FF0000"/>
          <w:sz w:val="36"/>
          <w:szCs w:val="36"/>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400DD7" w:rsidRDefault="00400DD7" w:rsidP="00F920B4">
      <w:pPr>
        <w:shd w:val="clear" w:color="auto" w:fill="FFFFFF"/>
        <w:spacing w:before="100" w:beforeAutospacing="1" w:after="240" w:line="240" w:lineRule="auto"/>
        <w:outlineLvl w:val="2"/>
        <w:rPr>
          <w:rFonts w:ascii="Arial" w:eastAsia="Times New Roman" w:hAnsi="Arial" w:cs="Arial"/>
          <w:b/>
          <w:bCs/>
          <w:color w:val="FF0000"/>
          <w:sz w:val="32"/>
          <w:szCs w:val="32"/>
          <w:rtl/>
        </w:rPr>
      </w:pPr>
    </w:p>
    <w:p w:rsidR="00F920B4" w:rsidRPr="00F920B4" w:rsidRDefault="00F920B4" w:rsidP="00F920B4">
      <w:pPr>
        <w:shd w:val="clear" w:color="auto" w:fill="FFFFFF"/>
        <w:spacing w:before="100" w:beforeAutospacing="1" w:after="240" w:line="240" w:lineRule="auto"/>
        <w:outlineLvl w:val="2"/>
        <w:rPr>
          <w:rFonts w:ascii="Arial" w:eastAsia="Times New Roman" w:hAnsi="Arial" w:cs="Arial"/>
          <w:b/>
          <w:bCs/>
          <w:color w:val="555555"/>
          <w:sz w:val="32"/>
          <w:szCs w:val="32"/>
        </w:rPr>
      </w:pPr>
      <w:r>
        <w:rPr>
          <w:rFonts w:ascii="Arial" w:eastAsia="Times New Roman" w:hAnsi="Arial" w:cs="Arial" w:hint="cs"/>
          <w:b/>
          <w:bCs/>
          <w:color w:val="FF0000"/>
          <w:sz w:val="32"/>
          <w:szCs w:val="32"/>
          <w:rtl/>
        </w:rPr>
        <w:t>م</w:t>
      </w:r>
      <w:r w:rsidRPr="00F920B4">
        <w:rPr>
          <w:rFonts w:ascii="Arial" w:eastAsia="Times New Roman" w:hAnsi="Arial" w:cs="Arial"/>
          <w:b/>
          <w:bCs/>
          <w:color w:val="FF0000"/>
          <w:sz w:val="32"/>
          <w:szCs w:val="32"/>
          <w:rtl/>
        </w:rPr>
        <w:t>فهوم مهارة التعزيز:</w:t>
      </w:r>
    </w:p>
    <w:p w:rsidR="00F920B4" w:rsidRPr="00F920B4" w:rsidRDefault="00F920B4" w:rsidP="00F920B4">
      <w:pPr>
        <w:shd w:val="clear" w:color="auto" w:fill="FFFFFF"/>
        <w:spacing w:after="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t>تقوية هذا السلوك و ظهوره مرات أخرى .</w:t>
      </w:r>
    </w:p>
    <w:p w:rsidR="00F920B4" w:rsidRDefault="00F920B4" w:rsidP="00F920B4">
      <w:pPr>
        <w:shd w:val="clear" w:color="auto" w:fill="FFFFFF"/>
        <w:spacing w:before="100" w:beforeAutospacing="1" w:after="240" w:line="240" w:lineRule="auto"/>
        <w:outlineLvl w:val="2"/>
        <w:rPr>
          <w:rFonts w:ascii="Arial" w:eastAsia="Times New Roman" w:hAnsi="Arial" w:cs="Arial"/>
          <w:sz w:val="32"/>
          <w:szCs w:val="32"/>
          <w:rtl/>
        </w:rPr>
      </w:pPr>
      <w:r w:rsidRPr="00F920B4">
        <w:rPr>
          <w:rFonts w:ascii="Arial" w:eastAsia="Times New Roman" w:hAnsi="Arial" w:cs="Arial"/>
          <w:sz w:val="32"/>
          <w:szCs w:val="32"/>
          <w:rtl/>
        </w:rPr>
        <w:t xml:space="preserve">مجموعة من السلوكيات التي يقوم بها المعلم بغرض تشجيع الطالب على تكرار السلوك المرغوب </w:t>
      </w:r>
      <w:r w:rsidRPr="00F920B4">
        <w:rPr>
          <w:rFonts w:ascii="Arial" w:eastAsia="Times New Roman" w:hAnsi="Arial" w:cs="Arial"/>
          <w:color w:val="555555"/>
          <w:sz w:val="32"/>
          <w:szCs w:val="32"/>
          <w:rtl/>
        </w:rPr>
        <w:t>فيه الأمر الذي يؤدي إلى</w:t>
      </w:r>
      <w:r w:rsidRPr="00F920B4">
        <w:rPr>
          <w:rFonts w:ascii="Arial" w:eastAsia="Times New Roman" w:hAnsi="Arial" w:cs="Arial"/>
          <w:color w:val="FF0000"/>
          <w:sz w:val="32"/>
          <w:szCs w:val="32"/>
          <w:rtl/>
        </w:rPr>
        <w:t> </w:t>
      </w:r>
      <w:r>
        <w:rPr>
          <w:rFonts w:ascii="Arial" w:eastAsia="Times New Roman" w:hAnsi="Arial" w:cs="Arial" w:hint="cs"/>
          <w:color w:val="FF0000"/>
          <w:sz w:val="32"/>
          <w:szCs w:val="32"/>
          <w:rtl/>
        </w:rPr>
        <w:t xml:space="preserve"> </w:t>
      </w:r>
      <w:r w:rsidRPr="00F920B4">
        <w:rPr>
          <w:rFonts w:ascii="Arial" w:eastAsia="Times New Roman" w:hAnsi="Arial" w:cs="Arial" w:hint="cs"/>
          <w:sz w:val="32"/>
          <w:szCs w:val="32"/>
          <w:rtl/>
        </w:rPr>
        <w:t xml:space="preserve">تقوية هذا السلوك </w:t>
      </w:r>
    </w:p>
    <w:p w:rsidR="00F920B4" w:rsidRPr="00F5774C" w:rsidRDefault="00F920B4" w:rsidP="00F920B4">
      <w:pPr>
        <w:shd w:val="clear" w:color="auto" w:fill="FFFFFF"/>
        <w:spacing w:before="100" w:beforeAutospacing="1" w:after="240" w:line="240" w:lineRule="auto"/>
        <w:outlineLvl w:val="2"/>
        <w:rPr>
          <w:rFonts w:ascii="Arial" w:eastAsia="Times New Roman" w:hAnsi="Arial" w:cs="Arial"/>
          <w:b/>
          <w:bCs/>
          <w:color w:val="FF0000"/>
          <w:sz w:val="36"/>
          <w:szCs w:val="36"/>
          <w:rtl/>
        </w:rPr>
      </w:pPr>
      <w:r w:rsidRPr="00F5774C">
        <w:rPr>
          <w:rFonts w:ascii="Arial" w:eastAsia="Times New Roman" w:hAnsi="Arial" w:cs="Arial" w:hint="cs"/>
          <w:b/>
          <w:bCs/>
          <w:color w:val="FF0000"/>
          <w:sz w:val="36"/>
          <w:szCs w:val="36"/>
          <w:rtl/>
        </w:rPr>
        <w:t xml:space="preserve">اهمية التعزيز </w:t>
      </w:r>
    </w:p>
    <w:p w:rsidR="00F920B4" w:rsidRDefault="00F5774C" w:rsidP="00F5774C">
      <w:pPr>
        <w:pStyle w:val="ListParagraph"/>
        <w:numPr>
          <w:ilvl w:val="0"/>
          <w:numId w:val="1"/>
        </w:numPr>
        <w:shd w:val="clear" w:color="auto" w:fill="FFFFFF"/>
        <w:spacing w:before="100" w:beforeAutospacing="1" w:after="240" w:line="240" w:lineRule="auto"/>
        <w:outlineLvl w:val="2"/>
        <w:rPr>
          <w:rFonts w:ascii="Arial" w:eastAsia="Times New Roman" w:hAnsi="Arial" w:cs="Arial"/>
          <w:sz w:val="32"/>
          <w:szCs w:val="32"/>
        </w:rPr>
      </w:pPr>
      <w:r>
        <w:rPr>
          <w:rFonts w:ascii="Arial" w:eastAsia="Times New Roman" w:hAnsi="Arial" w:cs="Arial" w:hint="cs"/>
          <w:sz w:val="32"/>
          <w:szCs w:val="32"/>
          <w:rtl/>
        </w:rPr>
        <w:t xml:space="preserve">يقوم التعزيز بأثاره الدافعية للتعلم لدى الفرد ودفعه الى بذل مجهود ومثابرة أطول وأداء أعظم لتحقيق أهدافه </w:t>
      </w:r>
    </w:p>
    <w:p w:rsidR="00F5774C" w:rsidRDefault="00F5774C" w:rsidP="00F5774C">
      <w:pPr>
        <w:pStyle w:val="ListParagraph"/>
        <w:shd w:val="clear" w:color="auto" w:fill="FFFFFF"/>
        <w:spacing w:before="100" w:beforeAutospacing="1" w:after="240" w:line="240" w:lineRule="auto"/>
        <w:outlineLvl w:val="2"/>
        <w:rPr>
          <w:rFonts w:ascii="Arial" w:eastAsia="Times New Roman" w:hAnsi="Arial" w:cs="Arial"/>
          <w:sz w:val="32"/>
          <w:szCs w:val="32"/>
        </w:rPr>
      </w:pPr>
    </w:p>
    <w:p w:rsidR="00F5774C" w:rsidRDefault="00F5774C" w:rsidP="00F5774C">
      <w:pPr>
        <w:pStyle w:val="ListParagraph"/>
        <w:numPr>
          <w:ilvl w:val="0"/>
          <w:numId w:val="1"/>
        </w:numPr>
        <w:shd w:val="clear" w:color="auto" w:fill="FFFFFF"/>
        <w:spacing w:before="100" w:beforeAutospacing="1" w:after="240" w:line="240" w:lineRule="auto"/>
        <w:outlineLvl w:val="2"/>
        <w:rPr>
          <w:rFonts w:ascii="Arial" w:eastAsia="Times New Roman" w:hAnsi="Arial" w:cs="Arial"/>
          <w:sz w:val="32"/>
          <w:szCs w:val="32"/>
        </w:rPr>
      </w:pPr>
      <w:r>
        <w:rPr>
          <w:rFonts w:ascii="Arial" w:eastAsia="Times New Roman" w:hAnsi="Arial" w:cs="Arial" w:hint="cs"/>
          <w:sz w:val="32"/>
          <w:szCs w:val="32"/>
          <w:rtl/>
        </w:rPr>
        <w:t xml:space="preserve">يعتبر التعزيز وسيلة فعالة لزيادة مشاركة المتعلم في الانشطة التدريسية المختلفة التي تؤدي الى زيادة التعلم </w:t>
      </w:r>
    </w:p>
    <w:p w:rsidR="00F5774C" w:rsidRPr="00F5774C" w:rsidRDefault="00F5774C" w:rsidP="00F5774C">
      <w:pPr>
        <w:pStyle w:val="ListParagraph"/>
        <w:rPr>
          <w:rFonts w:ascii="Arial" w:eastAsia="Times New Roman" w:hAnsi="Arial" w:cs="Arial"/>
          <w:sz w:val="32"/>
          <w:szCs w:val="32"/>
          <w:rtl/>
        </w:rPr>
      </w:pPr>
    </w:p>
    <w:p w:rsidR="00F5774C" w:rsidRPr="00F5774C" w:rsidRDefault="00F5774C" w:rsidP="00F5774C">
      <w:pPr>
        <w:pStyle w:val="ListParagraph"/>
        <w:shd w:val="clear" w:color="auto" w:fill="FFFFFF"/>
        <w:spacing w:before="100" w:beforeAutospacing="1" w:after="240" w:line="240" w:lineRule="auto"/>
        <w:outlineLvl w:val="2"/>
        <w:rPr>
          <w:rFonts w:ascii="Arial" w:eastAsia="Times New Roman" w:hAnsi="Arial" w:cs="Arial"/>
          <w:sz w:val="32"/>
          <w:szCs w:val="32"/>
        </w:rPr>
      </w:pPr>
    </w:p>
    <w:p w:rsidR="00F5774C" w:rsidRDefault="00F5774C" w:rsidP="00F5774C">
      <w:pPr>
        <w:pStyle w:val="ListParagraph"/>
        <w:numPr>
          <w:ilvl w:val="0"/>
          <w:numId w:val="1"/>
        </w:numPr>
        <w:shd w:val="clear" w:color="auto" w:fill="FFFFFF"/>
        <w:spacing w:before="100" w:beforeAutospacing="1" w:after="240" w:line="240" w:lineRule="auto"/>
        <w:outlineLvl w:val="2"/>
        <w:rPr>
          <w:rFonts w:ascii="Arial" w:eastAsia="Times New Roman" w:hAnsi="Arial" w:cs="Arial"/>
          <w:sz w:val="32"/>
          <w:szCs w:val="32"/>
        </w:rPr>
      </w:pPr>
      <w:r>
        <w:rPr>
          <w:rFonts w:ascii="Arial" w:eastAsia="Times New Roman" w:hAnsi="Arial" w:cs="Arial" w:hint="cs"/>
          <w:sz w:val="32"/>
          <w:szCs w:val="32"/>
          <w:rtl/>
        </w:rPr>
        <w:t xml:space="preserve">يساعد التعزيز المتعلم على تقدير نجاحه ويزيد من مفهوم الذات لديه ومن شعوره بالنجاح </w:t>
      </w:r>
    </w:p>
    <w:p w:rsidR="00F5774C" w:rsidRDefault="00F5774C" w:rsidP="00F5774C">
      <w:pPr>
        <w:pStyle w:val="ListParagraph"/>
        <w:shd w:val="clear" w:color="auto" w:fill="FFFFFF"/>
        <w:spacing w:before="100" w:beforeAutospacing="1" w:after="240" w:line="240" w:lineRule="auto"/>
        <w:outlineLvl w:val="2"/>
        <w:rPr>
          <w:rFonts w:ascii="Arial" w:eastAsia="Times New Roman" w:hAnsi="Arial" w:cs="Arial"/>
          <w:sz w:val="32"/>
          <w:szCs w:val="32"/>
        </w:rPr>
      </w:pPr>
    </w:p>
    <w:p w:rsidR="00F5774C" w:rsidRDefault="00F5774C" w:rsidP="00F5774C">
      <w:pPr>
        <w:pStyle w:val="ListParagraph"/>
        <w:numPr>
          <w:ilvl w:val="0"/>
          <w:numId w:val="1"/>
        </w:numPr>
        <w:shd w:val="clear" w:color="auto" w:fill="FFFFFF"/>
        <w:spacing w:before="100" w:beforeAutospacing="1" w:after="240" w:line="240" w:lineRule="auto"/>
        <w:outlineLvl w:val="2"/>
        <w:rPr>
          <w:rFonts w:ascii="Arial" w:eastAsia="Times New Roman" w:hAnsi="Arial" w:cs="Arial"/>
          <w:sz w:val="32"/>
          <w:szCs w:val="32"/>
        </w:rPr>
      </w:pPr>
      <w:r>
        <w:rPr>
          <w:rFonts w:ascii="Arial" w:eastAsia="Times New Roman" w:hAnsi="Arial" w:cs="Arial" w:hint="cs"/>
          <w:sz w:val="32"/>
          <w:szCs w:val="32"/>
          <w:rtl/>
        </w:rPr>
        <w:t xml:space="preserve">يلعب التعزيز دورا هاما في حفظ النظام وضبطه في الفصل </w:t>
      </w:r>
    </w:p>
    <w:p w:rsidR="00F5774C" w:rsidRPr="00F5774C" w:rsidRDefault="00F5774C" w:rsidP="00F5774C">
      <w:pPr>
        <w:pStyle w:val="ListParagraph"/>
        <w:rPr>
          <w:rFonts w:ascii="Arial" w:eastAsia="Times New Roman" w:hAnsi="Arial" w:cs="Arial"/>
          <w:sz w:val="32"/>
          <w:szCs w:val="32"/>
          <w:rtl/>
        </w:rPr>
      </w:pPr>
    </w:p>
    <w:p w:rsidR="00F5774C" w:rsidRDefault="00F5774C" w:rsidP="00F5774C">
      <w:pPr>
        <w:pStyle w:val="ListParagraph"/>
        <w:shd w:val="clear" w:color="auto" w:fill="FFFFFF"/>
        <w:spacing w:before="100" w:beforeAutospacing="1" w:after="240" w:line="240" w:lineRule="auto"/>
        <w:outlineLvl w:val="2"/>
        <w:rPr>
          <w:rFonts w:ascii="Arial" w:eastAsia="Times New Roman" w:hAnsi="Arial" w:cs="Arial"/>
          <w:sz w:val="32"/>
          <w:szCs w:val="32"/>
        </w:rPr>
      </w:pPr>
    </w:p>
    <w:p w:rsidR="00F5774C" w:rsidRDefault="00F5774C" w:rsidP="00F5774C">
      <w:pPr>
        <w:pStyle w:val="ListParagraph"/>
        <w:numPr>
          <w:ilvl w:val="0"/>
          <w:numId w:val="1"/>
        </w:numPr>
        <w:shd w:val="clear" w:color="auto" w:fill="FFFFFF"/>
        <w:spacing w:before="100" w:beforeAutospacing="1" w:after="240" w:line="240" w:lineRule="auto"/>
        <w:outlineLvl w:val="2"/>
        <w:rPr>
          <w:rFonts w:ascii="Arial" w:eastAsia="Times New Roman" w:hAnsi="Arial" w:cs="Arial"/>
          <w:sz w:val="32"/>
          <w:szCs w:val="32"/>
        </w:rPr>
      </w:pPr>
      <w:r>
        <w:rPr>
          <w:rFonts w:ascii="Arial" w:eastAsia="Times New Roman" w:hAnsi="Arial" w:cs="Arial" w:hint="cs"/>
          <w:sz w:val="32"/>
          <w:szCs w:val="32"/>
          <w:rtl/>
        </w:rPr>
        <w:t xml:space="preserve">ان تأثير التعزيز لايقف عند حد سلوك الطالب المعزز وحده وانما يتعدى ذلك الى التأثير في سلوك بقية زملائه من الطلاب </w:t>
      </w:r>
    </w:p>
    <w:p w:rsidR="004F1D8F" w:rsidRDefault="004F1D8F" w:rsidP="004F1D8F">
      <w:pPr>
        <w:shd w:val="clear" w:color="auto" w:fill="FFFFFF"/>
        <w:spacing w:before="100" w:beforeAutospacing="1" w:after="240" w:line="240" w:lineRule="auto"/>
        <w:outlineLvl w:val="2"/>
        <w:rPr>
          <w:rFonts w:ascii="Arial" w:eastAsia="Times New Roman" w:hAnsi="Arial" w:cs="Arial"/>
          <w:sz w:val="32"/>
          <w:szCs w:val="32"/>
          <w:rtl/>
        </w:rPr>
      </w:pPr>
    </w:p>
    <w:p w:rsidR="004F1D8F" w:rsidRDefault="004F1D8F" w:rsidP="004F1D8F">
      <w:pPr>
        <w:shd w:val="clear" w:color="auto" w:fill="FFFFFF"/>
        <w:spacing w:before="100" w:beforeAutospacing="1" w:after="240" w:line="240" w:lineRule="auto"/>
        <w:outlineLvl w:val="2"/>
        <w:rPr>
          <w:rFonts w:ascii="Arial" w:eastAsia="Times New Roman" w:hAnsi="Arial" w:cs="Arial"/>
          <w:sz w:val="32"/>
          <w:szCs w:val="32"/>
          <w:rtl/>
        </w:rPr>
      </w:pPr>
    </w:p>
    <w:p w:rsidR="004F1D8F" w:rsidRDefault="004F1D8F" w:rsidP="004F1D8F">
      <w:pPr>
        <w:shd w:val="clear" w:color="auto" w:fill="FFFFFF"/>
        <w:spacing w:before="100" w:beforeAutospacing="1" w:after="240" w:line="240" w:lineRule="auto"/>
        <w:outlineLvl w:val="2"/>
        <w:rPr>
          <w:rFonts w:ascii="Arial" w:eastAsia="Times New Roman" w:hAnsi="Arial" w:cs="Arial"/>
          <w:sz w:val="32"/>
          <w:szCs w:val="32"/>
          <w:rtl/>
        </w:rPr>
      </w:pPr>
    </w:p>
    <w:p w:rsidR="004F1D8F" w:rsidRPr="004F1D8F" w:rsidRDefault="004F1D8F" w:rsidP="004F1D8F">
      <w:pPr>
        <w:shd w:val="clear" w:color="auto" w:fill="FFFFFF"/>
        <w:spacing w:before="100" w:beforeAutospacing="1" w:after="240" w:line="240" w:lineRule="auto"/>
        <w:outlineLvl w:val="2"/>
        <w:rPr>
          <w:rFonts w:ascii="Arial" w:eastAsia="Times New Roman" w:hAnsi="Arial" w:cs="Arial"/>
          <w:sz w:val="32"/>
          <w:szCs w:val="32"/>
          <w:rtl/>
        </w:rPr>
      </w:pPr>
    </w:p>
    <w:p w:rsidR="00F920B4" w:rsidRPr="00F920B4" w:rsidRDefault="00F920B4" w:rsidP="00F920B4">
      <w:pPr>
        <w:shd w:val="clear" w:color="auto" w:fill="FFFFFF"/>
        <w:spacing w:before="100" w:beforeAutospacing="1" w:after="240" w:line="240" w:lineRule="auto"/>
        <w:outlineLvl w:val="2"/>
        <w:rPr>
          <w:rFonts w:ascii="Arial" w:eastAsia="Times New Roman" w:hAnsi="Arial" w:cs="Arial"/>
          <w:color w:val="555555"/>
          <w:sz w:val="32"/>
          <w:szCs w:val="32"/>
          <w:rtl/>
        </w:rPr>
      </w:pPr>
      <w:r w:rsidRPr="00F920B4">
        <w:rPr>
          <w:rFonts w:ascii="Arial" w:eastAsia="Times New Roman" w:hAnsi="Arial" w:cs="Arial"/>
          <w:color w:val="FF0000"/>
          <w:sz w:val="32"/>
          <w:szCs w:val="32"/>
          <w:rtl/>
        </w:rPr>
        <w:t>انواع التعزيز:</w:t>
      </w:r>
    </w:p>
    <w:p w:rsidR="00F920B4" w:rsidRPr="00F920B4" w:rsidRDefault="00F920B4" w:rsidP="00F920B4">
      <w:pPr>
        <w:shd w:val="clear" w:color="auto" w:fill="FFFFFF"/>
        <w:spacing w:before="100" w:beforeAutospacing="1" w:after="240" w:line="240" w:lineRule="auto"/>
        <w:outlineLvl w:val="3"/>
        <w:rPr>
          <w:rFonts w:ascii="Arial" w:eastAsia="Times New Roman" w:hAnsi="Arial" w:cs="Arial"/>
          <w:color w:val="555555"/>
          <w:sz w:val="32"/>
          <w:szCs w:val="32"/>
          <w:rtl/>
        </w:rPr>
      </w:pPr>
      <w:r w:rsidRPr="00F920B4">
        <w:rPr>
          <w:rFonts w:ascii="Arial" w:eastAsia="Times New Roman" w:hAnsi="Arial" w:cs="Arial"/>
          <w:color w:val="555555"/>
          <w:sz w:val="32"/>
          <w:szCs w:val="32"/>
          <w:u w:val="single"/>
          <w:rtl/>
        </w:rPr>
        <w:t>1- التعزيز الإيجابي: </w:t>
      </w:r>
    </w:p>
    <w:p w:rsidR="004F1D8F"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t>   تشكل المكافئة حافز فعال إذ تُعطى مباشرة بعد السلوك المرغوب فيه كي يزيد من احتمالية حدوث ذلك السلوك مرة أخرى. فتعزيز السلوك الإيجابي يحفز التلميذ في مواصلة الأداء الإيجابي. و أهم أثار الثواب ما يولده في المتعلم من حالات انفعالية سارة . فهو عادة ما يجعل الطفل يشعر بالرضا والسرور ويؤدي إلى تقوية رافع التعلم . وقد أكدت تجارب كثيرة فعالية الثواب في التربية . الأ اننا نشير إلى تحفظين هامين في المبالغة في استخدام الثواب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t>أالثواب الذي يتخذ صورة مكافأة يحددها الراشدون ترتبط صناعيا بالنشاط ولذلك تعد اذا بولغ فيها نوع من الرشوة . وقد تعود إلى الانقياد والرضوخ للسلطة لها إلى الابتكار . حيث يصبح لدى الطفل اتجاها *ماذا سيعود علي من هذا العمل </w:t>
      </w:r>
      <w:r w:rsidRPr="00F920B4">
        <w:rPr>
          <w:rFonts w:ascii="Arial" w:eastAsia="Times New Roman" w:hAnsi="Arial" w:cs="Arial"/>
          <w:color w:val="555555"/>
          <w:sz w:val="32"/>
          <w:szCs w:val="32"/>
          <w:rtl/>
        </w:rPr>
        <w:br/>
        <w:t>بالثواب يكون تنافسيا في طابعة بمعنى انه في الوقت الذي نجد فيه شخصيا او عدة اشخاص تشبعهم المكافأة التي يحصلون عليها فان الكثيرين قد يتعرضون للاحباط . </w:t>
      </w:r>
    </w:p>
    <w:p w:rsidR="00F920B4" w:rsidRPr="00F920B4"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r>
    </w:p>
    <w:p w:rsidR="00F920B4" w:rsidRPr="00F920B4" w:rsidRDefault="00F920B4" w:rsidP="00F920B4">
      <w:pPr>
        <w:shd w:val="clear" w:color="auto" w:fill="FFFFFF"/>
        <w:spacing w:before="100" w:beforeAutospacing="1" w:after="240" w:line="240" w:lineRule="auto"/>
        <w:outlineLvl w:val="3"/>
        <w:rPr>
          <w:rFonts w:ascii="Arial" w:eastAsia="Times New Roman" w:hAnsi="Arial" w:cs="Arial"/>
          <w:color w:val="555555"/>
          <w:sz w:val="32"/>
          <w:szCs w:val="32"/>
          <w:rtl/>
        </w:rPr>
      </w:pPr>
      <w:r w:rsidRPr="00F920B4">
        <w:rPr>
          <w:rFonts w:ascii="Arial" w:eastAsia="Times New Roman" w:hAnsi="Arial" w:cs="Arial"/>
          <w:color w:val="555555"/>
          <w:sz w:val="32"/>
          <w:szCs w:val="32"/>
          <w:u w:val="single"/>
          <w:rtl/>
        </w:rPr>
        <w:t>2- التعزيز السلبي: </w:t>
      </w:r>
    </w:p>
    <w:p w:rsidR="004F1D8F"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t>وهو مناسب لإزالة سلوك سلبي أو خاطئ وذلك عن طريق حافز غير محبوب للتلميذ..  وكثير من الناس يخلط بين العقاب والتعزيز السلبي، فالتعزيز السلبي عكس العقاب تماماً. فالتحفيز السلبي يقوي السلوك الإيجابي بسبب اجتناب أو منع حالة سلبية كنتيجة لسلوك ما. أما العقاب فهو يضعف السلوك بسبب حالة سلبية أُدخلت أو جُربت كنتيجة لسلوك ما. والفرق بين المكافئة والعقاب، أن المكافئة هي أي شيء يزيد السلوك ، والعقاب هو أي شيء يقلل السلوك.</w:t>
      </w:r>
    </w:p>
    <w:p w:rsidR="004F1D8F" w:rsidRDefault="004F1D8F" w:rsidP="00F920B4">
      <w:pPr>
        <w:shd w:val="clear" w:color="auto" w:fill="FFFFFF"/>
        <w:spacing w:after="240" w:line="240" w:lineRule="auto"/>
        <w:rPr>
          <w:rFonts w:ascii="Arial" w:eastAsia="Times New Roman" w:hAnsi="Arial" w:cs="Arial"/>
          <w:color w:val="555555"/>
          <w:sz w:val="32"/>
          <w:szCs w:val="32"/>
          <w:rtl/>
        </w:rPr>
      </w:pPr>
    </w:p>
    <w:p w:rsidR="004F1D8F" w:rsidRDefault="004F1D8F" w:rsidP="00F920B4">
      <w:pPr>
        <w:shd w:val="clear" w:color="auto" w:fill="FFFFFF"/>
        <w:spacing w:after="240" w:line="240" w:lineRule="auto"/>
        <w:rPr>
          <w:rFonts w:ascii="Arial" w:eastAsia="Times New Roman" w:hAnsi="Arial" w:cs="Arial"/>
          <w:color w:val="555555"/>
          <w:sz w:val="32"/>
          <w:szCs w:val="32"/>
          <w:rtl/>
        </w:rPr>
      </w:pPr>
    </w:p>
    <w:p w:rsidR="004F1D8F" w:rsidRDefault="004F1D8F" w:rsidP="00F920B4">
      <w:pPr>
        <w:shd w:val="clear" w:color="auto" w:fill="FFFFFF"/>
        <w:spacing w:after="240" w:line="240" w:lineRule="auto"/>
        <w:rPr>
          <w:rFonts w:ascii="Arial" w:eastAsia="Times New Roman" w:hAnsi="Arial" w:cs="Arial"/>
          <w:color w:val="555555"/>
          <w:sz w:val="32"/>
          <w:szCs w:val="32"/>
          <w:rtl/>
        </w:rPr>
      </w:pPr>
    </w:p>
    <w:p w:rsidR="004F1D8F" w:rsidRDefault="004F1D8F" w:rsidP="00F920B4">
      <w:pPr>
        <w:shd w:val="clear" w:color="auto" w:fill="FFFFFF"/>
        <w:spacing w:after="240" w:line="240" w:lineRule="auto"/>
        <w:rPr>
          <w:rFonts w:ascii="Arial" w:eastAsia="Times New Roman" w:hAnsi="Arial" w:cs="Arial"/>
          <w:color w:val="555555"/>
          <w:sz w:val="32"/>
          <w:szCs w:val="32"/>
          <w:rtl/>
        </w:rPr>
      </w:pPr>
    </w:p>
    <w:p w:rsidR="004F1D8F" w:rsidRDefault="004F1D8F" w:rsidP="00F920B4">
      <w:pPr>
        <w:shd w:val="clear" w:color="auto" w:fill="FFFFFF"/>
        <w:spacing w:after="240" w:line="240" w:lineRule="auto"/>
        <w:rPr>
          <w:rFonts w:ascii="Arial" w:eastAsia="Times New Roman" w:hAnsi="Arial" w:cs="Arial"/>
          <w:color w:val="555555"/>
          <w:sz w:val="32"/>
          <w:szCs w:val="32"/>
          <w:rtl/>
        </w:rPr>
      </w:pPr>
    </w:p>
    <w:p w:rsidR="00F5774C" w:rsidRDefault="00F920B4" w:rsidP="00F920B4">
      <w:pPr>
        <w:shd w:val="clear" w:color="auto" w:fill="FFFFFF"/>
        <w:spacing w:after="240" w:line="240" w:lineRule="auto"/>
        <w:rPr>
          <w:rFonts w:ascii="Arial" w:eastAsia="Times New Roman" w:hAnsi="Arial" w:cs="Arial"/>
          <w:b/>
          <w:bCs/>
          <w:color w:val="555555"/>
          <w:sz w:val="36"/>
          <w:szCs w:val="36"/>
          <w:rtl/>
        </w:rPr>
      </w:pP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r>
      <w:r w:rsidRPr="00F920B4">
        <w:rPr>
          <w:rFonts w:ascii="Arial" w:eastAsia="Times New Roman" w:hAnsi="Arial" w:cs="Arial"/>
          <w:b/>
          <w:bCs/>
          <w:color w:val="555555"/>
          <w:sz w:val="36"/>
          <w:szCs w:val="36"/>
          <w:rtl/>
        </w:rPr>
        <w:t>وهناك بعض الأمور التي يجب أن يأخذها المعلم بعين الاعتبار، منها:</w:t>
      </w:r>
    </w:p>
    <w:p w:rsidR="00F920B4" w:rsidRPr="00F920B4" w:rsidRDefault="00F920B4" w:rsidP="00F5774C">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b/>
          <w:bCs/>
          <w:color w:val="555555"/>
          <w:sz w:val="36"/>
          <w:szCs w:val="36"/>
          <w:rtl/>
        </w:rPr>
        <w:br/>
      </w:r>
      <w:r w:rsidRPr="00F920B4">
        <w:rPr>
          <w:rFonts w:ascii="Arial" w:eastAsia="Times New Roman" w:hAnsi="Arial" w:cs="Arial"/>
          <w:color w:val="555555"/>
          <w:sz w:val="32"/>
          <w:szCs w:val="32"/>
          <w:rtl/>
        </w:rPr>
        <w:t>• الانتباه إلى ضرورة ايقاف العقاب فوراً إذا أدى الطالب السلوك المرغوب فيه بشكل ملائم.</w:t>
      </w:r>
      <w:r w:rsidRPr="00F920B4">
        <w:rPr>
          <w:rFonts w:ascii="Arial" w:eastAsia="Times New Roman" w:hAnsi="Arial" w:cs="Arial"/>
          <w:color w:val="555555"/>
          <w:sz w:val="32"/>
          <w:szCs w:val="32"/>
          <w:rtl/>
        </w:rPr>
        <w:br/>
        <w:t>• ضرورة تعزيز الطلاب الخجولين الذين لا يشاركون في المناقشات الصفية إلا نادراً، فبإمكان المعلم حل هذه المشكلة تدريجياً عن طريق دمجهم في الأنشطة الصفية. ومثال ذلك: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تكليفهم بالإجابة على سؤال سهل نوعاً ما.</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ابتسامة أو هزة رأس من المعلم إذا لاحظ أحد هؤلاء يصغي إليه أو ينتبه على ما يدور حوله في الصف.</w:t>
      </w:r>
      <w:r w:rsidRPr="00F920B4">
        <w:rPr>
          <w:rFonts w:ascii="Arial" w:eastAsia="Times New Roman" w:hAnsi="Arial" w:cs="Arial"/>
          <w:color w:val="555555"/>
          <w:sz w:val="32"/>
          <w:szCs w:val="32"/>
          <w:rtl/>
        </w:rPr>
        <w:br/>
      </w:r>
    </w:p>
    <w:p w:rsidR="00F920B4" w:rsidRPr="00F920B4" w:rsidRDefault="00F920B4" w:rsidP="00F920B4">
      <w:pPr>
        <w:shd w:val="clear" w:color="auto" w:fill="FFFFFF"/>
        <w:spacing w:before="100" w:beforeAutospacing="1" w:after="240" w:line="240" w:lineRule="auto"/>
        <w:outlineLvl w:val="2"/>
        <w:rPr>
          <w:rFonts w:ascii="Arial" w:eastAsia="Times New Roman" w:hAnsi="Arial" w:cs="Arial"/>
          <w:color w:val="555555"/>
          <w:sz w:val="32"/>
          <w:szCs w:val="32"/>
          <w:rtl/>
        </w:rPr>
      </w:pPr>
      <w:r w:rsidRPr="00F920B4">
        <w:rPr>
          <w:rFonts w:ascii="Arial" w:eastAsia="Times New Roman" w:hAnsi="Arial" w:cs="Arial"/>
          <w:color w:val="FF0000"/>
          <w:sz w:val="32"/>
          <w:szCs w:val="32"/>
          <w:u w:val="single"/>
          <w:rtl/>
        </w:rPr>
        <w:t>أنماط المعززات المستخدمة في التدريس :-</w:t>
      </w:r>
    </w:p>
    <w:p w:rsidR="00F920B4" w:rsidRPr="00F920B4"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r>
    </w:p>
    <w:p w:rsidR="00F920B4" w:rsidRPr="00F920B4" w:rsidRDefault="00F920B4" w:rsidP="00F920B4">
      <w:pPr>
        <w:shd w:val="clear" w:color="auto" w:fill="FFFFFF"/>
        <w:spacing w:before="100" w:beforeAutospacing="1" w:after="240" w:line="240" w:lineRule="auto"/>
        <w:outlineLvl w:val="3"/>
        <w:rPr>
          <w:rFonts w:ascii="Arial" w:eastAsia="Times New Roman" w:hAnsi="Arial" w:cs="Arial"/>
          <w:b/>
          <w:bCs/>
          <w:color w:val="555555"/>
          <w:sz w:val="32"/>
          <w:szCs w:val="32"/>
          <w:rtl/>
        </w:rPr>
      </w:pPr>
      <w:r w:rsidRPr="00F920B4">
        <w:rPr>
          <w:rFonts w:ascii="Arial" w:eastAsia="Times New Roman" w:hAnsi="Arial" w:cs="Arial"/>
          <w:b/>
          <w:bCs/>
          <w:color w:val="555555"/>
          <w:sz w:val="32"/>
          <w:szCs w:val="32"/>
          <w:u w:val="single"/>
          <w:rtl/>
        </w:rPr>
        <w:t>أولاً: المعززات اللفظية: </w:t>
      </w:r>
    </w:p>
    <w:p w:rsidR="00F920B4" w:rsidRDefault="00F920B4" w:rsidP="00F920B4">
      <w:pPr>
        <w:shd w:val="clear" w:color="auto" w:fill="FFFFFF"/>
        <w:spacing w:after="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t>وهي ما كانت بالمدح والإطراء  وتنقسم الى:</w:t>
      </w:r>
      <w:r w:rsidRPr="00F920B4">
        <w:rPr>
          <w:rFonts w:ascii="Arial" w:eastAsia="Times New Roman" w:hAnsi="Arial" w:cs="Arial"/>
          <w:color w:val="555555"/>
          <w:sz w:val="32"/>
          <w:szCs w:val="32"/>
          <w:rtl/>
        </w:rPr>
        <w:br/>
        <w:t>1 ـ ألفاظ مفردة: مثل : جيد ـ ممتاز ـ أحسنت ـ شكراً لك ـ بارك الله فيك ـ جزاك الله خيرا ـ صحيح ـ مدهش ـ رائع ـ عظيم ـ جميل.</w:t>
      </w:r>
      <w:r w:rsidRPr="00F920B4">
        <w:rPr>
          <w:rFonts w:ascii="Arial" w:eastAsia="Times New Roman" w:hAnsi="Arial" w:cs="Arial"/>
          <w:color w:val="555555"/>
          <w:sz w:val="32"/>
          <w:szCs w:val="32"/>
          <w:rtl/>
        </w:rPr>
        <w:br/>
        <w:t>2 ـ صفات لإجابات الطلاب:مثل: إجابة رائعة ـ فكرة مدهشة ـ اقتراح ممتاز .</w:t>
      </w:r>
      <w:r w:rsidRPr="00F920B4">
        <w:rPr>
          <w:rFonts w:ascii="Arial" w:eastAsia="Times New Roman" w:hAnsi="Arial" w:cs="Arial"/>
          <w:color w:val="555555"/>
          <w:sz w:val="32"/>
          <w:szCs w:val="32"/>
          <w:rtl/>
        </w:rPr>
        <w:br/>
        <w:t>3ـ عبارات وجمل :مثل: أعجبتني إجابتك يا محمد ـ هذه الفكرة مدهشة ـ ما شاء الله كيف توصلت لهذا الحل  .</w:t>
      </w:r>
      <w:r w:rsidRPr="00F920B4">
        <w:rPr>
          <w:rFonts w:ascii="Arial" w:eastAsia="Times New Roman" w:hAnsi="Arial" w:cs="Arial"/>
          <w:color w:val="555555"/>
          <w:sz w:val="32"/>
          <w:szCs w:val="32"/>
          <w:rtl/>
        </w:rPr>
        <w:br/>
        <w:t>4 ـ أفكار الطالب: مثل : المعلم : حدد أين تقع الدائرة القطبية الجنوبية ؟</w:t>
      </w:r>
      <w:r w:rsidRPr="00F920B4">
        <w:rPr>
          <w:rFonts w:ascii="Arial" w:eastAsia="Times New Roman" w:hAnsi="Arial" w:cs="Arial"/>
          <w:color w:val="555555"/>
          <w:sz w:val="32"/>
          <w:szCs w:val="32"/>
          <w:rtl/>
        </w:rPr>
        <w:br/>
        <w:t>الطالب : تقع الدائرة القطبية الجنوبية على بعد 66.5 جنوباً .المعلم :اسمعوا جيدا ما قاله زميلكم إنه يقول .............المعلم : تأسيساً على إجابة زميلكم فإن الدائرة القطبية الشمالية تقع على بعد 66.5 شمالا .</w:t>
      </w:r>
    </w:p>
    <w:p w:rsidR="004F1D8F" w:rsidRDefault="004F1D8F" w:rsidP="00F920B4">
      <w:pPr>
        <w:shd w:val="clear" w:color="auto" w:fill="FFFFFF"/>
        <w:spacing w:after="0" w:line="240" w:lineRule="auto"/>
        <w:rPr>
          <w:rFonts w:ascii="Arial" w:eastAsia="Times New Roman" w:hAnsi="Arial" w:cs="Arial"/>
          <w:color w:val="555555"/>
          <w:sz w:val="32"/>
          <w:szCs w:val="32"/>
          <w:rtl/>
        </w:rPr>
      </w:pPr>
    </w:p>
    <w:p w:rsidR="004F1D8F" w:rsidRDefault="004F1D8F" w:rsidP="00F920B4">
      <w:pPr>
        <w:shd w:val="clear" w:color="auto" w:fill="FFFFFF"/>
        <w:spacing w:after="0" w:line="240" w:lineRule="auto"/>
        <w:rPr>
          <w:rFonts w:ascii="Arial" w:eastAsia="Times New Roman" w:hAnsi="Arial" w:cs="Arial"/>
          <w:color w:val="555555"/>
          <w:sz w:val="32"/>
          <w:szCs w:val="32"/>
          <w:rtl/>
        </w:rPr>
      </w:pPr>
    </w:p>
    <w:p w:rsidR="004F1D8F" w:rsidRDefault="004F1D8F" w:rsidP="00F920B4">
      <w:pPr>
        <w:shd w:val="clear" w:color="auto" w:fill="FFFFFF"/>
        <w:spacing w:after="0" w:line="240" w:lineRule="auto"/>
        <w:rPr>
          <w:rFonts w:ascii="Arial" w:eastAsia="Times New Roman" w:hAnsi="Arial" w:cs="Arial"/>
          <w:color w:val="555555"/>
          <w:sz w:val="32"/>
          <w:szCs w:val="32"/>
          <w:rtl/>
        </w:rPr>
      </w:pPr>
    </w:p>
    <w:p w:rsidR="004F1D8F" w:rsidRDefault="004F1D8F" w:rsidP="00F920B4">
      <w:pPr>
        <w:shd w:val="clear" w:color="auto" w:fill="FFFFFF"/>
        <w:spacing w:after="0" w:line="240" w:lineRule="auto"/>
        <w:rPr>
          <w:rFonts w:ascii="Arial" w:eastAsia="Times New Roman" w:hAnsi="Arial" w:cs="Arial"/>
          <w:color w:val="555555"/>
          <w:sz w:val="32"/>
          <w:szCs w:val="32"/>
          <w:rtl/>
        </w:rPr>
      </w:pPr>
    </w:p>
    <w:p w:rsidR="00F920B4" w:rsidRPr="00F920B4" w:rsidRDefault="00F920B4" w:rsidP="00F920B4">
      <w:pPr>
        <w:shd w:val="clear" w:color="auto" w:fill="FFFFFF"/>
        <w:spacing w:after="0" w:line="240" w:lineRule="auto"/>
        <w:rPr>
          <w:rFonts w:ascii="Arial" w:eastAsia="Times New Roman" w:hAnsi="Arial" w:cs="Arial"/>
          <w:color w:val="555555"/>
          <w:sz w:val="32"/>
          <w:szCs w:val="32"/>
          <w:rtl/>
        </w:rPr>
      </w:pPr>
    </w:p>
    <w:p w:rsidR="00F920B4" w:rsidRDefault="00F920B4" w:rsidP="00F920B4">
      <w:pPr>
        <w:shd w:val="clear" w:color="auto" w:fill="FFFFFF"/>
        <w:spacing w:before="100" w:beforeAutospacing="1" w:after="240" w:line="240" w:lineRule="auto"/>
        <w:outlineLvl w:val="3"/>
        <w:rPr>
          <w:rFonts w:ascii="Arial" w:eastAsia="Times New Roman" w:hAnsi="Arial" w:cs="Arial"/>
          <w:b/>
          <w:bCs/>
          <w:color w:val="555555"/>
          <w:sz w:val="32"/>
          <w:szCs w:val="32"/>
          <w:rtl/>
        </w:rPr>
      </w:pPr>
      <w:r w:rsidRPr="00F920B4">
        <w:rPr>
          <w:rFonts w:ascii="Arial" w:eastAsia="Times New Roman" w:hAnsi="Arial" w:cs="Arial"/>
          <w:b/>
          <w:bCs/>
          <w:color w:val="555555"/>
          <w:sz w:val="32"/>
          <w:szCs w:val="32"/>
          <w:u w:val="single"/>
          <w:rtl/>
        </w:rPr>
        <w:t>ثانيا: معززات إشارية : (أو غير لفظية) : </w:t>
      </w:r>
    </w:p>
    <w:p w:rsidR="00F920B4" w:rsidRPr="00F920B4" w:rsidRDefault="00F920B4" w:rsidP="00F920B4">
      <w:pPr>
        <w:shd w:val="clear" w:color="auto" w:fill="FFFFFF"/>
        <w:spacing w:before="100" w:beforeAutospacing="1" w:after="240" w:line="240" w:lineRule="auto"/>
        <w:outlineLvl w:val="3"/>
        <w:rPr>
          <w:rFonts w:ascii="Arial" w:eastAsia="Times New Roman" w:hAnsi="Arial" w:cs="Arial"/>
          <w:b/>
          <w:bCs/>
          <w:color w:val="555555"/>
          <w:sz w:val="32"/>
          <w:szCs w:val="32"/>
          <w:rtl/>
        </w:rPr>
      </w:pPr>
    </w:p>
    <w:p w:rsidR="00F920B4" w:rsidRDefault="00F920B4" w:rsidP="00F920B4">
      <w:pPr>
        <w:shd w:val="clear" w:color="auto" w:fill="FFFFFF"/>
        <w:spacing w:after="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t>وهي تشير إلى رسائل بدنية { جسدية } ترسل من قبل المعلم نحو الطالب .عقب قيام الطالب باستجابة مرغوبة مثل  :</w:t>
      </w:r>
      <w:r w:rsidRPr="00F920B4">
        <w:rPr>
          <w:rFonts w:ascii="Arial" w:eastAsia="Times New Roman" w:hAnsi="Arial" w:cs="Arial"/>
          <w:color w:val="555555"/>
          <w:sz w:val="32"/>
          <w:szCs w:val="32"/>
          <w:rtl/>
        </w:rPr>
        <w:br/>
        <w:t>الابتسامة ـ التواصل العيني ـ إيماء الرأس ـ الاقتراب من الطالب لمس كتف الطالب ـ المسح على شعر ه ـ المصافحة باليد  .</w:t>
      </w:r>
      <w:r w:rsidRPr="00F920B4">
        <w:rPr>
          <w:rFonts w:ascii="Arial" w:eastAsia="Times New Roman" w:hAnsi="Arial" w:cs="Arial"/>
          <w:color w:val="555555"/>
          <w:sz w:val="32"/>
          <w:szCs w:val="32"/>
          <w:rtl/>
        </w:rPr>
        <w:br/>
        <w:t>من الجدير بالذكر أن المعززات غير اللفظية قد تكون أكثر فاعلية من المعززات اللفظية.</w:t>
      </w:r>
    </w:p>
    <w:p w:rsidR="00F920B4" w:rsidRDefault="00F920B4" w:rsidP="00F920B4">
      <w:pPr>
        <w:shd w:val="clear" w:color="auto" w:fill="FFFFFF"/>
        <w:spacing w:after="0" w:line="240" w:lineRule="auto"/>
        <w:rPr>
          <w:rFonts w:ascii="Arial" w:eastAsia="Times New Roman" w:hAnsi="Arial" w:cs="Arial"/>
          <w:color w:val="555555"/>
          <w:sz w:val="32"/>
          <w:szCs w:val="32"/>
          <w:rtl/>
        </w:rPr>
      </w:pPr>
    </w:p>
    <w:p w:rsidR="00F920B4" w:rsidRDefault="00F920B4" w:rsidP="00F920B4">
      <w:pPr>
        <w:shd w:val="clear" w:color="auto" w:fill="FFFFFF"/>
        <w:spacing w:after="0" w:line="240" w:lineRule="auto"/>
        <w:rPr>
          <w:rFonts w:ascii="Arial" w:eastAsia="Times New Roman" w:hAnsi="Arial" w:cs="Arial"/>
          <w:color w:val="555555"/>
          <w:sz w:val="32"/>
          <w:szCs w:val="32"/>
          <w:rtl/>
        </w:rPr>
      </w:pPr>
    </w:p>
    <w:p w:rsidR="00F920B4" w:rsidRDefault="00F920B4" w:rsidP="00F920B4">
      <w:pPr>
        <w:shd w:val="clear" w:color="auto" w:fill="FFFFFF"/>
        <w:spacing w:after="0" w:line="240" w:lineRule="auto"/>
        <w:rPr>
          <w:rFonts w:ascii="Arial" w:eastAsia="Times New Roman" w:hAnsi="Arial" w:cs="Arial"/>
          <w:color w:val="555555"/>
          <w:sz w:val="32"/>
          <w:szCs w:val="32"/>
          <w:rtl/>
        </w:rPr>
      </w:pPr>
    </w:p>
    <w:p w:rsidR="00F920B4" w:rsidRPr="00F920B4" w:rsidRDefault="00F920B4" w:rsidP="00F920B4">
      <w:pPr>
        <w:shd w:val="clear" w:color="auto" w:fill="FFFFFF"/>
        <w:spacing w:after="0" w:line="240" w:lineRule="auto"/>
        <w:rPr>
          <w:rFonts w:ascii="Arial" w:eastAsia="Times New Roman" w:hAnsi="Arial" w:cs="Arial"/>
          <w:color w:val="555555"/>
          <w:sz w:val="32"/>
          <w:szCs w:val="32"/>
          <w:rtl/>
        </w:rPr>
      </w:pPr>
    </w:p>
    <w:p w:rsidR="00F920B4" w:rsidRDefault="00F920B4" w:rsidP="00F920B4">
      <w:pPr>
        <w:shd w:val="clear" w:color="auto" w:fill="FFFFFF"/>
        <w:spacing w:before="100" w:beforeAutospacing="1" w:after="240" w:line="240" w:lineRule="auto"/>
        <w:outlineLvl w:val="3"/>
        <w:rPr>
          <w:rFonts w:ascii="Arial" w:eastAsia="Times New Roman" w:hAnsi="Arial" w:cs="Arial"/>
          <w:b/>
          <w:bCs/>
          <w:color w:val="555555"/>
          <w:sz w:val="32"/>
          <w:szCs w:val="32"/>
          <w:rtl/>
        </w:rPr>
      </w:pPr>
      <w:r w:rsidRPr="00F920B4">
        <w:rPr>
          <w:rFonts w:ascii="Arial" w:eastAsia="Times New Roman" w:hAnsi="Arial" w:cs="Arial"/>
          <w:b/>
          <w:bCs/>
          <w:color w:val="555555"/>
          <w:sz w:val="32"/>
          <w:szCs w:val="32"/>
          <w:u w:val="single"/>
          <w:rtl/>
        </w:rPr>
        <w:t>ثالثا: المكافآت المادية :  </w:t>
      </w:r>
    </w:p>
    <w:p w:rsidR="00F920B4" w:rsidRPr="00F920B4" w:rsidRDefault="00F920B4" w:rsidP="00F920B4">
      <w:pPr>
        <w:shd w:val="clear" w:color="auto" w:fill="FFFFFF"/>
        <w:spacing w:before="100" w:beforeAutospacing="1" w:after="240" w:line="240" w:lineRule="auto"/>
        <w:outlineLvl w:val="3"/>
        <w:rPr>
          <w:rFonts w:ascii="Arial" w:eastAsia="Times New Roman" w:hAnsi="Arial" w:cs="Arial"/>
          <w:b/>
          <w:bCs/>
          <w:color w:val="555555"/>
          <w:sz w:val="32"/>
          <w:szCs w:val="32"/>
          <w:rtl/>
        </w:rPr>
      </w:pPr>
    </w:p>
    <w:p w:rsidR="00F920B4" w:rsidRPr="00F920B4" w:rsidRDefault="00F920B4" w:rsidP="00F920B4">
      <w:pPr>
        <w:shd w:val="clear" w:color="auto" w:fill="FFFFFF"/>
        <w:spacing w:after="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t>• الدرجات أو العلامات: وتعني منح الطالب درجة رقمية أو علامة حرفية .</w:t>
      </w:r>
      <w:r w:rsidRPr="00F920B4">
        <w:rPr>
          <w:rFonts w:ascii="Arial" w:eastAsia="Times New Roman" w:hAnsi="Arial" w:cs="Arial"/>
          <w:color w:val="555555"/>
          <w:sz w:val="32"/>
          <w:szCs w:val="32"/>
          <w:rtl/>
        </w:rPr>
        <w:br/>
        <w:t>• الرموز المادية: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قطع أو أقراص بلاستيكية تساوي كل منها قيمة مالية "ريال مثلاً"يمكن للطالب تجميعها والشراء بمقابلها من المقصف.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بطاقات أو رسومات إذا وضعت معا تشكل صورة لسيارة أو طائرة.</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الجوائز العينية:الحلوى ـ الدمى ـ الألعاب ـ الكتب ـ الأقلام - الميداليات .</w:t>
      </w:r>
    </w:p>
    <w:p w:rsidR="00F920B4" w:rsidRPr="00F920B4" w:rsidRDefault="00F920B4" w:rsidP="00F920B4">
      <w:pPr>
        <w:shd w:val="clear" w:color="auto" w:fill="FFFFFF"/>
        <w:spacing w:before="100" w:beforeAutospacing="1" w:after="240" w:line="240" w:lineRule="auto"/>
        <w:outlineLvl w:val="3"/>
        <w:rPr>
          <w:rFonts w:ascii="Arial" w:eastAsia="Times New Roman" w:hAnsi="Arial" w:cs="Arial"/>
          <w:b/>
          <w:bCs/>
          <w:color w:val="555555"/>
          <w:sz w:val="32"/>
          <w:szCs w:val="32"/>
          <w:u w:val="single"/>
          <w:rtl/>
        </w:rPr>
      </w:pPr>
      <w:r w:rsidRPr="00F920B4">
        <w:rPr>
          <w:rFonts w:ascii="Arial" w:eastAsia="Times New Roman" w:hAnsi="Arial" w:cs="Arial"/>
          <w:b/>
          <w:bCs/>
          <w:color w:val="555555"/>
          <w:sz w:val="36"/>
          <w:szCs w:val="36"/>
          <w:u w:val="single"/>
          <w:rtl/>
        </w:rPr>
        <w:t xml:space="preserve">رابعا </w:t>
      </w:r>
      <w:r w:rsidRPr="00F920B4">
        <w:rPr>
          <w:rFonts w:ascii="Arial" w:eastAsia="Times New Roman" w:hAnsi="Arial" w:cs="Arial"/>
          <w:b/>
          <w:bCs/>
          <w:color w:val="555555"/>
          <w:sz w:val="32"/>
          <w:szCs w:val="32"/>
          <w:u w:val="single"/>
          <w:rtl/>
        </w:rPr>
        <w:t>: التقدير :</w:t>
      </w:r>
    </w:p>
    <w:p w:rsidR="00F920B4" w:rsidRPr="00F920B4"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المديح المسهب</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منحه شهادة تقدير</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تسجيل اسم الطالب في لوحة الشرف.</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عرض أعماله على بقية زملائه.</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تعيينه للصف.</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اصطحاب المعلم له في إحدى الحفلات أو الرحلات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وضع صورته ونبذة عن تفوقه في صحيفة.</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إقامة حفلة تكريمية .</w:t>
      </w:r>
    </w:p>
    <w:p w:rsidR="004F1D8F" w:rsidRDefault="004F1D8F" w:rsidP="00F920B4">
      <w:pPr>
        <w:shd w:val="clear" w:color="auto" w:fill="FFFFFF"/>
        <w:spacing w:after="240" w:line="240" w:lineRule="auto"/>
        <w:rPr>
          <w:rFonts w:ascii="Arial" w:eastAsia="Times New Roman" w:hAnsi="Arial" w:cs="Arial"/>
          <w:color w:val="555555"/>
          <w:sz w:val="32"/>
          <w:szCs w:val="32"/>
          <w:rtl/>
        </w:rPr>
      </w:pPr>
    </w:p>
    <w:p w:rsidR="00F920B4" w:rsidRPr="00F920B4" w:rsidRDefault="00F920B4" w:rsidP="00F920B4">
      <w:pPr>
        <w:shd w:val="clear" w:color="auto" w:fill="FFFFFF"/>
        <w:spacing w:after="240" w:line="240" w:lineRule="auto"/>
        <w:rPr>
          <w:rFonts w:ascii="Arial" w:eastAsia="Times New Roman" w:hAnsi="Arial" w:cs="Arial"/>
          <w:b/>
          <w:bCs/>
          <w:color w:val="555555"/>
          <w:sz w:val="32"/>
          <w:szCs w:val="32"/>
          <w:u w:val="single"/>
          <w:rtl/>
        </w:rPr>
      </w:pPr>
      <w:r w:rsidRPr="00F920B4">
        <w:rPr>
          <w:rFonts w:ascii="Arial" w:eastAsia="Times New Roman" w:hAnsi="Arial" w:cs="Arial"/>
          <w:color w:val="555555"/>
          <w:sz w:val="32"/>
          <w:szCs w:val="32"/>
          <w:rtl/>
        </w:rPr>
        <w:br/>
      </w:r>
      <w:r w:rsidRPr="00F920B4">
        <w:rPr>
          <w:rFonts w:ascii="Arial" w:eastAsia="Times New Roman" w:hAnsi="Arial" w:cs="Arial"/>
          <w:b/>
          <w:bCs/>
          <w:color w:val="555555"/>
          <w:sz w:val="32"/>
          <w:szCs w:val="32"/>
          <w:u w:val="single"/>
          <w:rtl/>
        </w:rPr>
        <w:t>خامسا:الامتيازات الخاصة:</w:t>
      </w:r>
    </w:p>
    <w:p w:rsidR="00F920B4" w:rsidRPr="00F920B4"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ممارسة الطالب للقراءة الحرة في نهاية الدرس أو الرسم.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إعطاء الطالب حق تحسين درجته في الاختبار بمنحه فرصة أخرى لدخول الاختبار.</w:t>
      </w:r>
    </w:p>
    <w:p w:rsidR="00F920B4"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r>
      <w:r w:rsidRPr="00F920B4">
        <w:rPr>
          <w:rFonts w:ascii="Arial" w:eastAsia="Times New Roman" w:hAnsi="Arial" w:cs="Arial"/>
          <w:b/>
          <w:bCs/>
          <w:color w:val="555555"/>
          <w:sz w:val="32"/>
          <w:szCs w:val="32"/>
          <w:u w:val="single"/>
          <w:rtl/>
        </w:rPr>
        <w:t>سادسا : التحرر من الإجراءات المنفرة : </w:t>
      </w:r>
    </w:p>
    <w:p w:rsidR="00F920B4" w:rsidRPr="00F920B4" w:rsidRDefault="00F920B4" w:rsidP="00F920B4">
      <w:pPr>
        <w:shd w:val="clear" w:color="auto" w:fill="FFFFFF"/>
        <w:spacing w:after="24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الكف عن لوم الطالب أو توبيخه أو ضربه </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Pr>
        <w:sym w:font="Symbol" w:char="F076"/>
      </w:r>
      <w:r w:rsidRPr="00F920B4">
        <w:rPr>
          <w:rFonts w:ascii="Arial" w:eastAsia="Times New Roman" w:hAnsi="Arial" w:cs="Arial"/>
          <w:color w:val="555555"/>
          <w:sz w:val="32"/>
          <w:szCs w:val="32"/>
          <w:rtl/>
        </w:rPr>
        <w:t xml:space="preserve"> السكوت مؤقتاً على تأخر الطالب في نقل الملخص السبوري.</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r>
    </w:p>
    <w:p w:rsidR="00F920B4" w:rsidRPr="00F920B4" w:rsidRDefault="00F920B4" w:rsidP="00F920B4">
      <w:pPr>
        <w:shd w:val="clear" w:color="auto" w:fill="FFFFFF"/>
        <w:spacing w:before="100" w:beforeAutospacing="1" w:after="240" w:line="240" w:lineRule="auto"/>
        <w:outlineLvl w:val="1"/>
        <w:rPr>
          <w:rFonts w:ascii="Arial" w:eastAsia="Times New Roman" w:hAnsi="Arial" w:cs="Arial"/>
          <w:color w:val="555555"/>
          <w:sz w:val="32"/>
          <w:szCs w:val="32"/>
          <w:rtl/>
        </w:rPr>
      </w:pPr>
      <w:r w:rsidRPr="00F920B4">
        <w:rPr>
          <w:rFonts w:ascii="Arial" w:eastAsia="Times New Roman" w:hAnsi="Arial" w:cs="Arial"/>
          <w:color w:val="FF0000"/>
          <w:sz w:val="32"/>
          <w:szCs w:val="32"/>
          <w:rtl/>
        </w:rPr>
        <w:t>- مهارة تعديل السلوك غير المرغوب:  (- استراتيجيات (مبادىء)  تعديل السلوك غير المرغوب) :</w:t>
      </w:r>
    </w:p>
    <w:p w:rsidR="00F920B4" w:rsidRDefault="00F920B4" w:rsidP="00F920B4">
      <w:pPr>
        <w:shd w:val="clear" w:color="auto" w:fill="FFFFFF"/>
        <w:spacing w:after="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t>1 - مبدأ التعزيز:  التعزيز يعتبر كحدث من أحداث المثير اذا ظهر في علاقة زمنية ملائمة مع الاستجابة فانه يميل إلى المحافظة على قوة هذه الاستجابة أو زيادة هذه العلاقة بين المثير ومثير أخر. ويقسم التعزيز إلى نوعين: تعزيز موجب (الثواب) وتعزيز سالب (العقاب)</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t> 2-  مبدأ العقاب:  العقاب هو كل ما يحدث بعد السلوك فيقلل من احتمالات تكراره في المستقبل، وقد يكون ايجابيا وقد يكون سلبيا ، وهذا المبدأ لا يستخدم إلا كوسيلة أخيرة من وسائل التعزيز السلبي.</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t>3-  مبدأ ضبط المثير : وهو تغيير السلوك الاجرائي من خلال تغيير المثيرات التمييزية، فالمدخن الذي يحاول تقليل عدد السجائر التي يدخنها بازالة المنفضلة عن الطاولة من امامه هو في حقيقة الأمر يستخدم مبدأ ضبط المثير</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t xml:space="preserve">4_ مبدأ المحو : وهو ما يسمى بايقاف التعزيز الذي يحافظ على استمرارية حدوث السلوك، ويسمى بالمحو الاجرائي، وهناك نوع يرتبط بالسلوك الاستجابي يعرف </w:t>
      </w:r>
      <w:r w:rsidRPr="00F920B4">
        <w:rPr>
          <w:rFonts w:ascii="Arial" w:eastAsia="Times New Roman" w:hAnsi="Arial" w:cs="Arial"/>
          <w:color w:val="555555"/>
          <w:sz w:val="32"/>
          <w:szCs w:val="32"/>
          <w:rtl/>
        </w:rPr>
        <w:lastRenderedPageBreak/>
        <w:t>بالمحو الاستجابي، وهو لا يتصل بالتعزيز وإنما يتصل بالمثيرات الاستجرارية حيث هي التي تتحكم بالسلوك الاستجابي وليس النتائج.</w:t>
      </w:r>
      <w:r w:rsidRPr="00F920B4">
        <w:rPr>
          <w:rFonts w:ascii="Arial" w:eastAsia="Times New Roman" w:hAnsi="Arial" w:cs="Arial"/>
          <w:color w:val="555555"/>
          <w:sz w:val="32"/>
          <w:szCs w:val="32"/>
          <w:rtl/>
        </w:rPr>
        <w:br/>
      </w:r>
      <w:r w:rsidRPr="00F920B4">
        <w:rPr>
          <w:rFonts w:ascii="Arial" w:eastAsia="Times New Roman" w:hAnsi="Arial" w:cs="Arial"/>
          <w:color w:val="555555"/>
          <w:sz w:val="32"/>
          <w:szCs w:val="32"/>
          <w:rtl/>
        </w:rPr>
        <w:br/>
        <w:t>5_ مبدأ التمييز:  وهو يتطور نتيجة للتعزيز التفاضلي، الذي يتضمن تعزيز السلوك عندما يحدث بوجود مثير أو مثيرات معينة، وعدم تعزيزه، عندما يحدث بوجود مثير أو مثيرات مختلفة، وهو من أهم عوامل التعلم الانساني، وهو لا يقتصر على تشجيع السلوك بوجود مثير واحد وإنما بوجود مثيرات متعددة في وجود مثير بسيط فقط وإنما مثيرات معقدة لأن المثيرات المعقدة أيضا تتطور بفعل التمييز</w:t>
      </w:r>
    </w:p>
    <w:p w:rsidR="00F920B4" w:rsidRPr="00F920B4" w:rsidRDefault="00F920B4" w:rsidP="00F920B4">
      <w:pPr>
        <w:shd w:val="clear" w:color="auto" w:fill="FFFFFF"/>
        <w:spacing w:after="0" w:line="240" w:lineRule="auto"/>
        <w:rPr>
          <w:rFonts w:ascii="Arial" w:eastAsia="Times New Roman" w:hAnsi="Arial" w:cs="Arial"/>
          <w:color w:val="555555"/>
          <w:sz w:val="32"/>
          <w:szCs w:val="32"/>
          <w:rtl/>
        </w:rPr>
      </w:pPr>
      <w:r w:rsidRPr="00F920B4">
        <w:rPr>
          <w:rFonts w:ascii="Arial" w:eastAsia="Times New Roman" w:hAnsi="Arial" w:cs="Arial"/>
          <w:color w:val="555555"/>
          <w:sz w:val="32"/>
          <w:szCs w:val="32"/>
          <w:rtl/>
        </w:rPr>
        <w:br/>
        <w:t> 6- مبدأ التعميم:  وهو القدرة على تأدية السلوك الذي تم تعلمه بوجود مثير معين بوجود مثيبر أو مثيرات متشابهة لم يحدث فيها تعلم مباشر مسبقا، وهو نوعان: استجابة، ومثير.</w:t>
      </w:r>
    </w:p>
    <w:p w:rsidR="00F920B4" w:rsidRPr="00F920B4" w:rsidRDefault="00F920B4" w:rsidP="00F920B4">
      <w:pPr>
        <w:shd w:val="clear" w:color="auto" w:fill="FFFFFF"/>
        <w:spacing w:after="0" w:line="240" w:lineRule="auto"/>
        <w:rPr>
          <w:rFonts w:ascii="Arial" w:eastAsia="Times New Roman" w:hAnsi="Arial" w:cs="Arial"/>
          <w:color w:val="555555"/>
          <w:sz w:val="32"/>
          <w:szCs w:val="32"/>
          <w:rtl/>
        </w:rPr>
      </w:pPr>
    </w:p>
    <w:p w:rsidR="009562B4" w:rsidRPr="00F42CC9" w:rsidRDefault="00EE3C55" w:rsidP="0019785E">
      <w:pPr>
        <w:jc w:val="center"/>
        <w:rPr>
          <w:b/>
          <w:bCs/>
          <w:color w:val="FF0000"/>
          <w:sz w:val="40"/>
          <w:szCs w:val="40"/>
          <w:rtl/>
          <w:lang w:bidi="ar-IQ"/>
        </w:rPr>
      </w:pPr>
      <w:hyperlink r:id="rId6" w:tgtFrame="_blank" w:tooltip="إرسال بالبريد الإلكتروني" w:history="1">
        <w:r w:rsidR="00F920B4" w:rsidRPr="00F42CC9">
          <w:rPr>
            <w:rFonts w:ascii="Arial" w:eastAsia="Times New Roman" w:hAnsi="Arial" w:cs="Arial"/>
            <w:color w:val="FF0000"/>
            <w:sz w:val="32"/>
            <w:szCs w:val="32"/>
            <w:u w:val="single"/>
          </w:rPr>
          <w:br/>
        </w:r>
      </w:hyperlink>
      <w:r w:rsidR="00A7054F" w:rsidRPr="00F42CC9">
        <w:rPr>
          <w:rFonts w:hint="cs"/>
          <w:b/>
          <w:bCs/>
          <w:color w:val="FF0000"/>
          <w:sz w:val="40"/>
          <w:szCs w:val="40"/>
          <w:rtl/>
          <w:lang w:bidi="ar-IQ"/>
        </w:rPr>
        <w:t>المهارات التحفيزية</w:t>
      </w:r>
    </w:p>
    <w:p w:rsidR="00A7054F" w:rsidRPr="0019785E" w:rsidRDefault="00A7054F" w:rsidP="00F920B4">
      <w:pPr>
        <w:rPr>
          <w:sz w:val="32"/>
          <w:szCs w:val="32"/>
          <w:rtl/>
          <w:lang w:bidi="ar-IQ"/>
        </w:rPr>
      </w:pPr>
    </w:p>
    <w:p w:rsidR="00C329E8" w:rsidRPr="000922E8" w:rsidRDefault="00C329E8" w:rsidP="00F920B4">
      <w:pPr>
        <w:rPr>
          <w:b/>
          <w:bCs/>
          <w:sz w:val="32"/>
          <w:szCs w:val="32"/>
          <w:rtl/>
          <w:lang w:bidi="ar-IQ"/>
        </w:rPr>
      </w:pPr>
      <w:r w:rsidRPr="000922E8">
        <w:rPr>
          <w:rFonts w:hint="cs"/>
          <w:b/>
          <w:bCs/>
          <w:color w:val="FF0000"/>
          <w:sz w:val="32"/>
          <w:szCs w:val="32"/>
          <w:rtl/>
          <w:lang w:bidi="ar-IQ"/>
        </w:rPr>
        <w:t>مهارات اثارة الدافعية</w:t>
      </w:r>
    </w:p>
    <w:p w:rsidR="00C329E8" w:rsidRPr="0019785E" w:rsidRDefault="00C329E8" w:rsidP="00F920B4">
      <w:pPr>
        <w:rPr>
          <w:sz w:val="32"/>
          <w:szCs w:val="32"/>
          <w:rtl/>
          <w:lang w:bidi="ar-IQ"/>
        </w:rPr>
      </w:pPr>
      <w:r w:rsidRPr="0019785E">
        <w:rPr>
          <w:rFonts w:hint="cs"/>
          <w:sz w:val="32"/>
          <w:szCs w:val="32"/>
          <w:rtl/>
          <w:lang w:bidi="ar-IQ"/>
        </w:rPr>
        <w:t>ان كثيرا من المشكلات التعليمية ترجع الى انعدام وانخفاض دافعية التعلم لدى طلبتنا والدافعية كالطقس كل فرد يتحدث عنه ولكنه لايعمل احد على تغييره كل ذلك يذهب سدى اذا لم يكن لدى طلبتنا دافعية لتعلم هذه الموضوعات ولن يتحقق التعلم المنشود الذي نريد مالم نعنى عناية تامة بتحفيز الطلبة على التعلم فالطلبة يبررون فشلهم بالقول ان المعلم لم يحثهم على التعلم ونحن نلقي باللوم على الطالب قائلين بانه (كسول .خامل .لايرغب في التعلم )</w:t>
      </w:r>
    </w:p>
    <w:p w:rsidR="00C329E8" w:rsidRPr="0019785E" w:rsidRDefault="00C329E8" w:rsidP="00F920B4">
      <w:pPr>
        <w:rPr>
          <w:sz w:val="32"/>
          <w:szCs w:val="32"/>
          <w:rtl/>
          <w:lang w:bidi="ar-IQ"/>
        </w:rPr>
      </w:pPr>
      <w:r w:rsidRPr="0019785E">
        <w:rPr>
          <w:rFonts w:hint="cs"/>
          <w:sz w:val="32"/>
          <w:szCs w:val="32"/>
          <w:rtl/>
          <w:lang w:bidi="ar-IQ"/>
        </w:rPr>
        <w:t xml:space="preserve">لذلك كله فان مهارة استثارة الدافعية للتعلم لدى الطلاب من ابرز مهارات التدريس الفعال واهمها واخفاق المعلم في استثارة الدافعية لدى طلابه يترتب عادة علية مشكلات تعليمية منها اختلال النظام الصفي .انخفاض مستوى التحصيل .الهروب من المدرسة .التسرب .كراهية المدرسة </w:t>
      </w:r>
    </w:p>
    <w:p w:rsidR="00C329E8" w:rsidRPr="000922E8" w:rsidRDefault="00C329E8" w:rsidP="00F920B4">
      <w:pPr>
        <w:rPr>
          <w:b/>
          <w:bCs/>
          <w:color w:val="FF0000"/>
          <w:sz w:val="32"/>
          <w:szCs w:val="32"/>
          <w:rtl/>
          <w:lang w:bidi="ar-IQ"/>
        </w:rPr>
      </w:pPr>
      <w:r w:rsidRPr="000922E8">
        <w:rPr>
          <w:rFonts w:hint="cs"/>
          <w:b/>
          <w:bCs/>
          <w:color w:val="FF0000"/>
          <w:sz w:val="32"/>
          <w:szCs w:val="32"/>
          <w:rtl/>
          <w:lang w:bidi="ar-IQ"/>
        </w:rPr>
        <w:t xml:space="preserve">مفهوم الدافعية </w:t>
      </w:r>
    </w:p>
    <w:p w:rsidR="00C329E8" w:rsidRPr="0019785E" w:rsidRDefault="001D21B2" w:rsidP="00F920B4">
      <w:pPr>
        <w:rPr>
          <w:sz w:val="32"/>
          <w:szCs w:val="32"/>
          <w:rtl/>
          <w:lang w:bidi="ar-IQ"/>
        </w:rPr>
      </w:pPr>
      <w:r w:rsidRPr="0019785E">
        <w:rPr>
          <w:rFonts w:hint="cs"/>
          <w:sz w:val="32"/>
          <w:szCs w:val="32"/>
          <w:rtl/>
          <w:lang w:bidi="ar-IQ"/>
        </w:rPr>
        <w:t xml:space="preserve">الدافعية توجد العديد من التعريفات للدافعية </w:t>
      </w:r>
    </w:p>
    <w:p w:rsidR="001D21B2" w:rsidRPr="0019785E" w:rsidRDefault="001D21B2" w:rsidP="0019785E">
      <w:pPr>
        <w:pStyle w:val="ListParagraph"/>
        <w:numPr>
          <w:ilvl w:val="0"/>
          <w:numId w:val="6"/>
        </w:numPr>
        <w:rPr>
          <w:sz w:val="32"/>
          <w:szCs w:val="32"/>
          <w:rtl/>
          <w:lang w:bidi="ar-IQ"/>
        </w:rPr>
      </w:pPr>
      <w:r w:rsidRPr="0019785E">
        <w:rPr>
          <w:rFonts w:hint="cs"/>
          <w:sz w:val="32"/>
          <w:szCs w:val="32"/>
          <w:rtl/>
          <w:lang w:bidi="ar-IQ"/>
        </w:rPr>
        <w:t xml:space="preserve">حالة المتعلم الداخلية التي تحرك سلوكه وادائاته وتعمل على استمرار السلوك وتوجيهه نحو تحقيق هدف او غاية محددة </w:t>
      </w:r>
    </w:p>
    <w:p w:rsidR="001D21B2" w:rsidRPr="0019785E" w:rsidRDefault="001D21B2" w:rsidP="0019785E">
      <w:pPr>
        <w:pStyle w:val="ListParagraph"/>
        <w:numPr>
          <w:ilvl w:val="0"/>
          <w:numId w:val="6"/>
        </w:numPr>
        <w:rPr>
          <w:sz w:val="32"/>
          <w:szCs w:val="32"/>
          <w:rtl/>
          <w:lang w:bidi="ar-IQ"/>
        </w:rPr>
      </w:pPr>
      <w:r w:rsidRPr="0019785E">
        <w:rPr>
          <w:rFonts w:hint="cs"/>
          <w:sz w:val="32"/>
          <w:szCs w:val="32"/>
          <w:rtl/>
          <w:lang w:bidi="ar-IQ"/>
        </w:rPr>
        <w:lastRenderedPageBreak/>
        <w:t xml:space="preserve">حالة داخلية في الفرد تثير سلوكه وتعمل على استمرار هذا السلوك وتوجيهه نحو تحقيق هدف معين </w:t>
      </w:r>
    </w:p>
    <w:p w:rsidR="001D21B2" w:rsidRDefault="001D21B2" w:rsidP="00F920B4">
      <w:pPr>
        <w:rPr>
          <w:b/>
          <w:bCs/>
          <w:sz w:val="36"/>
          <w:szCs w:val="36"/>
          <w:rtl/>
          <w:lang w:bidi="ar-IQ"/>
        </w:rPr>
      </w:pPr>
      <w:r w:rsidRPr="000922E8">
        <w:rPr>
          <w:rFonts w:hint="cs"/>
          <w:b/>
          <w:bCs/>
          <w:color w:val="FF0000"/>
          <w:sz w:val="36"/>
          <w:szCs w:val="36"/>
          <w:rtl/>
          <w:lang w:bidi="ar-IQ"/>
        </w:rPr>
        <w:t xml:space="preserve">وظيفة الدافعية للتعلم </w:t>
      </w:r>
    </w:p>
    <w:p w:rsidR="001D21B2" w:rsidRDefault="001D21B2" w:rsidP="00F920B4">
      <w:pPr>
        <w:rPr>
          <w:b/>
          <w:bCs/>
          <w:sz w:val="32"/>
          <w:szCs w:val="32"/>
          <w:rtl/>
          <w:lang w:bidi="ar-IQ"/>
        </w:rPr>
      </w:pPr>
      <w:r w:rsidRPr="001D21B2">
        <w:rPr>
          <w:rFonts w:hint="cs"/>
          <w:sz w:val="36"/>
          <w:szCs w:val="36"/>
          <w:rtl/>
          <w:lang w:bidi="ar-IQ"/>
        </w:rPr>
        <w:t xml:space="preserve">لما كان </w:t>
      </w:r>
      <w:r>
        <w:rPr>
          <w:rFonts w:hint="cs"/>
          <w:sz w:val="32"/>
          <w:szCs w:val="32"/>
          <w:rtl/>
          <w:lang w:bidi="ar-IQ"/>
        </w:rPr>
        <w:t xml:space="preserve">من الثابت بانه لاتعلم بدون دافع معين لان نشاط وتعلمه الناتج عن هذا النشاط في موقف خارجي معين تحدده الظروف الدافعة الموجودة في هذا الموقف وتؤدي الدافعية في التعلم وظيفة من </w:t>
      </w:r>
      <w:r w:rsidRPr="001D21B2">
        <w:rPr>
          <w:rFonts w:hint="cs"/>
          <w:b/>
          <w:bCs/>
          <w:sz w:val="32"/>
          <w:szCs w:val="32"/>
          <w:rtl/>
          <w:lang w:bidi="ar-IQ"/>
        </w:rPr>
        <w:t xml:space="preserve">ثلاثة ابعاد هي </w:t>
      </w:r>
    </w:p>
    <w:p w:rsidR="001D21B2" w:rsidRDefault="001D21B2" w:rsidP="001D21B2">
      <w:pPr>
        <w:pStyle w:val="ListParagraph"/>
        <w:numPr>
          <w:ilvl w:val="0"/>
          <w:numId w:val="2"/>
        </w:numPr>
        <w:rPr>
          <w:sz w:val="32"/>
          <w:szCs w:val="32"/>
          <w:lang w:bidi="ar-IQ"/>
        </w:rPr>
      </w:pPr>
      <w:r w:rsidRPr="001D21B2">
        <w:rPr>
          <w:rFonts w:hint="cs"/>
          <w:sz w:val="32"/>
          <w:szCs w:val="32"/>
          <w:rtl/>
          <w:lang w:bidi="ar-IQ"/>
        </w:rPr>
        <w:t>انها تحرر الطاقة الانفعالية ف</w:t>
      </w:r>
      <w:r>
        <w:rPr>
          <w:rFonts w:hint="cs"/>
          <w:sz w:val="32"/>
          <w:szCs w:val="32"/>
          <w:rtl/>
          <w:lang w:bidi="ar-IQ"/>
        </w:rPr>
        <w:t xml:space="preserve">ي الفرد والتي تثير نشاطا معينا </w:t>
      </w:r>
    </w:p>
    <w:p w:rsidR="001D21B2" w:rsidRDefault="001D21B2" w:rsidP="001D21B2">
      <w:pPr>
        <w:pStyle w:val="ListParagraph"/>
        <w:numPr>
          <w:ilvl w:val="0"/>
          <w:numId w:val="2"/>
        </w:numPr>
        <w:rPr>
          <w:sz w:val="32"/>
          <w:szCs w:val="32"/>
          <w:lang w:bidi="ar-IQ"/>
        </w:rPr>
      </w:pPr>
      <w:r>
        <w:rPr>
          <w:rFonts w:hint="cs"/>
          <w:sz w:val="32"/>
          <w:szCs w:val="32"/>
          <w:rtl/>
          <w:lang w:bidi="ar-IQ"/>
        </w:rPr>
        <w:t xml:space="preserve">انها تجعل الفرد يستجيب لموقف معين ويهمل الموقف الاخرى </w:t>
      </w:r>
    </w:p>
    <w:p w:rsidR="001D21B2" w:rsidRDefault="001D21B2" w:rsidP="001D21B2">
      <w:pPr>
        <w:pStyle w:val="ListParagraph"/>
        <w:numPr>
          <w:ilvl w:val="0"/>
          <w:numId w:val="2"/>
        </w:numPr>
        <w:rPr>
          <w:sz w:val="32"/>
          <w:szCs w:val="32"/>
          <w:lang w:bidi="ar-IQ"/>
        </w:rPr>
      </w:pPr>
      <w:r>
        <w:rPr>
          <w:rFonts w:hint="cs"/>
          <w:sz w:val="32"/>
          <w:szCs w:val="32"/>
          <w:rtl/>
          <w:lang w:bidi="ar-IQ"/>
        </w:rPr>
        <w:t xml:space="preserve">انها تجعل الفرد يوجه النشاط </w:t>
      </w:r>
      <w:r w:rsidR="00A73256">
        <w:rPr>
          <w:rFonts w:hint="cs"/>
          <w:sz w:val="32"/>
          <w:szCs w:val="32"/>
          <w:rtl/>
          <w:lang w:bidi="ar-IQ"/>
        </w:rPr>
        <w:t xml:space="preserve">وجهة معينة حتى يشبع الحاجة الناشئة عنده ويزيل التوتر الكامن لدية اي حتى يصل الى هدفه </w:t>
      </w:r>
    </w:p>
    <w:p w:rsidR="00A73256" w:rsidRDefault="00A73256" w:rsidP="00A73256">
      <w:pPr>
        <w:pStyle w:val="ListParagraph"/>
        <w:rPr>
          <w:sz w:val="32"/>
          <w:szCs w:val="32"/>
          <w:rtl/>
          <w:lang w:bidi="ar-IQ"/>
        </w:rPr>
      </w:pPr>
    </w:p>
    <w:p w:rsidR="00A73256" w:rsidRPr="00F42CC9" w:rsidRDefault="00A73256" w:rsidP="00A73256">
      <w:pPr>
        <w:jc w:val="both"/>
        <w:rPr>
          <w:b/>
          <w:bCs/>
          <w:color w:val="FF0000"/>
          <w:sz w:val="36"/>
          <w:szCs w:val="36"/>
          <w:rtl/>
          <w:lang w:bidi="ar-IQ"/>
        </w:rPr>
      </w:pPr>
      <w:r w:rsidRPr="00F42CC9">
        <w:rPr>
          <w:rFonts w:hint="cs"/>
          <w:b/>
          <w:bCs/>
          <w:color w:val="FF0000"/>
          <w:sz w:val="36"/>
          <w:szCs w:val="36"/>
          <w:rtl/>
          <w:lang w:bidi="ar-IQ"/>
        </w:rPr>
        <w:t>هناك عوامل تحفز الفرد للتعلم وتجعله يواصله وم</w:t>
      </w:r>
      <w:r w:rsidR="000922E8">
        <w:rPr>
          <w:rFonts w:hint="cs"/>
          <w:b/>
          <w:bCs/>
          <w:color w:val="FF0000"/>
          <w:sz w:val="36"/>
          <w:szCs w:val="36"/>
          <w:rtl/>
          <w:lang w:bidi="ar-IQ"/>
        </w:rPr>
        <w:t xml:space="preserve">ن اهمها الانواع الثلاثة </w:t>
      </w:r>
    </w:p>
    <w:p w:rsidR="00A73256" w:rsidRDefault="00A73256" w:rsidP="00A73256">
      <w:pPr>
        <w:pStyle w:val="ListParagraph"/>
        <w:numPr>
          <w:ilvl w:val="0"/>
          <w:numId w:val="3"/>
        </w:numPr>
        <w:jc w:val="both"/>
        <w:rPr>
          <w:sz w:val="32"/>
          <w:szCs w:val="32"/>
          <w:lang w:bidi="ar-IQ"/>
        </w:rPr>
      </w:pPr>
      <w:r>
        <w:rPr>
          <w:rFonts w:hint="cs"/>
          <w:sz w:val="32"/>
          <w:szCs w:val="32"/>
          <w:rtl/>
          <w:lang w:bidi="ar-IQ"/>
        </w:rPr>
        <w:t xml:space="preserve">الدوافع الداخلية سلوك داخل الفرد نفسه يوجهه نحو تعلم موضوع ما اي برغبة ذاتية لشعوره ان الموضوع مبهج او سار له او لانجذابه اليه او لاعتقاده بان تعلم ذلك الموضوع يمكنه من تنمية قدراته التي تجعله متمكنا منه </w:t>
      </w:r>
    </w:p>
    <w:p w:rsidR="00623763" w:rsidRDefault="00623763" w:rsidP="00623763">
      <w:pPr>
        <w:pStyle w:val="ListParagraph"/>
        <w:jc w:val="both"/>
        <w:rPr>
          <w:sz w:val="32"/>
          <w:szCs w:val="32"/>
          <w:lang w:bidi="ar-IQ"/>
        </w:rPr>
      </w:pPr>
    </w:p>
    <w:p w:rsidR="00A73256" w:rsidRDefault="00A73256" w:rsidP="00A73256">
      <w:pPr>
        <w:pStyle w:val="ListParagraph"/>
        <w:jc w:val="both"/>
        <w:rPr>
          <w:sz w:val="32"/>
          <w:szCs w:val="32"/>
          <w:rtl/>
          <w:lang w:bidi="ar-IQ"/>
        </w:rPr>
      </w:pPr>
      <w:r>
        <w:rPr>
          <w:rFonts w:hint="cs"/>
          <w:sz w:val="32"/>
          <w:szCs w:val="32"/>
          <w:rtl/>
          <w:lang w:bidi="ar-IQ"/>
        </w:rPr>
        <w:t xml:space="preserve">من الموضوعات التي تزيد من دوافع الداخلية </w:t>
      </w:r>
    </w:p>
    <w:p w:rsidR="00A73256" w:rsidRDefault="00A73256" w:rsidP="00A73256">
      <w:pPr>
        <w:pStyle w:val="ListParagraph"/>
        <w:numPr>
          <w:ilvl w:val="0"/>
          <w:numId w:val="4"/>
        </w:numPr>
        <w:jc w:val="both"/>
        <w:rPr>
          <w:sz w:val="32"/>
          <w:szCs w:val="32"/>
          <w:lang w:bidi="ar-IQ"/>
        </w:rPr>
      </w:pPr>
      <w:r>
        <w:rPr>
          <w:rFonts w:hint="cs"/>
          <w:sz w:val="32"/>
          <w:szCs w:val="32"/>
          <w:rtl/>
          <w:lang w:bidi="ar-IQ"/>
        </w:rPr>
        <w:t xml:space="preserve">ارتباط الموضوع بحاجات المتعلم وميوله واتجاهاته وقيمه </w:t>
      </w:r>
    </w:p>
    <w:p w:rsidR="00A73256" w:rsidRDefault="00A73256" w:rsidP="00A73256">
      <w:pPr>
        <w:pStyle w:val="ListParagraph"/>
        <w:numPr>
          <w:ilvl w:val="0"/>
          <w:numId w:val="4"/>
        </w:numPr>
        <w:jc w:val="both"/>
        <w:rPr>
          <w:sz w:val="32"/>
          <w:szCs w:val="32"/>
          <w:lang w:bidi="ar-IQ"/>
        </w:rPr>
      </w:pPr>
      <w:r>
        <w:rPr>
          <w:rFonts w:hint="cs"/>
          <w:sz w:val="32"/>
          <w:szCs w:val="32"/>
          <w:rtl/>
          <w:lang w:bidi="ar-IQ"/>
        </w:rPr>
        <w:t xml:space="preserve">ان يكون الموضوع ذا صلة بحياة المتعلم وبقدراتة على حل مشكلاته </w:t>
      </w:r>
    </w:p>
    <w:p w:rsidR="00A73256" w:rsidRDefault="00A73256" w:rsidP="00A73256">
      <w:pPr>
        <w:pStyle w:val="ListParagraph"/>
        <w:numPr>
          <w:ilvl w:val="0"/>
          <w:numId w:val="4"/>
        </w:numPr>
        <w:jc w:val="both"/>
        <w:rPr>
          <w:sz w:val="32"/>
          <w:szCs w:val="32"/>
          <w:lang w:bidi="ar-IQ"/>
        </w:rPr>
      </w:pPr>
      <w:r>
        <w:rPr>
          <w:rFonts w:hint="cs"/>
          <w:sz w:val="32"/>
          <w:szCs w:val="32"/>
          <w:rtl/>
          <w:lang w:bidi="ar-IQ"/>
        </w:rPr>
        <w:t>وضوح الموضوع وما يرتبط ب</w:t>
      </w:r>
      <w:r w:rsidR="00623763">
        <w:rPr>
          <w:rFonts w:hint="cs"/>
          <w:sz w:val="32"/>
          <w:szCs w:val="32"/>
          <w:rtl/>
          <w:lang w:bidi="ar-IQ"/>
        </w:rPr>
        <w:t xml:space="preserve">ه من انشطة لدى المتعلم </w:t>
      </w:r>
    </w:p>
    <w:p w:rsidR="00623763" w:rsidRDefault="00623763" w:rsidP="00623763">
      <w:pPr>
        <w:pStyle w:val="ListParagraph"/>
        <w:ind w:left="1440"/>
        <w:jc w:val="both"/>
        <w:rPr>
          <w:sz w:val="32"/>
          <w:szCs w:val="32"/>
          <w:rtl/>
          <w:lang w:bidi="ar-IQ"/>
        </w:rPr>
      </w:pPr>
    </w:p>
    <w:p w:rsidR="00A73256" w:rsidRDefault="00A73256" w:rsidP="00A73256">
      <w:pPr>
        <w:pStyle w:val="ListParagraph"/>
        <w:jc w:val="both"/>
        <w:rPr>
          <w:sz w:val="32"/>
          <w:szCs w:val="32"/>
          <w:rtl/>
          <w:lang w:bidi="ar-IQ"/>
        </w:rPr>
      </w:pPr>
    </w:p>
    <w:p w:rsidR="00A73256" w:rsidRDefault="00A73256" w:rsidP="00A73256">
      <w:pPr>
        <w:pStyle w:val="ListParagraph"/>
        <w:jc w:val="both"/>
        <w:rPr>
          <w:sz w:val="32"/>
          <w:szCs w:val="32"/>
          <w:lang w:bidi="ar-IQ"/>
        </w:rPr>
      </w:pPr>
    </w:p>
    <w:p w:rsidR="00A73256" w:rsidRDefault="00A73256" w:rsidP="00A73256">
      <w:pPr>
        <w:pStyle w:val="ListParagraph"/>
        <w:numPr>
          <w:ilvl w:val="0"/>
          <w:numId w:val="3"/>
        </w:numPr>
        <w:jc w:val="both"/>
        <w:rPr>
          <w:sz w:val="32"/>
          <w:szCs w:val="32"/>
          <w:lang w:bidi="ar-IQ"/>
        </w:rPr>
      </w:pPr>
      <w:r>
        <w:rPr>
          <w:rFonts w:hint="cs"/>
          <w:sz w:val="32"/>
          <w:szCs w:val="32"/>
          <w:rtl/>
          <w:lang w:bidi="ar-IQ"/>
        </w:rPr>
        <w:t xml:space="preserve">الدوافع الخارجية هي المثيرات والبواعث الخارجية التي تدفع المتعلم نحو تعلم موضوع ما ومن ابرز هذه المثيرات والبواعث </w:t>
      </w:r>
      <w:r w:rsidR="00623763">
        <w:rPr>
          <w:rFonts w:hint="cs"/>
          <w:sz w:val="32"/>
          <w:szCs w:val="32"/>
          <w:rtl/>
          <w:lang w:bidi="ar-IQ"/>
        </w:rPr>
        <w:t xml:space="preserve">ان الدوافع الخارجية مركبة تعبر عن نفسها في مختلف المواقف الانسانية وهي خارجية لكونها </w:t>
      </w:r>
      <w:r w:rsidR="00623763">
        <w:rPr>
          <w:rFonts w:hint="cs"/>
          <w:sz w:val="32"/>
          <w:szCs w:val="32"/>
          <w:rtl/>
          <w:lang w:bidi="ar-IQ"/>
        </w:rPr>
        <w:lastRenderedPageBreak/>
        <w:t xml:space="preserve">تخضع لبواعث وحوافز تنشا خارج الفرد كما انها اجتماعية لكونها متعلمة ومكتسبة من جماعات اجتماعية وهي ضرورية لتكامل شخصية الانسان </w:t>
      </w:r>
    </w:p>
    <w:p w:rsidR="00623763" w:rsidRDefault="00623763" w:rsidP="00623763">
      <w:pPr>
        <w:pStyle w:val="ListParagraph"/>
        <w:jc w:val="both"/>
        <w:rPr>
          <w:sz w:val="32"/>
          <w:szCs w:val="32"/>
          <w:lang w:bidi="ar-IQ"/>
        </w:rPr>
      </w:pPr>
    </w:p>
    <w:p w:rsidR="00623763" w:rsidRDefault="00623763" w:rsidP="00623763">
      <w:pPr>
        <w:pStyle w:val="ListParagraph"/>
        <w:jc w:val="both"/>
        <w:rPr>
          <w:sz w:val="32"/>
          <w:szCs w:val="32"/>
          <w:rtl/>
          <w:lang w:bidi="ar-IQ"/>
        </w:rPr>
      </w:pPr>
      <w:r w:rsidRPr="00623763">
        <w:rPr>
          <w:rFonts w:hint="cs"/>
          <w:b/>
          <w:bCs/>
          <w:sz w:val="36"/>
          <w:szCs w:val="36"/>
          <w:rtl/>
          <w:lang w:bidi="ar-IQ"/>
        </w:rPr>
        <w:t xml:space="preserve">ومن اهم الدوافع الخارجيه </w:t>
      </w:r>
    </w:p>
    <w:p w:rsidR="00623763" w:rsidRDefault="00623763" w:rsidP="00623763">
      <w:pPr>
        <w:pStyle w:val="ListParagraph"/>
        <w:jc w:val="both"/>
        <w:rPr>
          <w:sz w:val="32"/>
          <w:szCs w:val="32"/>
          <w:rtl/>
          <w:lang w:bidi="ar-IQ"/>
        </w:rPr>
      </w:pPr>
    </w:p>
    <w:p w:rsidR="00623763" w:rsidRDefault="0019785E" w:rsidP="00623763">
      <w:pPr>
        <w:pStyle w:val="ListParagraph"/>
        <w:numPr>
          <w:ilvl w:val="0"/>
          <w:numId w:val="5"/>
        </w:numPr>
        <w:jc w:val="both"/>
        <w:rPr>
          <w:sz w:val="32"/>
          <w:szCs w:val="32"/>
          <w:lang w:bidi="ar-IQ"/>
        </w:rPr>
      </w:pPr>
      <w:r>
        <w:rPr>
          <w:rFonts w:hint="cs"/>
          <w:sz w:val="32"/>
          <w:szCs w:val="32"/>
          <w:rtl/>
          <w:lang w:bidi="ar-IQ"/>
        </w:rPr>
        <w:t>المكأفات المادية ا</w:t>
      </w:r>
      <w:r w:rsidR="00623763">
        <w:rPr>
          <w:rFonts w:hint="cs"/>
          <w:sz w:val="32"/>
          <w:szCs w:val="32"/>
          <w:rtl/>
          <w:lang w:bidi="ar-IQ"/>
        </w:rPr>
        <w:t xml:space="preserve">و معنوية او الدرجات والتقدير والثناء او عرض العمل المتميز للطلاب في لوحة الاعلانات او منح المزايا الخاصة تؤدي الى تحفيز  المتعلم نحو موضوع التعلم للحصول على هذه المنح </w:t>
      </w:r>
    </w:p>
    <w:p w:rsidR="00623763" w:rsidRDefault="00623763" w:rsidP="00623763">
      <w:pPr>
        <w:pStyle w:val="ListParagraph"/>
        <w:numPr>
          <w:ilvl w:val="0"/>
          <w:numId w:val="5"/>
        </w:numPr>
        <w:jc w:val="both"/>
        <w:rPr>
          <w:sz w:val="32"/>
          <w:szCs w:val="32"/>
          <w:lang w:bidi="ar-IQ"/>
        </w:rPr>
      </w:pPr>
      <w:r>
        <w:rPr>
          <w:rFonts w:hint="cs"/>
          <w:sz w:val="32"/>
          <w:szCs w:val="32"/>
          <w:rtl/>
          <w:lang w:bidi="ar-IQ"/>
        </w:rPr>
        <w:t xml:space="preserve">التقدم  الدراسي فالمتعلم قد يكون مدفوعا للتعلم بسبب ان يحصل على شهادة تمكنه من مواصلة التعليم او الحصول على مهنة او عمل </w:t>
      </w:r>
    </w:p>
    <w:p w:rsidR="00623763" w:rsidRDefault="00623763" w:rsidP="00623763">
      <w:pPr>
        <w:pStyle w:val="ListParagraph"/>
        <w:ind w:left="1440"/>
        <w:jc w:val="both"/>
        <w:rPr>
          <w:sz w:val="32"/>
          <w:szCs w:val="32"/>
          <w:rtl/>
          <w:lang w:bidi="ar-IQ"/>
        </w:rPr>
      </w:pPr>
    </w:p>
    <w:p w:rsidR="00623763" w:rsidRDefault="00623763" w:rsidP="00623763">
      <w:pPr>
        <w:pStyle w:val="ListParagraph"/>
        <w:ind w:left="1440"/>
        <w:jc w:val="both"/>
        <w:rPr>
          <w:sz w:val="32"/>
          <w:szCs w:val="32"/>
          <w:rtl/>
          <w:lang w:bidi="ar-IQ"/>
        </w:rPr>
      </w:pPr>
    </w:p>
    <w:p w:rsidR="00623763" w:rsidRPr="0019785E" w:rsidRDefault="00623763" w:rsidP="00623763">
      <w:pPr>
        <w:pStyle w:val="ListParagraph"/>
        <w:numPr>
          <w:ilvl w:val="0"/>
          <w:numId w:val="3"/>
        </w:numPr>
        <w:rPr>
          <w:sz w:val="32"/>
          <w:szCs w:val="32"/>
          <w:lang w:bidi="ar-IQ"/>
        </w:rPr>
      </w:pPr>
      <w:r w:rsidRPr="0019785E">
        <w:rPr>
          <w:rFonts w:hint="cs"/>
          <w:sz w:val="32"/>
          <w:szCs w:val="32"/>
          <w:rtl/>
          <w:lang w:bidi="ar-IQ"/>
        </w:rPr>
        <w:t xml:space="preserve">دوافع الحاجة الى الانجاز </w:t>
      </w:r>
    </w:p>
    <w:p w:rsidR="00623763" w:rsidRPr="00F42CC9" w:rsidRDefault="00623763" w:rsidP="00623763">
      <w:pPr>
        <w:pStyle w:val="ListParagraph"/>
        <w:rPr>
          <w:sz w:val="32"/>
          <w:szCs w:val="32"/>
          <w:lang w:bidi="ar-IQ"/>
        </w:rPr>
      </w:pPr>
      <w:r w:rsidRPr="00F42CC9">
        <w:rPr>
          <w:rFonts w:hint="cs"/>
          <w:sz w:val="32"/>
          <w:szCs w:val="32"/>
          <w:rtl/>
          <w:lang w:bidi="ar-IQ"/>
        </w:rPr>
        <w:t>اي الوصول الى تحقيق العمل والنجاح فيه لذا</w:t>
      </w:r>
      <w:r w:rsidR="00F041A1" w:rsidRPr="00F42CC9">
        <w:rPr>
          <w:rFonts w:hint="cs"/>
          <w:sz w:val="32"/>
          <w:szCs w:val="32"/>
          <w:rtl/>
          <w:lang w:bidi="ar-IQ"/>
        </w:rPr>
        <w:t xml:space="preserve"> فهناك علاقة بين دافعية للانجاز ومايسمى بتوقع النجاح فمعظم الطلاب لن يحالو ا بذل جهد شاق للنجاح في تعلم موضوع او مهمة اذا شعرو مسبقا انهم سيكونون بعدين عن النجاح فيها اي لا يحققوا نجاحا فيها </w:t>
      </w:r>
    </w:p>
    <w:p w:rsidR="00623763" w:rsidRPr="00B2016F" w:rsidRDefault="000922E8" w:rsidP="00B2016F">
      <w:pPr>
        <w:rPr>
          <w:b/>
          <w:bCs/>
          <w:color w:val="FF0000"/>
          <w:sz w:val="36"/>
          <w:szCs w:val="36"/>
          <w:rtl/>
          <w:lang w:bidi="ar-IQ"/>
        </w:rPr>
      </w:pPr>
      <w:r w:rsidRPr="00B2016F">
        <w:rPr>
          <w:rFonts w:hint="cs"/>
          <w:b/>
          <w:bCs/>
          <w:color w:val="FF0000"/>
          <w:sz w:val="36"/>
          <w:szCs w:val="36"/>
          <w:rtl/>
          <w:lang w:bidi="ar-IQ"/>
        </w:rPr>
        <w:t>ابرز السلوكيات التدريسية للمعلم المحفز في اثارة الدافعية</w:t>
      </w:r>
    </w:p>
    <w:p w:rsidR="000922E8" w:rsidRDefault="00381EAD" w:rsidP="00381EAD">
      <w:pPr>
        <w:pStyle w:val="ListParagraph"/>
        <w:numPr>
          <w:ilvl w:val="0"/>
          <w:numId w:val="7"/>
        </w:numPr>
        <w:jc w:val="both"/>
        <w:rPr>
          <w:sz w:val="32"/>
          <w:szCs w:val="32"/>
          <w:lang w:bidi="ar-IQ"/>
        </w:rPr>
      </w:pPr>
      <w:r>
        <w:rPr>
          <w:rFonts w:hint="cs"/>
          <w:sz w:val="32"/>
          <w:szCs w:val="32"/>
          <w:rtl/>
          <w:lang w:bidi="ar-IQ"/>
        </w:rPr>
        <w:t xml:space="preserve">حث المتعلمين من حين لاخر لطلب العلم وضرورة الاستزادة من العلم امتثالا لامر الله تعالى انما يخشى الله عباده العلماء </w:t>
      </w:r>
    </w:p>
    <w:p w:rsidR="00381EAD" w:rsidRDefault="00381EAD" w:rsidP="00381EAD">
      <w:pPr>
        <w:pStyle w:val="ListParagraph"/>
        <w:numPr>
          <w:ilvl w:val="0"/>
          <w:numId w:val="7"/>
        </w:numPr>
        <w:jc w:val="both"/>
        <w:rPr>
          <w:sz w:val="32"/>
          <w:szCs w:val="32"/>
          <w:lang w:bidi="ar-IQ"/>
        </w:rPr>
      </w:pPr>
      <w:r>
        <w:rPr>
          <w:rFonts w:hint="cs"/>
          <w:sz w:val="32"/>
          <w:szCs w:val="32"/>
          <w:rtl/>
          <w:lang w:bidi="ar-IQ"/>
        </w:rPr>
        <w:t xml:space="preserve">يحرص المعلم على تهيئه المناخ الصفي الفيزيقي والاجتماعي ليكون ايجابيا ومدعما لعملية التدريس مما يتطلب </w:t>
      </w:r>
    </w:p>
    <w:p w:rsidR="00381EAD" w:rsidRDefault="00381EAD" w:rsidP="00381EAD">
      <w:pPr>
        <w:pStyle w:val="ListParagraph"/>
        <w:numPr>
          <w:ilvl w:val="0"/>
          <w:numId w:val="8"/>
        </w:numPr>
        <w:jc w:val="both"/>
        <w:rPr>
          <w:sz w:val="32"/>
          <w:szCs w:val="32"/>
          <w:lang w:bidi="ar-IQ"/>
        </w:rPr>
      </w:pPr>
      <w:r>
        <w:rPr>
          <w:rFonts w:hint="cs"/>
          <w:sz w:val="32"/>
          <w:szCs w:val="32"/>
          <w:rtl/>
          <w:lang w:bidi="ar-IQ"/>
        </w:rPr>
        <w:t xml:space="preserve">التهيئة المادية </w:t>
      </w:r>
      <w:r>
        <w:rPr>
          <w:sz w:val="32"/>
          <w:szCs w:val="32"/>
          <w:rtl/>
          <w:lang w:bidi="ar-IQ"/>
        </w:rPr>
        <w:t>–</w:t>
      </w:r>
      <w:r>
        <w:rPr>
          <w:rFonts w:hint="cs"/>
          <w:sz w:val="32"/>
          <w:szCs w:val="32"/>
          <w:rtl/>
          <w:lang w:bidi="ar-IQ"/>
        </w:rPr>
        <w:t xml:space="preserve">الضوء- التهوية -الصوت </w:t>
      </w:r>
    </w:p>
    <w:p w:rsidR="00381EAD" w:rsidRPr="00381EAD" w:rsidRDefault="00381EAD" w:rsidP="00381EAD">
      <w:pPr>
        <w:pStyle w:val="ListParagraph"/>
        <w:numPr>
          <w:ilvl w:val="0"/>
          <w:numId w:val="8"/>
        </w:numPr>
        <w:jc w:val="both"/>
        <w:rPr>
          <w:sz w:val="32"/>
          <w:szCs w:val="32"/>
          <w:lang w:bidi="ar-IQ"/>
        </w:rPr>
      </w:pPr>
      <w:r w:rsidRPr="00381EAD">
        <w:rPr>
          <w:rFonts w:hint="cs"/>
          <w:sz w:val="32"/>
          <w:szCs w:val="32"/>
          <w:rtl/>
          <w:lang w:bidi="ar-IQ"/>
        </w:rPr>
        <w:t xml:space="preserve">التهيئة الاجتماعية -معاملة انسانية- تفاهم -تسامح </w:t>
      </w:r>
      <w:r w:rsidRPr="00381EAD">
        <w:rPr>
          <w:sz w:val="32"/>
          <w:szCs w:val="32"/>
          <w:rtl/>
          <w:lang w:bidi="ar-IQ"/>
        </w:rPr>
        <w:t>–</w:t>
      </w:r>
      <w:r w:rsidRPr="00381EAD">
        <w:rPr>
          <w:rFonts w:hint="cs"/>
          <w:sz w:val="32"/>
          <w:szCs w:val="32"/>
          <w:rtl/>
          <w:lang w:bidi="ar-IQ"/>
        </w:rPr>
        <w:t xml:space="preserve">عدل- تعاون </w:t>
      </w:r>
      <w:r w:rsidRPr="00381EAD">
        <w:rPr>
          <w:sz w:val="32"/>
          <w:szCs w:val="32"/>
          <w:rtl/>
          <w:lang w:bidi="ar-IQ"/>
        </w:rPr>
        <w:t>–</w:t>
      </w:r>
    </w:p>
    <w:p w:rsidR="00381EAD" w:rsidRPr="00381EAD" w:rsidRDefault="00381EAD" w:rsidP="00381EAD">
      <w:pPr>
        <w:ind w:left="1080"/>
        <w:jc w:val="both"/>
        <w:rPr>
          <w:sz w:val="32"/>
          <w:szCs w:val="32"/>
          <w:lang w:bidi="ar-IQ"/>
        </w:rPr>
      </w:pPr>
      <w:r>
        <w:rPr>
          <w:rFonts w:hint="cs"/>
          <w:sz w:val="32"/>
          <w:szCs w:val="32"/>
          <w:rtl/>
          <w:lang w:bidi="ar-IQ"/>
        </w:rPr>
        <w:t xml:space="preserve">   </w:t>
      </w:r>
      <w:r w:rsidRPr="00381EAD">
        <w:rPr>
          <w:rFonts w:hint="cs"/>
          <w:sz w:val="32"/>
          <w:szCs w:val="32"/>
          <w:rtl/>
          <w:lang w:bidi="ar-IQ"/>
        </w:rPr>
        <w:t xml:space="preserve">عدم تصنع </w:t>
      </w:r>
    </w:p>
    <w:p w:rsidR="00A73256" w:rsidRDefault="00381EAD" w:rsidP="00381EAD">
      <w:pPr>
        <w:pStyle w:val="ListParagraph"/>
        <w:numPr>
          <w:ilvl w:val="0"/>
          <w:numId w:val="11"/>
        </w:numPr>
        <w:jc w:val="both"/>
        <w:rPr>
          <w:sz w:val="32"/>
          <w:szCs w:val="32"/>
          <w:lang w:bidi="ar-IQ"/>
        </w:rPr>
      </w:pPr>
      <w:r>
        <w:rPr>
          <w:rFonts w:hint="cs"/>
          <w:sz w:val="32"/>
          <w:szCs w:val="32"/>
          <w:rtl/>
          <w:lang w:bidi="ar-IQ"/>
        </w:rPr>
        <w:t xml:space="preserve">تحبيب الطلاب للمادة التعليمية ةتهيئة الراحة لهم بما يحببهم في المادة </w:t>
      </w:r>
    </w:p>
    <w:p w:rsidR="00381EAD" w:rsidRDefault="00381EAD" w:rsidP="00381EAD">
      <w:pPr>
        <w:pStyle w:val="ListParagraph"/>
        <w:numPr>
          <w:ilvl w:val="0"/>
          <w:numId w:val="11"/>
        </w:numPr>
        <w:jc w:val="both"/>
        <w:rPr>
          <w:sz w:val="32"/>
          <w:szCs w:val="32"/>
          <w:lang w:bidi="ar-IQ"/>
        </w:rPr>
      </w:pPr>
      <w:r>
        <w:rPr>
          <w:rFonts w:hint="cs"/>
          <w:sz w:val="32"/>
          <w:szCs w:val="32"/>
          <w:rtl/>
          <w:lang w:bidi="ar-IQ"/>
        </w:rPr>
        <w:t xml:space="preserve">خاق التشويق وترغيب المتعلمين في الاكتشاف نحو موضوع التعلم كلما كان ذلك ممكنا </w:t>
      </w:r>
    </w:p>
    <w:p w:rsidR="00381EAD" w:rsidRDefault="00381EAD" w:rsidP="00381EAD">
      <w:pPr>
        <w:pStyle w:val="ListParagraph"/>
        <w:jc w:val="both"/>
        <w:rPr>
          <w:sz w:val="32"/>
          <w:szCs w:val="32"/>
          <w:rtl/>
          <w:lang w:bidi="ar-IQ"/>
        </w:rPr>
      </w:pPr>
    </w:p>
    <w:p w:rsidR="00D77F82" w:rsidRPr="00D77F82" w:rsidRDefault="00D77F82" w:rsidP="00D77F82">
      <w:pPr>
        <w:jc w:val="both"/>
        <w:rPr>
          <w:rFonts w:ascii="Arial" w:hAnsi="Arial" w:cs="Arial"/>
          <w:b/>
          <w:bCs/>
          <w:color w:val="FF0000"/>
          <w:sz w:val="40"/>
          <w:szCs w:val="40"/>
          <w:shd w:val="clear" w:color="auto" w:fill="FFFFFF"/>
          <w:rtl/>
        </w:rPr>
      </w:pPr>
      <w:r w:rsidRPr="00D77F82">
        <w:rPr>
          <w:rFonts w:ascii="Arial" w:hAnsi="Arial" w:cs="Arial"/>
          <w:b/>
          <w:bCs/>
          <w:color w:val="FF0000"/>
          <w:sz w:val="40"/>
          <w:szCs w:val="40"/>
          <w:shd w:val="clear" w:color="auto" w:fill="FFFFFF"/>
          <w:rtl/>
        </w:rPr>
        <w:lastRenderedPageBreak/>
        <w:t xml:space="preserve">طُرق تحفيز الطُلّاب </w:t>
      </w:r>
    </w:p>
    <w:p w:rsidR="00D77F82" w:rsidRPr="00D77F82" w:rsidRDefault="00D77F82" w:rsidP="00D77F82">
      <w:pPr>
        <w:jc w:val="both"/>
        <w:rPr>
          <w:rFonts w:ascii="Arial" w:hAnsi="Arial" w:cs="Arial"/>
          <w:color w:val="333333"/>
          <w:sz w:val="32"/>
          <w:szCs w:val="32"/>
          <w:shd w:val="clear" w:color="auto" w:fill="FFFFFF"/>
          <w:rtl/>
        </w:rPr>
      </w:pPr>
      <w:r w:rsidRPr="00D77F82">
        <w:rPr>
          <w:rFonts w:ascii="Arial" w:hAnsi="Arial" w:cs="Arial"/>
          <w:color w:val="333333"/>
          <w:sz w:val="32"/>
          <w:szCs w:val="32"/>
          <w:shd w:val="clear" w:color="auto" w:fill="FFFFFF"/>
          <w:rtl/>
        </w:rPr>
        <w:t>يحتاج الطُلاب أساليب تحفيز جديدة غير تقليدية من أجل الوصول إلى نظام تعليمي متطوّر، والمعلّم له الدور الأساسي في تحقيق ذلك فإذا ما أراد أن يكون معلّماً ناجحاً عليه أن يُطوّر نفسه وأساليبه ولجعل طلّابه أكثر إقبالاً على حُب التعلّم عليه أن يُحفزهم ومن طُرق ذلك ما يلي:</w:t>
      </w:r>
    </w:p>
    <w:p w:rsidR="00D77F82" w:rsidRDefault="00D77F82" w:rsidP="00D77F82">
      <w:pPr>
        <w:jc w:val="both"/>
        <w:rPr>
          <w:rFonts w:ascii="Arial" w:hAnsi="Arial" w:cs="Arial"/>
          <w:color w:val="333333"/>
          <w:sz w:val="32"/>
          <w:szCs w:val="32"/>
          <w:shd w:val="clear" w:color="auto" w:fill="FFFFFF"/>
          <w:rtl/>
        </w:rPr>
      </w:pPr>
      <w:r w:rsidRPr="00D77F82">
        <w:rPr>
          <w:rFonts w:ascii="Arial" w:hAnsi="Arial" w:cs="Arial"/>
          <w:b/>
          <w:bCs/>
          <w:color w:val="333333"/>
          <w:sz w:val="32"/>
          <w:szCs w:val="32"/>
          <w:shd w:val="clear" w:color="auto" w:fill="FFFFFF"/>
          <w:rtl/>
        </w:rPr>
        <w:t>تحسيس الطالب بالمسؤؤلية</w:t>
      </w:r>
      <w:r w:rsidRPr="00D77F82">
        <w:rPr>
          <w:rFonts w:ascii="Arial" w:hAnsi="Arial" w:cs="Arial"/>
          <w:color w:val="333333"/>
          <w:sz w:val="32"/>
          <w:szCs w:val="32"/>
          <w:shd w:val="clear" w:color="auto" w:fill="FFFFFF"/>
          <w:rtl/>
        </w:rPr>
        <w:t>: فاترك لهم بعض الحرية في اختيار الواجبات، كما يجب أن يشعر الطالب بأهميته فالفصل مجتمع ضغير.</w:t>
      </w:r>
    </w:p>
    <w:p w:rsidR="00D77F82" w:rsidRDefault="00D77F82" w:rsidP="00D77F82">
      <w:pPr>
        <w:jc w:val="both"/>
        <w:rPr>
          <w:rFonts w:ascii="Arial" w:hAnsi="Arial" w:cs="Arial"/>
          <w:color w:val="333333"/>
          <w:sz w:val="32"/>
          <w:szCs w:val="32"/>
          <w:shd w:val="clear" w:color="auto" w:fill="FFFFFF"/>
          <w:rtl/>
        </w:rPr>
      </w:pPr>
      <w:r w:rsidRPr="00D77F82">
        <w:rPr>
          <w:rFonts w:ascii="Arial" w:hAnsi="Arial" w:cs="Arial"/>
          <w:color w:val="333333"/>
          <w:sz w:val="32"/>
          <w:szCs w:val="32"/>
          <w:shd w:val="clear" w:color="auto" w:fill="FFFFFF"/>
          <w:rtl/>
        </w:rPr>
        <w:t xml:space="preserve"> </w:t>
      </w:r>
      <w:r w:rsidRPr="00D77F82">
        <w:rPr>
          <w:rFonts w:ascii="Arial" w:hAnsi="Arial" w:cs="Arial"/>
          <w:b/>
          <w:bCs/>
          <w:color w:val="333333"/>
          <w:sz w:val="32"/>
          <w:szCs w:val="32"/>
          <w:shd w:val="clear" w:color="auto" w:fill="FFFFFF"/>
          <w:rtl/>
        </w:rPr>
        <w:t>تحديد الأهداف</w:t>
      </w:r>
      <w:r w:rsidRPr="00D77F82">
        <w:rPr>
          <w:rFonts w:ascii="Arial" w:hAnsi="Arial" w:cs="Arial"/>
          <w:color w:val="333333"/>
          <w:sz w:val="32"/>
          <w:szCs w:val="32"/>
          <w:shd w:val="clear" w:color="auto" w:fill="FFFFFF"/>
          <w:rtl/>
        </w:rPr>
        <w:t xml:space="preserve">: على المعلّم تحديد أهداف معيّنة يسعى مع الطلاب إلى تحقيقها، فهنا الطالب يبقى متحمّساً في المحاولة لتحقيقها. </w:t>
      </w:r>
    </w:p>
    <w:p w:rsidR="00D77F82" w:rsidRDefault="00D77F82" w:rsidP="00D77F82">
      <w:pPr>
        <w:jc w:val="both"/>
        <w:rPr>
          <w:rFonts w:ascii="Arial" w:hAnsi="Arial" w:cs="Arial"/>
          <w:color w:val="333333"/>
          <w:sz w:val="32"/>
          <w:szCs w:val="32"/>
          <w:shd w:val="clear" w:color="auto" w:fill="FFFFFF"/>
          <w:rtl/>
        </w:rPr>
      </w:pPr>
      <w:r w:rsidRPr="00D77F82">
        <w:rPr>
          <w:rFonts w:ascii="Arial" w:hAnsi="Arial" w:cs="Arial"/>
          <w:b/>
          <w:bCs/>
          <w:color w:val="333333"/>
          <w:sz w:val="32"/>
          <w:szCs w:val="32"/>
          <w:shd w:val="clear" w:color="auto" w:fill="FFFFFF"/>
          <w:rtl/>
        </w:rPr>
        <w:t>خلق بيئة آمنة</w:t>
      </w:r>
      <w:r w:rsidRPr="00D77F82">
        <w:rPr>
          <w:rFonts w:ascii="Arial" w:hAnsi="Arial" w:cs="Arial"/>
          <w:color w:val="333333"/>
          <w:sz w:val="32"/>
          <w:szCs w:val="32"/>
          <w:shd w:val="clear" w:color="auto" w:fill="FFFFFF"/>
          <w:rtl/>
        </w:rPr>
        <w:t>: فالخوف من نتائج الرسوب يؤدي إلى مشاكل مستقبلية فلابد من دعم الطلاب نفسياً وجعلهم يؤمنون بقدراتهم ودفعهم للمحاولة بعد الفشل.</w:t>
      </w:r>
    </w:p>
    <w:p w:rsidR="00D77F82" w:rsidRDefault="00D77F82" w:rsidP="00D77F82">
      <w:pPr>
        <w:jc w:val="both"/>
        <w:rPr>
          <w:rFonts w:ascii="Arial" w:hAnsi="Arial" w:cs="Arial"/>
          <w:color w:val="333333"/>
          <w:sz w:val="32"/>
          <w:szCs w:val="32"/>
          <w:shd w:val="clear" w:color="auto" w:fill="FFFFFF"/>
          <w:rtl/>
        </w:rPr>
      </w:pPr>
      <w:r w:rsidRPr="00D77F82">
        <w:rPr>
          <w:rFonts w:ascii="Arial" w:hAnsi="Arial" w:cs="Arial"/>
          <w:b/>
          <w:bCs/>
          <w:color w:val="333333"/>
          <w:sz w:val="32"/>
          <w:szCs w:val="32"/>
          <w:shd w:val="clear" w:color="auto" w:fill="FFFFFF"/>
          <w:rtl/>
        </w:rPr>
        <w:t xml:space="preserve"> تغيير أسلوب التعلّم</w:t>
      </w:r>
      <w:r w:rsidRPr="00D77F82">
        <w:rPr>
          <w:rFonts w:ascii="Arial" w:hAnsi="Arial" w:cs="Arial"/>
          <w:color w:val="333333"/>
          <w:sz w:val="32"/>
          <w:szCs w:val="32"/>
          <w:shd w:val="clear" w:color="auto" w:fill="FFFFFF"/>
          <w:rtl/>
        </w:rPr>
        <w:t xml:space="preserve">: يجب تغيير الروتين من خلال القيام برحلات تثقيفية والعمل الجماعي بالذات للطلبة المتعثرين والخجولين، وتقديم مكافئات بسيطة فهي تُشجّع على إتمام المهام بالإضافة إلى كلمات المدح والتشجيع. </w:t>
      </w:r>
    </w:p>
    <w:p w:rsidR="00D77F82" w:rsidRDefault="00D77F82" w:rsidP="00D77F82">
      <w:pPr>
        <w:jc w:val="both"/>
        <w:rPr>
          <w:rFonts w:ascii="Arial" w:hAnsi="Arial" w:cs="Arial"/>
          <w:color w:val="333333"/>
          <w:sz w:val="32"/>
          <w:szCs w:val="32"/>
          <w:shd w:val="clear" w:color="auto" w:fill="FFFFFF"/>
          <w:rtl/>
        </w:rPr>
      </w:pPr>
      <w:r w:rsidRPr="00D77F82">
        <w:rPr>
          <w:rFonts w:ascii="Arial" w:hAnsi="Arial" w:cs="Arial"/>
          <w:b/>
          <w:bCs/>
          <w:color w:val="333333"/>
          <w:sz w:val="32"/>
          <w:szCs w:val="32"/>
          <w:shd w:val="clear" w:color="auto" w:fill="FFFFFF"/>
          <w:rtl/>
        </w:rPr>
        <w:t>إيجاد جوّ من المنافسة الشريفة</w:t>
      </w:r>
      <w:r w:rsidRPr="00D77F82">
        <w:rPr>
          <w:rFonts w:ascii="Arial" w:hAnsi="Arial" w:cs="Arial"/>
          <w:color w:val="333333"/>
          <w:sz w:val="32"/>
          <w:szCs w:val="32"/>
          <w:shd w:val="clear" w:color="auto" w:fill="FFFFFF"/>
          <w:rtl/>
        </w:rPr>
        <w:t>: فخلق منافسة بشكل تربوي تُعتبر أسلوب إيجابي من أجل تحقيق أهداف مُحددة سابقاً، فالطالب أحياناً يُقدّم جُهد أكبر للتفوّق في المنافسات.</w:t>
      </w:r>
    </w:p>
    <w:p w:rsidR="00D77F82" w:rsidRDefault="00D77F82" w:rsidP="00D77F82">
      <w:pPr>
        <w:jc w:val="both"/>
        <w:rPr>
          <w:rFonts w:ascii="Arial" w:hAnsi="Arial" w:cs="Arial"/>
          <w:color w:val="333333"/>
          <w:sz w:val="32"/>
          <w:szCs w:val="32"/>
          <w:shd w:val="clear" w:color="auto" w:fill="FFFFFF"/>
          <w:rtl/>
        </w:rPr>
      </w:pPr>
      <w:r w:rsidRPr="00D77F82">
        <w:rPr>
          <w:rFonts w:ascii="Arial" w:hAnsi="Arial" w:cs="Arial"/>
          <w:b/>
          <w:bCs/>
          <w:color w:val="333333"/>
          <w:sz w:val="32"/>
          <w:szCs w:val="32"/>
          <w:shd w:val="clear" w:color="auto" w:fill="FFFFFF"/>
          <w:rtl/>
        </w:rPr>
        <w:t xml:space="preserve"> التعرّف على الطلاب ومناقشتهم</w:t>
      </w:r>
      <w:r w:rsidRPr="00D77F82">
        <w:rPr>
          <w:rFonts w:ascii="Arial" w:hAnsi="Arial" w:cs="Arial"/>
          <w:color w:val="333333"/>
          <w:sz w:val="32"/>
          <w:szCs w:val="32"/>
          <w:shd w:val="clear" w:color="auto" w:fill="FFFFFF"/>
          <w:rtl/>
        </w:rPr>
        <w:t xml:space="preserve">: فمن أجل منحهم ثقة بالنفس والتأثير الإيجابي في سلوكهم يجب التعرّف عليهم وعلى هواياتهم وما يُحبّون ويكرهون، ومنحهم حيّز للنقاش فهو يمنح الأمل لهم بإمكانية النجاح. </w:t>
      </w:r>
    </w:p>
    <w:p w:rsidR="002A5D18" w:rsidRDefault="00D77F82" w:rsidP="002A5D18">
      <w:pPr>
        <w:rPr>
          <w:rFonts w:ascii="Arial" w:hAnsi="Arial" w:cs="Arial" w:hint="cs"/>
          <w:color w:val="333333"/>
          <w:sz w:val="32"/>
          <w:szCs w:val="32"/>
          <w:rtl/>
        </w:rPr>
      </w:pPr>
      <w:r w:rsidRPr="00D77F82">
        <w:rPr>
          <w:rFonts w:ascii="Arial" w:hAnsi="Arial" w:cs="Arial"/>
          <w:b/>
          <w:bCs/>
          <w:color w:val="333333"/>
          <w:sz w:val="32"/>
          <w:szCs w:val="32"/>
          <w:shd w:val="clear" w:color="auto" w:fill="FFFFFF"/>
          <w:rtl/>
        </w:rPr>
        <w:t>استخدام التكنولوجيا:</w:t>
      </w:r>
      <w:r w:rsidRPr="00D77F82">
        <w:rPr>
          <w:rFonts w:ascii="Arial" w:hAnsi="Arial" w:cs="Arial"/>
          <w:color w:val="333333"/>
          <w:sz w:val="32"/>
          <w:szCs w:val="32"/>
          <w:shd w:val="clear" w:color="auto" w:fill="FFFFFF"/>
          <w:rtl/>
        </w:rPr>
        <w:t xml:space="preserve"> حيث إن دمج التكنولوجيا في التعليم بطريقة منظّمة وهادفة له تأثير إيجابي، فاستخدام ما توفره التكنولوجيا من تطبيقات تعليمية مُحفّزة لا يُلغي أهميّة الورق والقلم</w:t>
      </w:r>
      <w:r w:rsidRPr="00D77F82">
        <w:rPr>
          <w:rFonts w:ascii="Arial" w:hAnsi="Arial" w:cs="Arial"/>
          <w:color w:val="333333"/>
          <w:sz w:val="32"/>
          <w:szCs w:val="32"/>
          <w:shd w:val="clear" w:color="auto" w:fill="FFFFFF"/>
        </w:rPr>
        <w:t>.</w:t>
      </w:r>
      <w:r w:rsidRPr="00D77F82">
        <w:rPr>
          <w:rFonts w:ascii="Arial" w:hAnsi="Arial" w:cs="Arial"/>
          <w:color w:val="333333"/>
          <w:sz w:val="32"/>
          <w:szCs w:val="32"/>
        </w:rPr>
        <w:br/>
      </w:r>
    </w:p>
    <w:p w:rsidR="002A5D18" w:rsidRDefault="002A5D18" w:rsidP="002A5D18">
      <w:pPr>
        <w:rPr>
          <w:rFonts w:ascii="Arial" w:hAnsi="Arial" w:cs="Arial" w:hint="cs"/>
          <w:color w:val="333333"/>
          <w:sz w:val="32"/>
          <w:szCs w:val="32"/>
          <w:rtl/>
        </w:rPr>
      </w:pPr>
    </w:p>
    <w:p w:rsidR="002A5D18" w:rsidRDefault="002A5D18" w:rsidP="002A5D18">
      <w:pPr>
        <w:rPr>
          <w:rFonts w:ascii="Arial" w:hAnsi="Arial" w:cs="Arial" w:hint="cs"/>
          <w:color w:val="333333"/>
          <w:sz w:val="32"/>
          <w:szCs w:val="32"/>
          <w:rtl/>
        </w:rPr>
      </w:pPr>
    </w:p>
    <w:p w:rsidR="002A5D18" w:rsidRDefault="002A5D18" w:rsidP="002A5D18">
      <w:pPr>
        <w:rPr>
          <w:rFonts w:ascii="Arial" w:hAnsi="Arial" w:cs="Arial" w:hint="cs"/>
          <w:color w:val="333333"/>
          <w:sz w:val="32"/>
          <w:szCs w:val="32"/>
          <w:rtl/>
        </w:rPr>
      </w:pPr>
    </w:p>
    <w:p w:rsidR="001D21B2" w:rsidRDefault="00D77F82" w:rsidP="002A5D18">
      <w:pPr>
        <w:rPr>
          <w:rFonts w:hint="cs"/>
          <w:sz w:val="32"/>
          <w:szCs w:val="32"/>
          <w:rtl/>
          <w:lang w:bidi="ar-IQ"/>
        </w:rPr>
      </w:pPr>
      <w:r w:rsidRPr="00D77F82">
        <w:rPr>
          <w:rFonts w:ascii="Arial" w:hAnsi="Arial" w:cs="Arial"/>
          <w:color w:val="333333"/>
          <w:sz w:val="32"/>
          <w:szCs w:val="32"/>
        </w:rPr>
        <w:lastRenderedPageBreak/>
        <w:br/>
      </w:r>
      <w:r w:rsidR="002A5D18">
        <w:rPr>
          <w:rFonts w:hint="cs"/>
          <w:sz w:val="32"/>
          <w:szCs w:val="32"/>
          <w:rtl/>
          <w:lang w:bidi="ar-IQ"/>
        </w:rPr>
        <w:t>المصادر</w:t>
      </w:r>
    </w:p>
    <w:p w:rsidR="002A5D18" w:rsidRDefault="00EE3C55" w:rsidP="002A5D18">
      <w:pPr>
        <w:rPr>
          <w:rFonts w:hint="cs"/>
          <w:sz w:val="32"/>
          <w:szCs w:val="32"/>
          <w:rtl/>
          <w:lang w:bidi="ar-IQ"/>
        </w:rPr>
      </w:pPr>
      <w:r>
        <w:rPr>
          <w:rFonts w:hint="cs"/>
          <w:sz w:val="32"/>
          <w:szCs w:val="32"/>
          <w:rtl/>
          <w:lang w:bidi="ar-IQ"/>
        </w:rPr>
        <w:t>حسن زيتون ,</w:t>
      </w:r>
      <w:r w:rsidRPr="00EE3C55">
        <w:rPr>
          <w:rFonts w:hint="cs"/>
          <w:sz w:val="32"/>
          <w:szCs w:val="32"/>
          <w:u w:val="single"/>
          <w:rtl/>
          <w:lang w:bidi="ar-IQ"/>
        </w:rPr>
        <w:t>مهارات التدريس</w:t>
      </w:r>
      <w:r>
        <w:rPr>
          <w:rFonts w:hint="cs"/>
          <w:sz w:val="32"/>
          <w:szCs w:val="32"/>
          <w:rtl/>
          <w:lang w:bidi="ar-IQ"/>
        </w:rPr>
        <w:t xml:space="preserve"> ,القاهرة ,عالم الكتب ,2004</w:t>
      </w:r>
    </w:p>
    <w:p w:rsidR="002A5D18" w:rsidRDefault="00EE3C55" w:rsidP="00EE3C55">
      <w:pPr>
        <w:rPr>
          <w:rFonts w:hint="cs"/>
          <w:sz w:val="32"/>
          <w:szCs w:val="32"/>
          <w:rtl/>
          <w:lang w:bidi="ar-IQ"/>
        </w:rPr>
      </w:pPr>
      <w:r>
        <w:rPr>
          <w:rFonts w:hint="cs"/>
          <w:sz w:val="32"/>
          <w:szCs w:val="32"/>
          <w:rtl/>
          <w:lang w:bidi="ar-IQ"/>
        </w:rPr>
        <w:t>جابر عبد الحميد جابر ,فوزي زاهر ,</w:t>
      </w:r>
      <w:r w:rsidRPr="00EE3C55">
        <w:rPr>
          <w:rFonts w:hint="cs"/>
          <w:sz w:val="32"/>
          <w:szCs w:val="32"/>
          <w:u w:val="single"/>
          <w:rtl/>
          <w:lang w:bidi="ar-IQ"/>
        </w:rPr>
        <w:t>مهارات التدريس</w:t>
      </w:r>
      <w:r>
        <w:rPr>
          <w:rFonts w:hint="cs"/>
          <w:sz w:val="32"/>
          <w:szCs w:val="32"/>
          <w:rtl/>
          <w:lang w:bidi="ar-IQ"/>
        </w:rPr>
        <w:t xml:space="preserve"> ,دار النهضة ,1997</w:t>
      </w:r>
    </w:p>
    <w:p w:rsidR="002A5D18" w:rsidRPr="002A5D18" w:rsidRDefault="002A5D18" w:rsidP="00EE3C55">
      <w:pPr>
        <w:pStyle w:val="Heading1"/>
        <w:spacing w:before="0"/>
        <w:rPr>
          <w:rFonts w:ascii="Tahoma" w:eastAsia="Times New Roman" w:hAnsi="Tahoma" w:cs="Tahoma"/>
          <w:b w:val="0"/>
          <w:bCs w:val="0"/>
          <w:color w:val="000000" w:themeColor="text1"/>
          <w:kern w:val="36"/>
          <w:sz w:val="32"/>
          <w:szCs w:val="32"/>
        </w:rPr>
      </w:pPr>
      <w:r w:rsidRPr="002A5D18">
        <w:rPr>
          <w:rFonts w:ascii="Arial" w:hAnsi="Arial" w:cs="Arial"/>
          <w:b w:val="0"/>
          <w:bCs w:val="0"/>
          <w:color w:val="000000" w:themeColor="text1"/>
          <w:shd w:val="clear" w:color="auto" w:fill="FFFFFF"/>
          <w:rtl/>
        </w:rPr>
        <w:t>نجيب زوحى (13-9-2014)، "10 أفكار في كيفية تحفيز الطلاب داخل الفصل</w:t>
      </w:r>
      <w:r w:rsidRPr="002A5D18">
        <w:rPr>
          <w:rFonts w:ascii="Arial" w:hAnsi="Arial" w:cs="Arial"/>
          <w:b w:val="0"/>
          <w:bCs w:val="0"/>
          <w:color w:val="000000" w:themeColor="text1"/>
          <w:shd w:val="clear" w:color="auto" w:fill="FFFFFF"/>
        </w:rPr>
        <w:t>"</w:t>
      </w:r>
      <w:r w:rsidRPr="002A5D18">
        <w:rPr>
          <w:rFonts w:ascii="Arial" w:hAnsi="Arial" w:cs="Arial"/>
          <w:b w:val="0"/>
          <w:bCs w:val="0"/>
          <w:color w:val="000000" w:themeColor="text1"/>
          <w:shd w:val="clear" w:color="auto" w:fill="FFFFFF"/>
          <w:rtl/>
        </w:rPr>
        <w:t xml:space="preserve">، </w:t>
      </w:r>
      <w:r w:rsidRPr="002A5D18">
        <w:rPr>
          <w:rFonts w:ascii="Arial" w:hAnsi="Arial" w:cs="Arial"/>
          <w:b w:val="0"/>
          <w:bCs w:val="0"/>
          <w:color w:val="000000" w:themeColor="text1"/>
        </w:rPr>
        <w:br/>
      </w:r>
      <w:r w:rsidRPr="002A5D18">
        <w:rPr>
          <w:rFonts w:ascii="Arial" w:hAnsi="Arial" w:cs="Arial"/>
          <w:b w:val="0"/>
          <w:bCs w:val="0"/>
          <w:color w:val="000000" w:themeColor="text1"/>
        </w:rPr>
        <w:br/>
      </w:r>
      <w:bookmarkStart w:id="0" w:name="_GoBack"/>
      <w:bookmarkEnd w:id="0"/>
    </w:p>
    <w:p w:rsidR="002A5D18" w:rsidRPr="002A5D18" w:rsidRDefault="002A5D18" w:rsidP="002A5D18">
      <w:pPr>
        <w:rPr>
          <w:rFonts w:ascii="Tahoma" w:eastAsia="Times New Roman" w:hAnsi="Tahoma" w:cs="Tahoma" w:hint="cs"/>
          <w:color w:val="000000" w:themeColor="text1"/>
          <w:sz w:val="24"/>
          <w:szCs w:val="24"/>
          <w:rtl/>
        </w:rPr>
      </w:pPr>
    </w:p>
    <w:p w:rsidR="002A5D18" w:rsidRPr="002A5D18" w:rsidRDefault="002A5D18" w:rsidP="002A5D18">
      <w:pPr>
        <w:rPr>
          <w:rFonts w:hint="cs"/>
          <w:sz w:val="32"/>
          <w:szCs w:val="32"/>
          <w:rtl/>
          <w:lang w:bidi="ar-IQ"/>
        </w:rPr>
      </w:pPr>
      <w:r w:rsidRPr="002A5D18">
        <w:rPr>
          <w:rFonts w:ascii="Tahoma" w:eastAsia="Times New Roman" w:hAnsi="Tahoma" w:cs="Tahoma"/>
          <w:color w:val="000000"/>
          <w:sz w:val="21"/>
          <w:szCs w:val="21"/>
        </w:rPr>
        <w:br/>
      </w:r>
      <w:r w:rsidRPr="002A5D18">
        <w:rPr>
          <w:rFonts w:ascii="Tahoma" w:eastAsia="Times New Roman" w:hAnsi="Tahoma" w:cs="Tahoma"/>
          <w:color w:val="000000"/>
          <w:sz w:val="21"/>
          <w:szCs w:val="21"/>
        </w:rPr>
        <w:br/>
      </w:r>
    </w:p>
    <w:sectPr w:rsidR="002A5D18" w:rsidRPr="002A5D18" w:rsidSect="006F69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5916"/>
    <w:multiLevelType w:val="hybridMultilevel"/>
    <w:tmpl w:val="CB1203D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9778F"/>
    <w:multiLevelType w:val="hybridMultilevel"/>
    <w:tmpl w:val="E26E2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CF7FD1"/>
    <w:multiLevelType w:val="hybridMultilevel"/>
    <w:tmpl w:val="BA889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241B3"/>
    <w:multiLevelType w:val="hybridMultilevel"/>
    <w:tmpl w:val="50EA8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2032805"/>
    <w:multiLevelType w:val="hybridMultilevel"/>
    <w:tmpl w:val="07B27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FD636C"/>
    <w:multiLevelType w:val="hybridMultilevel"/>
    <w:tmpl w:val="C894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E4455"/>
    <w:multiLevelType w:val="hybridMultilevel"/>
    <w:tmpl w:val="1EAC3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437C3"/>
    <w:multiLevelType w:val="hybridMultilevel"/>
    <w:tmpl w:val="F2C0777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A70A1"/>
    <w:multiLevelType w:val="hybridMultilevel"/>
    <w:tmpl w:val="76C28C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0304C4"/>
    <w:multiLevelType w:val="hybridMultilevel"/>
    <w:tmpl w:val="44A49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986CE9"/>
    <w:multiLevelType w:val="hybridMultilevel"/>
    <w:tmpl w:val="067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1"/>
  </w:num>
  <w:num w:numId="6">
    <w:abstractNumId w:val="6"/>
  </w:num>
  <w:num w:numId="7">
    <w:abstractNumId w:val="5"/>
  </w:num>
  <w:num w:numId="8">
    <w:abstractNumId w:val="8"/>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B4"/>
    <w:rsid w:val="000922E8"/>
    <w:rsid w:val="0019785E"/>
    <w:rsid w:val="001D21B2"/>
    <w:rsid w:val="002A5D18"/>
    <w:rsid w:val="00381EAD"/>
    <w:rsid w:val="00400DD7"/>
    <w:rsid w:val="004F023A"/>
    <w:rsid w:val="004F1D8F"/>
    <w:rsid w:val="00623763"/>
    <w:rsid w:val="006F69E6"/>
    <w:rsid w:val="009562B4"/>
    <w:rsid w:val="00A7054F"/>
    <w:rsid w:val="00A73256"/>
    <w:rsid w:val="00B2016F"/>
    <w:rsid w:val="00B92DFE"/>
    <w:rsid w:val="00C329E8"/>
    <w:rsid w:val="00D2513F"/>
    <w:rsid w:val="00D77F82"/>
    <w:rsid w:val="00EE3C55"/>
    <w:rsid w:val="00F041A1"/>
    <w:rsid w:val="00F42CC9"/>
    <w:rsid w:val="00F5774C"/>
    <w:rsid w:val="00F92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A5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4C"/>
    <w:pPr>
      <w:ind w:left="720"/>
      <w:contextualSpacing/>
    </w:pPr>
  </w:style>
  <w:style w:type="character" w:styleId="Hyperlink">
    <w:name w:val="Hyperlink"/>
    <w:basedOn w:val="DefaultParagraphFont"/>
    <w:uiPriority w:val="99"/>
    <w:semiHidden/>
    <w:unhideWhenUsed/>
    <w:rsid w:val="00D77F82"/>
    <w:rPr>
      <w:color w:val="0000FF"/>
      <w:u w:val="single"/>
    </w:rPr>
  </w:style>
  <w:style w:type="character" w:customStyle="1" w:styleId="Heading1Char">
    <w:name w:val="Heading 1 Char"/>
    <w:basedOn w:val="DefaultParagraphFont"/>
    <w:link w:val="Heading1"/>
    <w:uiPriority w:val="9"/>
    <w:rsid w:val="002A5D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A5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4C"/>
    <w:pPr>
      <w:ind w:left="720"/>
      <w:contextualSpacing/>
    </w:pPr>
  </w:style>
  <w:style w:type="character" w:styleId="Hyperlink">
    <w:name w:val="Hyperlink"/>
    <w:basedOn w:val="DefaultParagraphFont"/>
    <w:uiPriority w:val="99"/>
    <w:semiHidden/>
    <w:unhideWhenUsed/>
    <w:rsid w:val="00D77F82"/>
    <w:rPr>
      <w:color w:val="0000FF"/>
      <w:u w:val="single"/>
    </w:rPr>
  </w:style>
  <w:style w:type="character" w:customStyle="1" w:styleId="Heading1Char">
    <w:name w:val="Heading 1 Char"/>
    <w:basedOn w:val="DefaultParagraphFont"/>
    <w:link w:val="Heading1"/>
    <w:uiPriority w:val="9"/>
    <w:rsid w:val="002A5D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01">
      <w:bodyDiv w:val="1"/>
      <w:marLeft w:val="0"/>
      <w:marRight w:val="0"/>
      <w:marTop w:val="0"/>
      <w:marBottom w:val="0"/>
      <w:divBdr>
        <w:top w:val="none" w:sz="0" w:space="0" w:color="auto"/>
        <w:left w:val="none" w:sz="0" w:space="0" w:color="auto"/>
        <w:bottom w:val="none" w:sz="0" w:space="0" w:color="auto"/>
        <w:right w:val="none" w:sz="0" w:space="0" w:color="auto"/>
      </w:divBdr>
      <w:divsChild>
        <w:div w:id="969897962">
          <w:marLeft w:val="0"/>
          <w:marRight w:val="0"/>
          <w:marTop w:val="0"/>
          <w:marBottom w:val="0"/>
          <w:divBdr>
            <w:top w:val="none" w:sz="0" w:space="0" w:color="auto"/>
            <w:left w:val="none" w:sz="0" w:space="0" w:color="auto"/>
            <w:bottom w:val="none" w:sz="0" w:space="0" w:color="auto"/>
            <w:right w:val="none" w:sz="0" w:space="0" w:color="auto"/>
          </w:divBdr>
        </w:div>
      </w:divsChild>
    </w:div>
    <w:div w:id="1216618799">
      <w:bodyDiv w:val="1"/>
      <w:marLeft w:val="0"/>
      <w:marRight w:val="0"/>
      <w:marTop w:val="0"/>
      <w:marBottom w:val="0"/>
      <w:divBdr>
        <w:top w:val="none" w:sz="0" w:space="0" w:color="auto"/>
        <w:left w:val="none" w:sz="0" w:space="0" w:color="auto"/>
        <w:bottom w:val="none" w:sz="0" w:space="0" w:color="auto"/>
        <w:right w:val="none" w:sz="0" w:space="0" w:color="auto"/>
      </w:divBdr>
      <w:divsChild>
        <w:div w:id="1128430835">
          <w:marLeft w:val="0"/>
          <w:marRight w:val="0"/>
          <w:marTop w:val="0"/>
          <w:marBottom w:val="0"/>
          <w:divBdr>
            <w:top w:val="none" w:sz="0" w:space="0" w:color="auto"/>
            <w:left w:val="none" w:sz="0" w:space="0" w:color="auto"/>
            <w:bottom w:val="none" w:sz="0" w:space="0" w:color="auto"/>
            <w:right w:val="none" w:sz="0" w:space="0" w:color="auto"/>
          </w:divBdr>
        </w:div>
      </w:divsChild>
    </w:div>
    <w:div w:id="18035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share-post.g?blogID=5888009468068288025&amp;postID=536271970706598126&amp;target=e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11</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toplight</dc:creator>
  <cp:lastModifiedBy>toplight</cp:lastModifiedBy>
  <cp:revision>13</cp:revision>
  <dcterms:created xsi:type="dcterms:W3CDTF">2019-03-05T15:59:00Z</dcterms:created>
  <dcterms:modified xsi:type="dcterms:W3CDTF">2019-03-11T20:58:00Z</dcterms:modified>
</cp:coreProperties>
</file>