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7B3" w:rsidRDefault="004B07B3" w:rsidP="004B07B3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40"/>
          <w:szCs w:val="40"/>
        </w:rPr>
      </w:pPr>
    </w:p>
    <w:p w:rsidR="007D0E55" w:rsidRDefault="007D0E55" w:rsidP="007D0E55">
      <w:pPr>
        <w:pStyle w:val="Default"/>
      </w:pPr>
    </w:p>
    <w:p w:rsidR="007D0E55" w:rsidRPr="007D0E55" w:rsidRDefault="007D0E55" w:rsidP="007D0E55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D0E55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D0E55">
        <w:rPr>
          <w:b/>
          <w:bCs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False-Position Method of Solving a Nonlinear Equation </w:t>
      </w:r>
    </w:p>
    <w:p w:rsidR="007D0E55" w:rsidRDefault="007D0E55" w:rsidP="007D0E55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36"/>
          <w:szCs w:val="36"/>
        </w:rPr>
      </w:pPr>
    </w:p>
    <w:p w:rsidR="004B07B3" w:rsidRDefault="004B07B3" w:rsidP="007D0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This method attempts to solve an equation of the form f(x</w:t>
      </w:r>
      <w:proofErr w:type="gramStart"/>
      <w:r>
        <w:rPr>
          <w:rFonts w:ascii="Times New Roman" w:hAnsi="Times New Roman" w:cs="Times New Roman"/>
          <w:sz w:val="28"/>
          <w:szCs w:val="28"/>
        </w:rPr>
        <w:t>)=</w:t>
      </w:r>
      <w:proofErr w:type="gramEnd"/>
      <w:r>
        <w:rPr>
          <w:rFonts w:ascii="Times New Roman" w:hAnsi="Times New Roman" w:cs="Times New Roman"/>
          <w:sz w:val="28"/>
          <w:szCs w:val="28"/>
        </w:rPr>
        <w:t>0. (This is</w:t>
      </w:r>
    </w:p>
    <w:p w:rsidR="004B07B3" w:rsidRDefault="004B07B3" w:rsidP="004B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very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common in most numerical analysis applications.) Any equation can be</w:t>
      </w:r>
    </w:p>
    <w:p w:rsidR="004B07B3" w:rsidRDefault="004B07B3" w:rsidP="004B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written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in this form.</w:t>
      </w:r>
    </w:p>
    <w:p w:rsidR="004B07B3" w:rsidRDefault="004B07B3" w:rsidP="004B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algorithm requires a function f(x) and two points a and b for which</w:t>
      </w:r>
    </w:p>
    <w:p w:rsidR="004B07B3" w:rsidRDefault="004B07B3" w:rsidP="004B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f(</w:t>
      </w:r>
      <w:proofErr w:type="gramEnd"/>
      <w:r>
        <w:rPr>
          <w:rFonts w:ascii="Times New Roman" w:hAnsi="Times New Roman" w:cs="Times New Roman"/>
          <w:sz w:val="28"/>
          <w:szCs w:val="28"/>
        </w:rPr>
        <w:t>x) is positive for one of the values and negative for the other. We can write</w:t>
      </w:r>
    </w:p>
    <w:p w:rsidR="004B07B3" w:rsidRDefault="004B07B3" w:rsidP="004B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this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condition as f(a)</w:t>
      </w:r>
      <w:r>
        <w:rPr>
          <w:rFonts w:ascii="Symbol" w:hAnsi="Symbol" w:cs="Symbol"/>
          <w:sz w:val="28"/>
          <w:szCs w:val="28"/>
        </w:rPr>
        <w:t></w:t>
      </w:r>
      <w:r>
        <w:rPr>
          <w:rFonts w:ascii="Times New Roman" w:hAnsi="Times New Roman" w:cs="Times New Roman"/>
          <w:sz w:val="28"/>
          <w:szCs w:val="28"/>
        </w:rPr>
        <w:t>f(b)&lt;0.</w:t>
      </w:r>
    </w:p>
    <w:p w:rsidR="004B07B3" w:rsidRDefault="004B07B3" w:rsidP="004B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the function f(x) is continuous on the interval [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proofErr w:type="gramStart"/>
      <w:r>
        <w:rPr>
          <w:rFonts w:ascii="Times New Roman" w:hAnsi="Times New Roman" w:cs="Times New Roman"/>
          <w:sz w:val="28"/>
          <w:szCs w:val="28"/>
        </w:rPr>
        <w:t>,b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] with f(a)</w:t>
      </w:r>
      <w:r>
        <w:rPr>
          <w:rFonts w:ascii="Symbol" w:hAnsi="Symbol" w:cs="Symbol"/>
          <w:sz w:val="28"/>
          <w:szCs w:val="28"/>
        </w:rPr>
        <w:t></w:t>
      </w:r>
      <w:r>
        <w:rPr>
          <w:rFonts w:ascii="Times New Roman" w:hAnsi="Times New Roman" w:cs="Times New Roman"/>
          <w:sz w:val="28"/>
          <w:szCs w:val="28"/>
        </w:rPr>
        <w:t>f(b)&lt;0,</w:t>
      </w:r>
    </w:p>
    <w:p w:rsidR="004B07B3" w:rsidRDefault="004B07B3" w:rsidP="004B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the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algorithm will eventually converge to a solution.</w:t>
      </w:r>
    </w:p>
    <w:p w:rsidR="004B07B3" w:rsidRDefault="004B07B3" w:rsidP="004B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idea for the False position method is to connect the points (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proofErr w:type="gramStart"/>
      <w:r>
        <w:rPr>
          <w:rFonts w:ascii="Times New Roman" w:hAnsi="Times New Roman" w:cs="Times New Roman"/>
          <w:sz w:val="28"/>
          <w:szCs w:val="28"/>
        </w:rPr>
        <w:t>,f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(a)) and</w:t>
      </w:r>
    </w:p>
    <w:p w:rsidR="004B07B3" w:rsidRDefault="004B07B3" w:rsidP="004B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b,</w:t>
      </w:r>
      <w:proofErr w:type="gramEnd"/>
      <w:r>
        <w:rPr>
          <w:rFonts w:ascii="Times New Roman" w:hAnsi="Times New Roman" w:cs="Times New Roman"/>
          <w:sz w:val="28"/>
          <w:szCs w:val="28"/>
        </w:rPr>
        <w:t>f</w:t>
      </w:r>
      <w:proofErr w:type="spellEnd"/>
      <w:r>
        <w:rPr>
          <w:rFonts w:ascii="Times New Roman" w:hAnsi="Times New Roman" w:cs="Times New Roman"/>
          <w:sz w:val="28"/>
          <w:szCs w:val="28"/>
        </w:rPr>
        <w:t>(b)) with a straight line.</w:t>
      </w:r>
    </w:p>
    <w:p w:rsidR="004B07B3" w:rsidRDefault="004B07B3" w:rsidP="004B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Since linear equations are the simplest equations to solve for find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regulafalsi</w:t>
      </w:r>
      <w:proofErr w:type="spellEnd"/>
    </w:p>
    <w:p w:rsidR="004B07B3" w:rsidRDefault="004B07B3" w:rsidP="004B0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point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(C) which is the solution to the linear equation connecting the</w:t>
      </w:r>
    </w:p>
    <w:p w:rsidR="00160D58" w:rsidRDefault="004B07B3" w:rsidP="004B07B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endpoints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B07B3" w:rsidRDefault="004B07B3" w:rsidP="004B0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Look at the sign of f(C):</w:t>
      </w:r>
    </w:p>
    <w:p w:rsidR="004B07B3" w:rsidRDefault="004B07B3" w:rsidP="004B0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sign (f(C)) = 0 then end algorithm</w:t>
      </w:r>
    </w:p>
    <w:p w:rsidR="004B07B3" w:rsidRDefault="004B07B3" w:rsidP="004B0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else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If sign(f(C)) = sign(f(a)) then set a = C</w:t>
      </w:r>
    </w:p>
    <w:p w:rsidR="004B07B3" w:rsidRDefault="004B07B3" w:rsidP="004B07B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else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set b = C</w:t>
      </w:r>
    </w:p>
    <w:p w:rsidR="008118A0" w:rsidRDefault="00601050" w:rsidP="004B07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266065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6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8A0" w:rsidRDefault="008118A0" w:rsidP="004B07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225E" w:rsidRDefault="0036225E" w:rsidP="004B07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225E" w:rsidRDefault="0036225E" w:rsidP="004B07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22885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8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050" w:rsidRDefault="0036225E" w:rsidP="004B07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EE5FD05" wp14:editId="782866A1">
            <wp:extent cx="7000875" cy="336169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0875" cy="336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25E" w:rsidRDefault="0036225E" w:rsidP="004B07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248400" cy="31527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9272" cy="315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25E" w:rsidRDefault="0036225E" w:rsidP="004B07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225E" w:rsidRDefault="0036225E" w:rsidP="004B07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225E" w:rsidRDefault="0036225E" w:rsidP="004B07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1050" w:rsidRDefault="00601050" w:rsidP="004B07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1050" w:rsidRDefault="004B07B3" w:rsidP="004B07B3">
      <w:pPr>
        <w:jc w:val="both"/>
      </w:pPr>
      <w:r>
        <w:rPr>
          <w:noProof/>
        </w:rPr>
        <w:lastRenderedPageBreak/>
        <w:drawing>
          <wp:inline distT="0" distB="0" distL="0" distR="0">
            <wp:extent cx="2438741" cy="6087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741" cy="608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050" w:rsidRDefault="00601050" w:rsidP="00601050"/>
    <w:p w:rsidR="00B73883" w:rsidRDefault="00601050" w:rsidP="00B73883">
      <w:pPr>
        <w:tabs>
          <w:tab w:val="left" w:pos="3240"/>
        </w:tabs>
        <w:bidi/>
        <w:jc w:val="right"/>
      </w:pPr>
      <w:r>
        <w:tab/>
        <w:t>-</w:t>
      </w:r>
    </w:p>
    <w:p w:rsidR="004B07B3" w:rsidRDefault="004B07B3" w:rsidP="00B73883">
      <w:pPr>
        <w:bidi/>
        <w:jc w:val="right"/>
      </w:pPr>
    </w:p>
    <w:p w:rsidR="00B73883" w:rsidRDefault="00B73883" w:rsidP="00B73883">
      <w:pPr>
        <w:bidi/>
        <w:jc w:val="right"/>
      </w:pPr>
    </w:p>
    <w:p w:rsidR="00B73883" w:rsidRDefault="00B73883" w:rsidP="00B73883"/>
    <w:p w:rsidR="00B73883" w:rsidRDefault="00B73883" w:rsidP="00B73883">
      <w:r>
        <w:rPr>
          <w:noProof/>
        </w:rPr>
        <w:lastRenderedPageBreak/>
        <w:drawing>
          <wp:inline distT="0" distB="0" distL="0" distR="0">
            <wp:extent cx="5943600" cy="28638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6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883" w:rsidRDefault="00B73883" w:rsidP="00B73883">
      <w:pPr>
        <w:bidi/>
      </w:pPr>
    </w:p>
    <w:p w:rsidR="00B73883" w:rsidRPr="00490620" w:rsidRDefault="006F4348" w:rsidP="00490620">
      <w:pPr>
        <w:bidi/>
        <w:rPr>
          <w:rFonts w:hint="cs"/>
          <w:b/>
          <w:bCs/>
          <w:sz w:val="44"/>
          <w:szCs w:val="44"/>
          <w:u w:val="single"/>
          <w:rtl/>
          <w:lang w:bidi="ar-IQ"/>
        </w:rPr>
      </w:pPr>
      <w:r w:rsidRPr="00490620">
        <w:rPr>
          <w:rFonts w:hint="cs"/>
          <w:b/>
          <w:bCs/>
          <w:sz w:val="44"/>
          <w:szCs w:val="44"/>
          <w:u w:val="single"/>
          <w:rtl/>
          <w:lang w:bidi="ar-IQ"/>
        </w:rPr>
        <w:t>المصادر</w:t>
      </w:r>
    </w:p>
    <w:p w:rsidR="006F4348" w:rsidRPr="00490620" w:rsidRDefault="006F4348" w:rsidP="00490620">
      <w:pPr>
        <w:pStyle w:val="ListParagraph"/>
        <w:numPr>
          <w:ilvl w:val="0"/>
          <w:numId w:val="1"/>
        </w:numPr>
        <w:rPr>
          <w:rStyle w:val="HTMLCite"/>
          <w:rFonts w:hint="cs"/>
          <w:i w:val="0"/>
          <w:iCs w:val="0"/>
          <w:lang w:bidi="ar-IQ"/>
        </w:rPr>
      </w:pPr>
      <w:r w:rsidRPr="006F4348">
        <w:rPr>
          <w:rStyle w:val="HTMLCite"/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Schwartz, R. K. (2004). Issues in the Origin and Development of </w:t>
      </w:r>
      <w:proofErr w:type="spellStart"/>
      <w:r w:rsidRPr="006F4348">
        <w:rPr>
          <w:rStyle w:val="HTMLCite"/>
          <w:rFonts w:ascii="Arial" w:hAnsi="Arial" w:cs="Arial"/>
          <w:color w:val="222222"/>
          <w:sz w:val="19"/>
          <w:szCs w:val="19"/>
          <w:shd w:val="clear" w:color="auto" w:fill="FFFFFF"/>
        </w:rPr>
        <w:t>Hisab</w:t>
      </w:r>
      <w:proofErr w:type="spellEnd"/>
      <w:r w:rsidRPr="006F4348">
        <w:rPr>
          <w:rStyle w:val="HTMLCite"/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al-</w:t>
      </w:r>
      <w:proofErr w:type="spellStart"/>
      <w:r w:rsidRPr="006F4348">
        <w:rPr>
          <w:rStyle w:val="HTMLCite"/>
          <w:rFonts w:ascii="Arial" w:hAnsi="Arial" w:cs="Arial"/>
          <w:color w:val="222222"/>
          <w:sz w:val="19"/>
          <w:szCs w:val="19"/>
          <w:shd w:val="clear" w:color="auto" w:fill="FFFFFF"/>
        </w:rPr>
        <w:t>Khata’ayn</w:t>
      </w:r>
      <w:proofErr w:type="spellEnd"/>
      <w:r w:rsidRPr="006F4348">
        <w:rPr>
          <w:rStyle w:val="HTMLCite"/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(Calculation by Double False Position). Eighth North African Meeting on the History of Arab Mathematics. </w:t>
      </w:r>
      <w:proofErr w:type="spellStart"/>
      <w:r w:rsidRPr="006F4348">
        <w:rPr>
          <w:rStyle w:val="HTMLCite"/>
          <w:rFonts w:ascii="Arial" w:hAnsi="Arial" w:cs="Arial"/>
          <w:color w:val="222222"/>
          <w:sz w:val="19"/>
          <w:szCs w:val="19"/>
          <w:shd w:val="clear" w:color="auto" w:fill="FFFFFF"/>
        </w:rPr>
        <w:t>Radès</w:t>
      </w:r>
      <w:proofErr w:type="spellEnd"/>
      <w:r w:rsidRPr="006F4348">
        <w:rPr>
          <w:rStyle w:val="HTMLCite"/>
          <w:rFonts w:ascii="Arial" w:hAnsi="Arial" w:cs="Arial"/>
          <w:color w:val="222222"/>
          <w:sz w:val="19"/>
          <w:szCs w:val="19"/>
          <w:shd w:val="clear" w:color="auto" w:fill="FFFFFF"/>
        </w:rPr>
        <w:t>, Tunisia.</w:t>
      </w:r>
      <w:r w:rsidRPr="006F4348">
        <w:rPr>
          <w:rFonts w:ascii="Arial" w:hAnsi="Arial" w:cs="Arial"/>
          <w:color w:val="222222"/>
          <w:sz w:val="19"/>
          <w:szCs w:val="19"/>
          <w:shd w:val="clear" w:color="auto" w:fill="FFFFFF"/>
        </w:rPr>
        <w:t> Available online at</w:t>
      </w:r>
      <w:proofErr w:type="gramStart"/>
      <w:r w:rsidRPr="006F4348">
        <w:rPr>
          <w:rFonts w:ascii="Arial" w:hAnsi="Arial" w:cs="Arial"/>
          <w:color w:val="222222"/>
          <w:sz w:val="19"/>
          <w:szCs w:val="19"/>
          <w:shd w:val="clear" w:color="auto" w:fill="FFFFFF"/>
        </w:rPr>
        <w:t>:</w:t>
      </w:r>
      <w:proofErr w:type="gramEnd"/>
      <w:hyperlink r:id="rId12" w:history="1">
        <w:r w:rsidRPr="006F4348">
          <w:rPr>
            <w:rStyle w:val="Hyperlink"/>
            <w:rFonts w:ascii="Arial" w:hAnsi="Arial" w:cs="Arial"/>
            <w:color w:val="663366"/>
            <w:sz w:val="19"/>
            <w:szCs w:val="19"/>
          </w:rPr>
          <w:t>http://facstaff.uindy.edu/~oaks/Biblio/COMHISMA8paper.doc</w:t>
        </w:r>
      </w:hyperlink>
      <w:r w:rsidRPr="006F4348">
        <w:rPr>
          <w:rFonts w:ascii="Arial" w:hAnsi="Arial" w:cs="Arial"/>
          <w:color w:val="222222"/>
          <w:sz w:val="19"/>
          <w:szCs w:val="19"/>
          <w:shd w:val="clear" w:color="auto" w:fill="FFFFFF"/>
        </w:rPr>
        <w:t> and </w:t>
      </w:r>
      <w:hyperlink r:id="rId13" w:history="1">
        <w:r w:rsidRPr="006F4348">
          <w:rPr>
            <w:rStyle w:val="Hyperlink"/>
            <w:rFonts w:ascii="Arial" w:hAnsi="Arial" w:cs="Arial"/>
            <w:i/>
            <w:iCs/>
            <w:color w:val="663366"/>
            <w:sz w:val="19"/>
            <w:szCs w:val="19"/>
            <w:shd w:val="clear" w:color="auto" w:fill="FFFFFF"/>
          </w:rPr>
          <w:t>"Archived copy"</w:t>
        </w:r>
      </w:hyperlink>
      <w:r w:rsidRPr="006F4348">
        <w:rPr>
          <w:rStyle w:val="HTMLCit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 w:rsidRPr="006F4348">
        <w:rPr>
          <w:rStyle w:val="cs1-format"/>
          <w:rFonts w:ascii="Arial" w:hAnsi="Arial" w:cs="Arial"/>
          <w:i/>
          <w:iCs/>
          <w:color w:val="222222"/>
          <w:sz w:val="18"/>
          <w:szCs w:val="18"/>
          <w:shd w:val="clear" w:color="auto" w:fill="FFFFFF"/>
        </w:rPr>
        <w:t>(PDF)</w:t>
      </w:r>
      <w:r w:rsidRPr="006F4348">
        <w:rPr>
          <w:rStyle w:val="HTMLCite"/>
          <w:rFonts w:ascii="Arial" w:hAnsi="Arial" w:cs="Arial"/>
          <w:color w:val="222222"/>
          <w:sz w:val="19"/>
          <w:szCs w:val="19"/>
          <w:shd w:val="clear" w:color="auto" w:fill="FFFFFF"/>
        </w:rPr>
        <w:t>. Archived from </w:t>
      </w:r>
      <w:hyperlink r:id="rId14" w:history="1">
        <w:r w:rsidRPr="006F4348">
          <w:rPr>
            <w:rStyle w:val="Hyperlink"/>
            <w:rFonts w:ascii="Arial" w:hAnsi="Arial" w:cs="Arial"/>
            <w:i/>
            <w:iCs/>
            <w:color w:val="663366"/>
            <w:sz w:val="19"/>
            <w:szCs w:val="19"/>
            <w:shd w:val="clear" w:color="auto" w:fill="FFFFFF"/>
          </w:rPr>
          <w:t>the original</w:t>
        </w:r>
      </w:hyperlink>
      <w:r w:rsidRPr="006F4348">
        <w:rPr>
          <w:rStyle w:val="HTMLCit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 w:rsidRPr="006F4348">
        <w:rPr>
          <w:rStyle w:val="cs1-format"/>
          <w:rFonts w:ascii="Arial" w:hAnsi="Arial" w:cs="Arial"/>
          <w:i/>
          <w:iCs/>
          <w:color w:val="222222"/>
          <w:sz w:val="18"/>
          <w:szCs w:val="18"/>
          <w:shd w:val="clear" w:color="auto" w:fill="FFFFFF"/>
        </w:rPr>
        <w:t>(PDF)</w:t>
      </w:r>
      <w:r w:rsidRPr="006F4348">
        <w:rPr>
          <w:rStyle w:val="HTMLCite"/>
          <w:rFonts w:ascii="Arial" w:hAnsi="Arial" w:cs="Arial"/>
          <w:color w:val="222222"/>
          <w:sz w:val="19"/>
          <w:szCs w:val="19"/>
          <w:shd w:val="clear" w:color="auto" w:fill="FFFFFF"/>
        </w:rPr>
        <w:t> on 2014-05-16</w:t>
      </w:r>
      <w:r w:rsidRPr="006F4348">
        <w:rPr>
          <w:rStyle w:val="reference-accessdate"/>
          <w:rFonts w:ascii="Arial" w:hAnsi="Arial" w:cs="Arial"/>
          <w:i/>
          <w:iCs/>
          <w:color w:val="222222"/>
          <w:sz w:val="19"/>
          <w:szCs w:val="19"/>
          <w:shd w:val="clear" w:color="auto" w:fill="FFFFFF"/>
        </w:rPr>
        <w:t>. Retrieved </w:t>
      </w:r>
      <w:r w:rsidRPr="006F4348">
        <w:rPr>
          <w:rStyle w:val="nowrap"/>
          <w:rFonts w:ascii="Arial" w:hAnsi="Arial" w:cs="Arial"/>
          <w:i/>
          <w:iCs/>
          <w:color w:val="222222"/>
          <w:sz w:val="19"/>
          <w:szCs w:val="19"/>
          <w:shd w:val="clear" w:color="auto" w:fill="FFFFFF"/>
        </w:rPr>
        <w:t>2012-06-08</w:t>
      </w:r>
      <w:r w:rsidRPr="006F4348">
        <w:rPr>
          <w:rStyle w:val="HTMLCite"/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</w:p>
    <w:p w:rsidR="00490620" w:rsidRPr="00B73883" w:rsidRDefault="00490620" w:rsidP="00490620">
      <w:pPr>
        <w:pStyle w:val="ListParagraph"/>
        <w:numPr>
          <w:ilvl w:val="0"/>
          <w:numId w:val="1"/>
        </w:numPr>
        <w:rPr>
          <w:rFonts w:hint="cs"/>
          <w:lang w:bidi="ar-IQ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Katz, Victor J. (1998), </w:t>
      </w:r>
      <w:r>
        <w:rPr>
          <w:rFonts w:ascii="Arial" w:hAnsi="Arial" w:cs="Arial"/>
          <w:i/>
          <w:iCs/>
          <w:color w:val="222222"/>
          <w:sz w:val="19"/>
          <w:szCs w:val="19"/>
          <w:shd w:val="clear" w:color="auto" w:fill="FFFFFF"/>
        </w:rPr>
        <w:t>A History of Mathematics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(2nd ed.), Addison Wesley Longman, p. 15, </w:t>
      </w:r>
      <w:hyperlink r:id="rId15" w:tooltip="International Standard Book Number" w:history="1">
        <w:r>
          <w:rPr>
            <w:rStyle w:val="Hyperlink"/>
            <w:rFonts w:ascii="Arial" w:hAnsi="Arial" w:cs="Arial"/>
            <w:color w:val="0B0080"/>
            <w:sz w:val="19"/>
            <w:szCs w:val="19"/>
            <w:shd w:val="clear" w:color="auto" w:fill="FFFFFF"/>
          </w:rPr>
          <w:t>ISBN</w:t>
        </w:r>
      </w:hyperlink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hyperlink r:id="rId16" w:tooltip="Special:BookSources/978-0-321-01618-8" w:history="1">
        <w:r>
          <w:rPr>
            <w:rStyle w:val="Hyperlink"/>
            <w:rFonts w:ascii="Arial" w:hAnsi="Arial" w:cs="Arial"/>
            <w:color w:val="0B0080"/>
            <w:sz w:val="19"/>
            <w:szCs w:val="19"/>
            <w:shd w:val="clear" w:color="auto" w:fill="FFFFFF"/>
          </w:rPr>
          <w:t>978-</w:t>
        </w:r>
        <w:bookmarkStart w:id="0" w:name="_GoBack"/>
        <w:bookmarkEnd w:id="0"/>
        <w:r>
          <w:rPr>
            <w:rStyle w:val="Hyperlink"/>
            <w:rFonts w:ascii="Arial" w:hAnsi="Arial" w:cs="Arial"/>
            <w:color w:val="0B0080"/>
            <w:sz w:val="19"/>
            <w:szCs w:val="19"/>
            <w:shd w:val="clear" w:color="auto" w:fill="FFFFFF"/>
          </w:rPr>
          <w:t>0-321-01618-8</w:t>
        </w:r>
      </w:hyperlink>
    </w:p>
    <w:sectPr w:rsidR="00490620" w:rsidRPr="00B738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F66F9"/>
    <w:multiLevelType w:val="hybridMultilevel"/>
    <w:tmpl w:val="52FC1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189"/>
    <w:rsid w:val="001E6196"/>
    <w:rsid w:val="0036225E"/>
    <w:rsid w:val="00490620"/>
    <w:rsid w:val="004B07B3"/>
    <w:rsid w:val="00601050"/>
    <w:rsid w:val="006F4348"/>
    <w:rsid w:val="007D0E55"/>
    <w:rsid w:val="008050BA"/>
    <w:rsid w:val="008118A0"/>
    <w:rsid w:val="009676CE"/>
    <w:rsid w:val="009F28FF"/>
    <w:rsid w:val="00B73883"/>
    <w:rsid w:val="00BE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0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7B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0E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6F434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F4348"/>
    <w:rPr>
      <w:color w:val="0000FF"/>
      <w:u w:val="single"/>
    </w:rPr>
  </w:style>
  <w:style w:type="character" w:customStyle="1" w:styleId="cs1-format">
    <w:name w:val="cs1-format"/>
    <w:basedOn w:val="DefaultParagraphFont"/>
    <w:rsid w:val="006F4348"/>
  </w:style>
  <w:style w:type="character" w:customStyle="1" w:styleId="reference-accessdate">
    <w:name w:val="reference-accessdate"/>
    <w:basedOn w:val="DefaultParagraphFont"/>
    <w:rsid w:val="006F4348"/>
  </w:style>
  <w:style w:type="character" w:customStyle="1" w:styleId="nowrap">
    <w:name w:val="nowrap"/>
    <w:basedOn w:val="DefaultParagraphFont"/>
    <w:rsid w:val="006F4348"/>
  </w:style>
  <w:style w:type="paragraph" w:styleId="ListParagraph">
    <w:name w:val="List Paragraph"/>
    <w:basedOn w:val="Normal"/>
    <w:uiPriority w:val="34"/>
    <w:qFormat/>
    <w:rsid w:val="006F43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0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7B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0E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6F434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F4348"/>
    <w:rPr>
      <w:color w:val="0000FF"/>
      <w:u w:val="single"/>
    </w:rPr>
  </w:style>
  <w:style w:type="character" w:customStyle="1" w:styleId="cs1-format">
    <w:name w:val="cs1-format"/>
    <w:basedOn w:val="DefaultParagraphFont"/>
    <w:rsid w:val="006F4348"/>
  </w:style>
  <w:style w:type="character" w:customStyle="1" w:styleId="reference-accessdate">
    <w:name w:val="reference-accessdate"/>
    <w:basedOn w:val="DefaultParagraphFont"/>
    <w:rsid w:val="006F4348"/>
  </w:style>
  <w:style w:type="character" w:customStyle="1" w:styleId="nowrap">
    <w:name w:val="nowrap"/>
    <w:basedOn w:val="DefaultParagraphFont"/>
    <w:rsid w:val="006F4348"/>
  </w:style>
  <w:style w:type="paragraph" w:styleId="ListParagraph">
    <w:name w:val="List Paragraph"/>
    <w:basedOn w:val="Normal"/>
    <w:uiPriority w:val="34"/>
    <w:qFormat/>
    <w:rsid w:val="006F4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eb.archive.org/web/20140516012137/http:/www.ub.edu/islamsci/Schwartz.pd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facstaff.uindy.edu/~oaks/Biblio/COMHISMA8paper.do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n.wikipedia.org/wiki/Special:BookSources/978-0-321-01618-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International_Standard_Book_Number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ub.edu/islamsci/Schwartz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boxnet</dc:creator>
  <cp:lastModifiedBy>boxnet</cp:lastModifiedBy>
  <cp:revision>9</cp:revision>
  <dcterms:created xsi:type="dcterms:W3CDTF">2019-03-05T16:45:00Z</dcterms:created>
  <dcterms:modified xsi:type="dcterms:W3CDTF">2019-03-05T17:37:00Z</dcterms:modified>
</cp:coreProperties>
</file>