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43" w:rsidRPr="00757143" w:rsidRDefault="00757143" w:rsidP="00757143">
      <w:pPr>
        <w:bidi/>
        <w:rPr>
          <w:b/>
          <w:bCs/>
          <w:sz w:val="6"/>
          <w:szCs w:val="6"/>
        </w:rPr>
      </w:pPr>
    </w:p>
    <w:p w:rsidR="00B246BC" w:rsidRPr="00D06C3C" w:rsidRDefault="00B246BC" w:rsidP="00B246BC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</w:t>
      </w:r>
      <w:proofErr w:type="spellStart"/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>المستنصرية</w:t>
      </w:r>
      <w:proofErr w:type="spellEnd"/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 - </w:t>
      </w: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كلية التربية </w:t>
      </w:r>
      <w:proofErr w:type="spellStart"/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الاساسية</w:t>
      </w:r>
      <w:proofErr w:type="spellEnd"/>
    </w:p>
    <w:p w:rsidR="00B246BC" w:rsidRDefault="00B246BC" w:rsidP="00B246BC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</w:t>
      </w:r>
      <w:proofErr w:type="gramStart"/>
      <w:r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>رياضيات</w:t>
      </w:r>
      <w:proofErr w:type="gramEnd"/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</w:t>
      </w:r>
    </w:p>
    <w:p w:rsidR="00B246BC" w:rsidRPr="00D06C3C" w:rsidRDefault="00B246BC" w:rsidP="00B246BC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-11"/>
        <w:bidiVisual/>
        <w:tblW w:w="5003" w:type="pct"/>
        <w:jc w:val="center"/>
        <w:tblInd w:w="163" w:type="dxa"/>
        <w:shd w:val="clear" w:color="auto" w:fill="FFFFFF" w:themeFill="background1"/>
        <w:tblLook w:val="04A0"/>
      </w:tblPr>
      <w:tblGrid>
        <w:gridCol w:w="650"/>
        <w:gridCol w:w="4551"/>
        <w:gridCol w:w="1907"/>
        <w:gridCol w:w="1711"/>
        <w:gridCol w:w="1715"/>
      </w:tblGrid>
      <w:tr w:rsidR="00B246BC" w:rsidRPr="00D06C3C" w:rsidTr="00DC2005">
        <w:trPr>
          <w:cnfStyle w:val="1000000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DC2005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):</w:t>
            </w:r>
            <w:r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246BC" w:rsidRPr="00D06C3C" w:rsidTr="00DC2005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543CAA" w:rsidRDefault="00B246BC" w:rsidP="0067434A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proofErr w:type="gramStart"/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</w:t>
            </w:r>
            <w:proofErr w:type="gramEnd"/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المساق: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0E001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إحصا</w:t>
            </w:r>
            <w:r w:rsidR="000E001D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  <w:rtl/>
                <w:lang w:bidi="ar-IQ"/>
              </w:rPr>
              <w:t>ء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تربوي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543CAA" w:rsidRDefault="00B246BC" w:rsidP="00DC2005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CA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اسم التدريسي </w:t>
            </w:r>
            <w:r w:rsidRPr="00B7766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: تغريد عبد الكاظم جواد</w:t>
            </w:r>
          </w:p>
        </w:tc>
      </w:tr>
      <w:tr w:rsidR="00B246BC" w:rsidRPr="00D06C3C" w:rsidTr="00DC2005">
        <w:trPr>
          <w:cnfStyle w:val="00000001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543CAA" w:rsidRDefault="00B246BC" w:rsidP="0085650D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</w:t>
            </w: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  <w:r w:rsidRPr="00B7766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6C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MAB03ES225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543CAA" w:rsidRDefault="00B246BC" w:rsidP="00DC2005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246BC" w:rsidRPr="00D06C3C" w:rsidTr="00DC2005">
        <w:trPr>
          <w:cnfStyle w:val="000000100000"/>
          <w:jc w:val="center"/>
        </w:trPr>
        <w:tc>
          <w:tcPr>
            <w:cnfStyle w:val="00100000000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336174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</w:t>
            </w:r>
            <w:proofErr w:type="gramEnd"/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المعتمدة:</w:t>
            </w:r>
            <w:r w:rsidR="00336174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DC2005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DC2005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  <w:proofErr w:type="gramEnd"/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DC2005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  <w:proofErr w:type="spellEnd"/>
          </w:p>
        </w:tc>
      </w:tr>
      <w:tr w:rsidR="00B246BC" w:rsidRPr="00D06C3C" w:rsidTr="00DC2005">
        <w:trPr>
          <w:cnfStyle w:val="000000010000"/>
          <w:trHeight w:val="358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246BC" w:rsidRPr="00D06C3C" w:rsidRDefault="00B246BC" w:rsidP="00DC2005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246BC" w:rsidRPr="00D06C3C" w:rsidRDefault="00B246BC" w:rsidP="00DC2005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B77663" w:rsidRDefault="00336174" w:rsidP="00DC200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B77663" w:rsidRDefault="00B246BC" w:rsidP="00DC200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B77663" w:rsidRDefault="00336174" w:rsidP="00DC200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46BC" w:rsidRPr="00D06C3C" w:rsidTr="00DC2005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DC2005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</w:t>
            </w:r>
            <w:proofErr w:type="gramEnd"/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والفصل الدراسي: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85650D" w:rsidP="00DC2005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المرحلة الثانية</w:t>
            </w:r>
            <w:r w:rsidR="00B246B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/ الفصل الدراسي ال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رابع.</w:t>
            </w:r>
          </w:p>
        </w:tc>
      </w:tr>
      <w:tr w:rsidR="00B246BC" w:rsidRPr="00D06C3C" w:rsidTr="00DC2005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DC2005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r w:rsidRPr="00D06C3C">
              <w:rPr>
                <w:rFonts w:ascii="Times New Roman" w:hAnsi="Times New Roman" w:hint="cs"/>
                <w:rtl/>
              </w:rPr>
              <w:t>: (</w:t>
            </w:r>
            <w:r w:rsidRPr="00D06C3C">
              <w:rPr>
                <w:rFonts w:ascii="Times New Roman" w:hAnsi="Times New Roman"/>
              </w:rPr>
              <w:t>Course description</w:t>
            </w:r>
            <w:r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B246BC" w:rsidRPr="00D06C3C" w:rsidTr="00DC2005">
        <w:trPr>
          <w:cnfStyle w:val="000000100000"/>
          <w:trHeight w:val="2248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DC200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B246BC" w:rsidRDefault="007A1C95" w:rsidP="007A1C9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  <w:lang w:bidi="ar-IQ"/>
              </w:rPr>
              <w:t>أولا:</w:t>
            </w:r>
            <w:r w:rsidR="00D90EC4">
              <w:rPr>
                <w:rFonts w:ascii="Times New Roman" w:hAnsi="Times New Roman" w:hint="cs"/>
                <w:rtl/>
                <w:lang w:bidi="ar-IQ"/>
              </w:rPr>
              <w:t xml:space="preserve"> تعريف </w:t>
            </w:r>
            <w:proofErr w:type="gramStart"/>
            <w:r w:rsidR="00D90EC4">
              <w:rPr>
                <w:rFonts w:ascii="Times New Roman" w:hAnsi="Times New Roman" w:hint="cs"/>
                <w:rtl/>
                <w:lang w:bidi="ar-IQ"/>
              </w:rPr>
              <w:t>الإحصاء ،</w:t>
            </w:r>
            <w:proofErr w:type="gramEnd"/>
            <w:r w:rsidR="00B246BC">
              <w:rPr>
                <w:rFonts w:ascii="Times New Roman" w:hAnsi="Times New Roman" w:hint="cs"/>
                <w:rtl/>
                <w:lang w:bidi="ar-IQ"/>
              </w:rPr>
              <w:t xml:space="preserve"> أنواع الإحصاء، </w:t>
            </w:r>
            <w:r w:rsidR="00D90EC4">
              <w:rPr>
                <w:rFonts w:ascii="Times New Roman" w:hAnsi="Times New Roman" w:hint="cs"/>
                <w:rtl/>
                <w:lang w:bidi="ar-IQ"/>
              </w:rPr>
              <w:t>ا</w:t>
            </w:r>
            <w:r w:rsidR="00B246BC">
              <w:rPr>
                <w:rFonts w:ascii="Times New Roman" w:hAnsi="Times New Roman" w:hint="cs"/>
                <w:rtl/>
                <w:lang w:bidi="ar-IQ"/>
              </w:rPr>
              <w:t>لقياس،المجتمع، العينة</w:t>
            </w:r>
            <w:r w:rsidR="00D90EC4">
              <w:rPr>
                <w:rFonts w:ascii="Times New Roman" w:hAnsi="Times New Roman" w:hint="cs"/>
                <w:rtl/>
                <w:lang w:bidi="ar-IQ"/>
              </w:rPr>
              <w:t>،</w:t>
            </w:r>
            <w:r w:rsidR="00B246BC">
              <w:rPr>
                <w:rFonts w:ascii="Times New Roman" w:hAnsi="Times New Roman" w:hint="cs"/>
                <w:rtl/>
                <w:lang w:bidi="ar-IQ"/>
              </w:rPr>
              <w:t xml:space="preserve"> الرموز الإحصائية،</w:t>
            </w:r>
            <w:r>
              <w:rPr>
                <w:rFonts w:ascii="Times New Roman" w:hAnsi="Times New Roman" w:hint="cs"/>
                <w:rtl/>
                <w:lang w:bidi="ar-IQ"/>
              </w:rPr>
              <w:t xml:space="preserve"> </w:t>
            </w:r>
          </w:p>
          <w:p w:rsidR="007A1C95" w:rsidRDefault="007A1C95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ثانيا:</w:t>
            </w:r>
          </w:p>
          <w:p w:rsidR="00B246BC" w:rsidRDefault="00B246BC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- طرق عرض البيانات</w:t>
            </w:r>
            <w:r w:rsidR="007A1C95">
              <w:rPr>
                <w:rFonts w:ascii="Times New Roman" w:hAnsi="Times New Roman" w:hint="cs"/>
                <w:rtl/>
              </w:rPr>
              <w:t>:أ-بيانات كمية ب-بيانات نوعية.</w:t>
            </w:r>
          </w:p>
          <w:p w:rsidR="007A1C95" w:rsidRDefault="007A1C95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- الأعمدة </w:t>
            </w:r>
            <w:proofErr w:type="gramStart"/>
            <w:r>
              <w:rPr>
                <w:rFonts w:ascii="Times New Roman" w:hAnsi="Times New Roman" w:hint="cs"/>
                <w:rtl/>
              </w:rPr>
              <w:t>البيانية ،</w:t>
            </w:r>
            <w:proofErr w:type="gramEnd"/>
            <w:r>
              <w:rPr>
                <w:rFonts w:ascii="Times New Roman" w:hAnsi="Times New Roman" w:hint="cs"/>
                <w:rtl/>
              </w:rPr>
              <w:t xml:space="preserve"> المدرج التكراري،المضلع التكراري،المنحني التكراري ،الدائرة البيانية.</w:t>
            </w:r>
          </w:p>
          <w:p w:rsidR="007A1C95" w:rsidRDefault="007A1C95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ثالثا:مقاييس النزعة المركزية: الوسط الحسابي (المتوسط)</w:t>
            </w:r>
            <w:proofErr w:type="gramStart"/>
            <w:r>
              <w:rPr>
                <w:rFonts w:ascii="Times New Roman" w:hAnsi="Times New Roman" w:hint="cs"/>
                <w:rtl/>
              </w:rPr>
              <w:t>،الوسط</w:t>
            </w:r>
            <w:proofErr w:type="gramEnd"/>
            <w:r>
              <w:rPr>
                <w:rFonts w:ascii="Times New Roman" w:hAnsi="Times New Roman" w:hint="cs"/>
                <w:rtl/>
              </w:rPr>
              <w:t xml:space="preserve"> المرجح (الموزون)، الوسيط، المنوال.</w:t>
            </w:r>
          </w:p>
          <w:p w:rsidR="007A1C95" w:rsidRDefault="007A1C95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رابعا:</w:t>
            </w:r>
            <w:proofErr w:type="gramStart"/>
            <w:r>
              <w:rPr>
                <w:rFonts w:ascii="Times New Roman" w:hAnsi="Times New Roman" w:hint="cs"/>
                <w:rtl/>
              </w:rPr>
              <w:t>مقاييس</w:t>
            </w:r>
            <w:proofErr w:type="gramEnd"/>
            <w:r>
              <w:rPr>
                <w:rFonts w:ascii="Times New Roman" w:hAnsi="Times New Roman" w:hint="cs"/>
                <w:rtl/>
              </w:rPr>
              <w:t xml:space="preserve"> التشتت، أنواع مقاييس التشتت.</w:t>
            </w:r>
          </w:p>
          <w:p w:rsidR="007A1C95" w:rsidRDefault="007A1C95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خامسا: مقاييس </w:t>
            </w:r>
            <w:proofErr w:type="gramStart"/>
            <w:r>
              <w:rPr>
                <w:rFonts w:ascii="Times New Roman" w:hAnsi="Times New Roman" w:hint="cs"/>
                <w:rtl/>
              </w:rPr>
              <w:t>الارتباط ،</w:t>
            </w:r>
            <w:proofErr w:type="gramEnd"/>
            <w:r>
              <w:rPr>
                <w:rFonts w:ascii="Times New Roman" w:hAnsi="Times New Roman" w:hint="cs"/>
                <w:rtl/>
              </w:rPr>
              <w:t xml:space="preserve"> أنواع معاملات الارتباط:</w:t>
            </w:r>
          </w:p>
          <w:p w:rsidR="007A1C95" w:rsidRDefault="007A1C95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1-معامل ارتباط </w:t>
            </w:r>
            <w:proofErr w:type="spellStart"/>
            <w:r>
              <w:rPr>
                <w:rFonts w:ascii="Times New Roman" w:hAnsi="Times New Roman" w:hint="cs"/>
                <w:rtl/>
              </w:rPr>
              <w:t>بيرسون</w:t>
            </w:r>
            <w:proofErr w:type="spellEnd"/>
          </w:p>
          <w:p w:rsidR="007A1C95" w:rsidRDefault="007A1C95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2-معامل ارتباط </w:t>
            </w:r>
            <w:proofErr w:type="spellStart"/>
            <w:r>
              <w:rPr>
                <w:rFonts w:ascii="Times New Roman" w:hAnsi="Times New Roman" w:hint="cs"/>
                <w:rtl/>
              </w:rPr>
              <w:t>سبيرمان</w:t>
            </w:r>
            <w:proofErr w:type="spellEnd"/>
            <w:r>
              <w:rPr>
                <w:rFonts w:ascii="Times New Roman" w:hAnsi="Times New Roman" w:hint="cs"/>
                <w:rtl/>
              </w:rPr>
              <w:t>.</w:t>
            </w:r>
          </w:p>
          <w:p w:rsidR="00B246BC" w:rsidRPr="00D06C3C" w:rsidRDefault="00B246BC" w:rsidP="007A1C9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B246BC" w:rsidRPr="00D06C3C" w:rsidTr="00DC2005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DC2005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B246BC" w:rsidRPr="00D06C3C" w:rsidTr="00DC2005">
        <w:trPr>
          <w:cnfStyle w:val="0000001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Default="00B246BC" w:rsidP="00DC2005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 w:rsidRPr="00331E70">
              <w:rPr>
                <w:rFonts w:ascii="Times New Roman" w:hAnsi="Times New Roman" w:hint="cs"/>
                <w:rtl/>
              </w:rPr>
              <w:t>1-</w:t>
            </w:r>
            <w:r>
              <w:rPr>
                <w:rFonts w:ascii="Times New Roman" w:hAnsi="Times New Roman" w:hint="cs"/>
                <w:rtl/>
              </w:rPr>
              <w:t xml:space="preserve"> </w:t>
            </w:r>
            <w:r w:rsidR="00336174">
              <w:rPr>
                <w:rFonts w:ascii="Times New Roman" w:hAnsi="Times New Roman" w:hint="cs"/>
                <w:rtl/>
              </w:rPr>
              <w:t xml:space="preserve">تعرف مفهوم </w:t>
            </w:r>
            <w:proofErr w:type="spellStart"/>
            <w:r w:rsidR="00336174">
              <w:rPr>
                <w:rFonts w:ascii="Times New Roman" w:hAnsi="Times New Roman" w:hint="cs"/>
                <w:rtl/>
              </w:rPr>
              <w:t>الإ</w:t>
            </w:r>
            <w:r w:rsidR="00336174">
              <w:rPr>
                <w:rFonts w:ascii="Times New Roman" w:hAnsi="Times New Roman" w:hint="cs"/>
                <w:rtl/>
                <w:lang w:bidi="ar-IQ"/>
              </w:rPr>
              <w:t>حصاء</w:t>
            </w:r>
            <w:proofErr w:type="spellEnd"/>
            <w:r w:rsidRPr="00331E70">
              <w:rPr>
                <w:rFonts w:ascii="Times New Roman" w:hAnsi="Times New Roman" w:hint="cs"/>
                <w:rtl/>
              </w:rPr>
              <w:t>.</w:t>
            </w:r>
          </w:p>
          <w:p w:rsidR="00B246BC" w:rsidRDefault="00B246BC" w:rsidP="00336174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2- تعرف</w:t>
            </w:r>
            <w:r w:rsidR="00336174">
              <w:rPr>
                <w:rFonts w:ascii="Times New Roman" w:hAnsi="Times New Roman" w:hint="cs"/>
                <w:rtl/>
              </w:rPr>
              <w:t xml:space="preserve"> </w:t>
            </w:r>
            <w:r w:rsidR="002167DC">
              <w:rPr>
                <w:rFonts w:ascii="Times New Roman" w:hAnsi="Times New Roman" w:hint="cs"/>
                <w:rtl/>
              </w:rPr>
              <w:t>أنواع</w:t>
            </w:r>
            <w:r w:rsidR="00336174">
              <w:rPr>
                <w:rFonts w:ascii="Times New Roman" w:hAnsi="Times New Roman" w:hint="cs"/>
                <w:rtl/>
              </w:rPr>
              <w:t xml:space="preserve"> </w:t>
            </w:r>
            <w:r w:rsidR="002167DC">
              <w:rPr>
                <w:rFonts w:ascii="Times New Roman" w:hAnsi="Times New Roman"/>
              </w:rPr>
              <w:t xml:space="preserve"> </w:t>
            </w:r>
            <w:proofErr w:type="spellStart"/>
            <w:r w:rsidR="00336174">
              <w:rPr>
                <w:rFonts w:ascii="Times New Roman" w:hAnsi="Times New Roman" w:hint="cs"/>
                <w:rtl/>
              </w:rPr>
              <w:t>الاحصاء</w:t>
            </w:r>
            <w:proofErr w:type="spellEnd"/>
            <w:r>
              <w:rPr>
                <w:rFonts w:ascii="Times New Roman" w:hAnsi="Times New Roman" w:hint="cs"/>
                <w:rtl/>
              </w:rPr>
              <w:t>.</w:t>
            </w:r>
          </w:p>
          <w:p w:rsidR="00B246BC" w:rsidRDefault="00336174" w:rsidP="00DC2005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3- تميز بين </w:t>
            </w:r>
            <w:proofErr w:type="spellStart"/>
            <w:r>
              <w:rPr>
                <w:rFonts w:ascii="Times New Roman" w:hAnsi="Times New Roman" w:hint="cs"/>
                <w:rtl/>
              </w:rPr>
              <w:t>انواع</w:t>
            </w:r>
            <w:proofErr w:type="spellEnd"/>
            <w:r>
              <w:rPr>
                <w:rFonts w:ascii="Times New Roman" w:hAnsi="Times New Roman" w:hint="cs"/>
                <w:rtl/>
              </w:rPr>
              <w:t xml:space="preserve"> </w:t>
            </w:r>
            <w:proofErr w:type="spellStart"/>
            <w:r>
              <w:rPr>
                <w:rFonts w:ascii="Times New Roman" w:hAnsi="Times New Roman" w:hint="cs"/>
                <w:rtl/>
              </w:rPr>
              <w:t>الاحصاء</w:t>
            </w:r>
            <w:proofErr w:type="spellEnd"/>
            <w:r w:rsidR="00B246BC">
              <w:rPr>
                <w:rFonts w:ascii="Times New Roman" w:hAnsi="Times New Roman" w:hint="cs"/>
                <w:rtl/>
              </w:rPr>
              <w:t>.</w:t>
            </w:r>
          </w:p>
          <w:p w:rsidR="00B246BC" w:rsidRDefault="00336174" w:rsidP="00DC2005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4- تعرف الرموز </w:t>
            </w:r>
            <w:r w:rsidR="002167DC">
              <w:rPr>
                <w:rFonts w:ascii="Times New Roman" w:hAnsi="Times New Roman" w:hint="cs"/>
                <w:rtl/>
              </w:rPr>
              <w:t>الإحصائية</w:t>
            </w:r>
            <w:r w:rsidR="00B246BC">
              <w:rPr>
                <w:rFonts w:ascii="Times New Roman" w:hAnsi="Times New Roman" w:hint="cs"/>
                <w:rtl/>
              </w:rPr>
              <w:t>.</w:t>
            </w:r>
          </w:p>
          <w:p w:rsidR="00B246BC" w:rsidRDefault="00336174" w:rsidP="00DC2005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5- تميز بين </w:t>
            </w:r>
            <w:proofErr w:type="gramStart"/>
            <w:r>
              <w:rPr>
                <w:rFonts w:ascii="Times New Roman" w:hAnsi="Times New Roman" w:hint="cs"/>
                <w:rtl/>
              </w:rPr>
              <w:t>ألرموز</w:t>
            </w:r>
            <w:proofErr w:type="gramEnd"/>
            <w:r>
              <w:rPr>
                <w:rFonts w:ascii="Times New Roman" w:hAnsi="Times New Roman" w:hint="cs"/>
                <w:rtl/>
              </w:rPr>
              <w:t xml:space="preserve"> </w:t>
            </w:r>
            <w:r w:rsidR="002167DC">
              <w:rPr>
                <w:rFonts w:ascii="Times New Roman" w:hAnsi="Times New Roman" w:hint="cs"/>
                <w:rtl/>
              </w:rPr>
              <w:t>الإحصائية</w:t>
            </w:r>
            <w:r w:rsidR="00B246BC">
              <w:rPr>
                <w:rFonts w:ascii="Times New Roman" w:hAnsi="Times New Roman" w:hint="cs"/>
                <w:rtl/>
              </w:rPr>
              <w:t>.</w:t>
            </w:r>
          </w:p>
          <w:p w:rsidR="00B246BC" w:rsidRDefault="00336174" w:rsidP="00336174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6-ترسم المدرج التكراري</w:t>
            </w:r>
            <w:r w:rsidR="00B246BC">
              <w:rPr>
                <w:rFonts w:ascii="Times New Roman" w:hAnsi="Times New Roman" w:hint="cs"/>
                <w:rtl/>
              </w:rPr>
              <w:t>.</w:t>
            </w:r>
          </w:p>
          <w:p w:rsidR="00336174" w:rsidRDefault="00B246BC" w:rsidP="00DC2005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7- </w:t>
            </w:r>
            <w:r w:rsidR="00336174">
              <w:rPr>
                <w:rFonts w:ascii="Times New Roman" w:hAnsi="Times New Roman" w:hint="cs"/>
                <w:rtl/>
              </w:rPr>
              <w:t>ترسم المضلع التكراري.</w:t>
            </w:r>
          </w:p>
          <w:p w:rsidR="00336174" w:rsidRDefault="00336174" w:rsidP="00336174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8- ترسم المنحني التكراري.</w:t>
            </w:r>
          </w:p>
          <w:p w:rsidR="00C6149A" w:rsidRDefault="00C6149A" w:rsidP="00336174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9- </w:t>
            </w:r>
            <w:r w:rsidR="00D90EC4">
              <w:rPr>
                <w:rFonts w:ascii="Times New Roman" w:hAnsi="Times New Roman" w:hint="cs"/>
                <w:rtl/>
              </w:rPr>
              <w:t xml:space="preserve">تعرف </w:t>
            </w:r>
            <w:r>
              <w:rPr>
                <w:rFonts w:ascii="Times New Roman" w:hAnsi="Times New Roman" w:hint="cs"/>
                <w:rtl/>
              </w:rPr>
              <w:t xml:space="preserve">مقاييس النزعة المركزية </w:t>
            </w:r>
            <w:r w:rsidR="00D90EC4">
              <w:rPr>
                <w:rFonts w:ascii="Times New Roman" w:hAnsi="Times New Roman" w:hint="cs"/>
                <w:rtl/>
              </w:rPr>
              <w:t>.</w:t>
            </w:r>
          </w:p>
          <w:p w:rsidR="00336174" w:rsidRDefault="00C6149A" w:rsidP="00C6149A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10- تعرف  العلاقة بين </w:t>
            </w:r>
            <w:r w:rsidR="00D90EC4">
              <w:rPr>
                <w:rFonts w:ascii="Times New Roman" w:hAnsi="Times New Roman" w:hint="cs"/>
                <w:rtl/>
              </w:rPr>
              <w:t>مقاييس النزعة المركزية.</w:t>
            </w:r>
          </w:p>
          <w:p w:rsidR="00B246BC" w:rsidRDefault="00D90EC4" w:rsidP="00DC2005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  <w:lang w:bidi="ar-IQ"/>
              </w:rPr>
              <w:t>11- تعرف مقاييس التشتت.</w:t>
            </w:r>
          </w:p>
          <w:p w:rsidR="00D90EC4" w:rsidRDefault="00D90EC4" w:rsidP="00D90EC4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  <w:lang w:bidi="ar-IQ"/>
              </w:rPr>
              <w:t>12- تعرف مقاييس الارتباط.</w:t>
            </w:r>
          </w:p>
          <w:p w:rsidR="00D90EC4" w:rsidRPr="00D06C3C" w:rsidRDefault="00D90EC4" w:rsidP="00D90EC4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  <w:lang w:bidi="ar-IQ"/>
              </w:rPr>
              <w:t xml:space="preserve">13- تعرف </w:t>
            </w:r>
            <w:proofErr w:type="spellStart"/>
            <w:r>
              <w:rPr>
                <w:rFonts w:ascii="Times New Roman" w:hAnsi="Times New Roman" w:hint="cs"/>
                <w:rtl/>
                <w:lang w:bidi="ar-IQ"/>
              </w:rPr>
              <w:t>انواع</w:t>
            </w:r>
            <w:proofErr w:type="spellEnd"/>
            <w:r>
              <w:rPr>
                <w:rFonts w:ascii="Times New Roman" w:hAnsi="Times New Roman" w:hint="cs"/>
                <w:rtl/>
                <w:lang w:bidi="ar-IQ"/>
              </w:rPr>
              <w:t xml:space="preserve"> معاملات الارتباط.</w:t>
            </w:r>
          </w:p>
        </w:tc>
      </w:tr>
    </w:tbl>
    <w:p w:rsidR="00B246BC" w:rsidRPr="00D06C3C" w:rsidRDefault="00B246BC" w:rsidP="00B246BC">
      <w:pPr>
        <w:bidi/>
        <w:rPr>
          <w:vanish/>
        </w:rPr>
      </w:pPr>
    </w:p>
    <w:tbl>
      <w:tblPr>
        <w:tblStyle w:val="-1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96"/>
        <w:gridCol w:w="1354"/>
        <w:gridCol w:w="4239"/>
        <w:gridCol w:w="4239"/>
      </w:tblGrid>
      <w:tr w:rsidR="00B246BC" w:rsidRPr="00D06C3C" w:rsidTr="00DC2005">
        <w:trPr>
          <w:cnfStyle w:val="100000000000"/>
          <w:jc w:val="center"/>
        </w:trPr>
        <w:tc>
          <w:tcPr>
            <w:cnfStyle w:val="00100000000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DC2005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6C3C">
              <w:br w:type="page"/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 w:rsidR="002167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مواضيع المساق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</w:t>
            </w:r>
            <w:proofErr w:type="spellStart"/>
            <w:r>
              <w:rPr>
                <w:rFonts w:ascii="Times New Roman" w:hAnsi="Times New Roman" w:hint="cs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وجد ) :</w:t>
            </w:r>
          </w:p>
        </w:tc>
      </w:tr>
      <w:tr w:rsidR="00B246BC" w:rsidRPr="00D06C3C" w:rsidTr="00DC2005">
        <w:trPr>
          <w:cnfStyle w:val="000000100000"/>
          <w:trHeight w:val="696"/>
          <w:jc w:val="center"/>
        </w:trPr>
        <w:tc>
          <w:tcPr>
            <w:cnfStyle w:val="00100000000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246BC" w:rsidRPr="00D06C3C" w:rsidRDefault="002167DC" w:rsidP="00DC200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rtl/>
              </w:rPr>
              <w:t>الأسابيع</w:t>
            </w:r>
            <w:r w:rsidR="00B246BC">
              <w:rPr>
                <w:rFonts w:ascii="Times New Roman" w:hAnsi="Times New Roman" w:hint="cs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246BC" w:rsidRPr="00D06C3C" w:rsidRDefault="00B246BC" w:rsidP="00DC2005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bidi/>
              <w:ind w:right="-18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نظري </w:t>
            </w:r>
            <w:proofErr w:type="spellStart"/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او</w:t>
            </w:r>
            <w:proofErr w:type="spellEnd"/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عملي</w:t>
            </w:r>
          </w:p>
        </w:tc>
      </w:tr>
      <w:tr w:rsidR="00B246BC" w:rsidRPr="00D06C3C" w:rsidTr="00DC2005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946040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AF0AC3" w:rsidRDefault="00B246BC" w:rsidP="007E74BE">
            <w:pPr>
              <w:bidi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AC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مفهوم</w:t>
            </w:r>
            <w:r w:rsidR="00D90EC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proofErr w:type="gramStart"/>
            <w:r w:rsidR="00D90EC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الإحصاء </w:t>
            </w:r>
            <w:r w:rsidR="00D90EC4" w:rsidRPr="00D90EC4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،</w:t>
            </w:r>
            <w:proofErr w:type="gramEnd"/>
            <w:r w:rsidR="00D90EC4" w:rsidRPr="00D90EC4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أنواع الإحصاء، القياس</w:t>
            </w:r>
            <w:r w:rsidR="00D90EC4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D90EC4" w:rsidRPr="00D90EC4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،</w:t>
            </w:r>
            <w:r w:rsidR="00D90EC4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D90EC4" w:rsidRPr="00D90EC4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المجتمع، العينة </w:t>
            </w:r>
            <w:r w:rsidR="00D90EC4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،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6BC" w:rsidRPr="00D06C3C" w:rsidTr="00DC2005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246BC" w:rsidRPr="00D06C3C" w:rsidRDefault="00B246BC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946040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90EC4" w:rsidRDefault="007E74BE" w:rsidP="00DB202E">
            <w:pPr>
              <w:bidi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0EC4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الرموز</w:t>
            </w:r>
            <w:proofErr w:type="gramEnd"/>
            <w:r w:rsidRPr="00D90EC4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الإحصائية</w:t>
            </w:r>
            <w:r w:rsidRPr="00D90EC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4BE" w:rsidRPr="00D06C3C" w:rsidTr="00DC2005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90EC4" w:rsidRDefault="007E74BE" w:rsidP="00DC2005">
            <w:pPr>
              <w:bidi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جداول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التوزيع التكراري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4BE" w:rsidRPr="00D06C3C" w:rsidTr="00DC2005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AF0AC3" w:rsidRDefault="007E74BE" w:rsidP="00DC2005">
            <w:pPr>
              <w:bidi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طريقة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إنشاء جدول التوزيع التكراري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4BE" w:rsidRPr="00D06C3C" w:rsidTr="00DC2005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B202E" w:rsidRDefault="007E74BE" w:rsidP="00DC2005">
            <w:pPr>
              <w:bidi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EC4"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الأعمدة </w:t>
            </w:r>
            <w:proofErr w:type="gramStart"/>
            <w:r w:rsidRPr="00D90EC4">
              <w:rPr>
                <w:rFonts w:ascii="Times New Roman" w:hAnsi="Times New Roman" w:hint="cs"/>
                <w:sz w:val="28"/>
                <w:szCs w:val="28"/>
                <w:rtl/>
              </w:rPr>
              <w:t>البيانية ،</w:t>
            </w:r>
            <w:proofErr w:type="gramEnd"/>
            <w:r w:rsidRPr="00D90EC4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المدرج التكراري،المضلع التكراري،.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74BE" w:rsidRPr="00D06C3C" w:rsidTr="00DC2005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9A66B9" w:rsidRDefault="007E74BE" w:rsidP="00DC2005">
            <w:pPr>
              <w:bidi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EC4"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المنحني </w:t>
            </w:r>
            <w:proofErr w:type="gramStart"/>
            <w:r w:rsidRPr="00D90EC4">
              <w:rPr>
                <w:rFonts w:ascii="Times New Roman" w:hAnsi="Times New Roman" w:hint="cs"/>
                <w:sz w:val="28"/>
                <w:szCs w:val="28"/>
                <w:rtl/>
              </w:rPr>
              <w:t>التكراري ،</w:t>
            </w:r>
            <w:proofErr w:type="gramEnd"/>
            <w:r w:rsidRPr="00D90EC4">
              <w:rPr>
                <w:rFonts w:ascii="Times New Roman" w:hAnsi="Times New Roman" w:hint="cs"/>
                <w:sz w:val="28"/>
                <w:szCs w:val="28"/>
                <w:rtl/>
              </w:rPr>
              <w:t>الدائرة البيانية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74BE" w:rsidRPr="00D06C3C" w:rsidTr="00DC2005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AF0AC3" w:rsidRDefault="007E74BE" w:rsidP="00DC2005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امتحان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شهري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74BE" w:rsidRPr="00D06C3C" w:rsidTr="00DC2005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9A66B9" w:rsidRDefault="007E74BE" w:rsidP="00DC2005">
            <w:pPr>
              <w:bidi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EC4">
              <w:rPr>
                <w:rFonts w:ascii="Times New Roman" w:hAnsi="Times New Roman" w:hint="cs"/>
                <w:sz w:val="28"/>
                <w:szCs w:val="28"/>
                <w:rtl/>
              </w:rPr>
              <w:t xml:space="preserve">مقاييس النزعة المركزية: </w:t>
            </w:r>
            <w:proofErr w:type="gramStart"/>
            <w:r w:rsidRPr="00D90EC4">
              <w:rPr>
                <w:rFonts w:ascii="Times New Roman" w:hAnsi="Times New Roman" w:hint="cs"/>
                <w:sz w:val="28"/>
                <w:szCs w:val="28"/>
                <w:rtl/>
              </w:rPr>
              <w:t>الوسط</w:t>
            </w:r>
            <w:proofErr w:type="gramEnd"/>
            <w:r w:rsidRPr="00D90EC4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الحسابي (المتوسط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74BE" w:rsidRPr="00D06C3C" w:rsidTr="00DC2005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153EFF" w:rsidRDefault="007E74BE" w:rsidP="00DC2005">
            <w:pPr>
              <w:bidi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0EC4">
              <w:rPr>
                <w:rFonts w:ascii="Times New Roman" w:hAnsi="Times New Roman" w:hint="cs"/>
                <w:sz w:val="28"/>
                <w:szCs w:val="28"/>
                <w:rtl/>
              </w:rPr>
              <w:t>الوسط</w:t>
            </w:r>
            <w:proofErr w:type="gramEnd"/>
            <w:r w:rsidRPr="00D90EC4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المرجح (الموزون)، الوسيط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74BE" w:rsidRPr="00D06C3C" w:rsidTr="00DC2005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AF0AC3" w:rsidRDefault="007E74BE" w:rsidP="00DC2005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90EC4">
              <w:rPr>
                <w:rFonts w:ascii="Times New Roman" w:hAnsi="Times New Roman" w:hint="cs"/>
                <w:sz w:val="28"/>
                <w:szCs w:val="28"/>
                <w:rtl/>
              </w:rPr>
              <w:t xml:space="preserve">، </w:t>
            </w:r>
            <w:proofErr w:type="gramStart"/>
            <w:r w:rsidRPr="00D90EC4">
              <w:rPr>
                <w:rFonts w:ascii="Times New Roman" w:hAnsi="Times New Roman" w:hint="cs"/>
                <w:sz w:val="28"/>
                <w:szCs w:val="28"/>
                <w:rtl/>
              </w:rPr>
              <w:t>المنوال</w:t>
            </w:r>
            <w:proofErr w:type="gramEnd"/>
            <w:r>
              <w:rPr>
                <w:rFonts w:ascii="Times New Roman" w:hAnsi="Times New Roman" w:hint="cs"/>
                <w:sz w:val="28"/>
                <w:szCs w:val="28"/>
                <w:rtl/>
              </w:rPr>
              <w:t>، العلاقة بين مقاييس النزعة المركزية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74BE" w:rsidRPr="00D06C3C" w:rsidTr="00DC2005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153EFF" w:rsidRDefault="007E74BE" w:rsidP="00DC2005">
            <w:pPr>
              <w:bidi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02E">
              <w:rPr>
                <w:rFonts w:ascii="Times New Roman" w:hAnsi="Times New Roman" w:hint="cs"/>
                <w:sz w:val="28"/>
                <w:szCs w:val="28"/>
                <w:rtl/>
              </w:rPr>
              <w:t xml:space="preserve">مقاييس التشتت: </w:t>
            </w:r>
            <w:proofErr w:type="gramStart"/>
            <w:r w:rsidRPr="00DB202E">
              <w:rPr>
                <w:rFonts w:ascii="Times New Roman" w:hAnsi="Times New Roman" w:hint="cs"/>
                <w:sz w:val="28"/>
                <w:szCs w:val="28"/>
                <w:rtl/>
              </w:rPr>
              <w:t>المدى ،</w:t>
            </w:r>
            <w:proofErr w:type="gramEnd"/>
            <w:r w:rsidRPr="00DB202E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الانحراف الم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74BE" w:rsidRPr="00D06C3C" w:rsidTr="00DC2005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153EFF" w:rsidRDefault="007E74BE" w:rsidP="00DC2005">
            <w:pPr>
              <w:bidi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الانحراف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المعياري والتباين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74BE" w:rsidRPr="00D06C3C" w:rsidTr="00DC2005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153EFF" w:rsidRDefault="007E74BE" w:rsidP="00DB202E">
            <w:pPr>
              <w:autoSpaceDE w:val="0"/>
              <w:autoSpaceDN w:val="0"/>
              <w:adjustRightInd w:val="0"/>
              <w:ind w:left="360"/>
              <w:jc w:val="righ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02E">
              <w:rPr>
                <w:rFonts w:ascii="Times New Roman" w:hAnsi="Times New Roman" w:hint="cs"/>
                <w:sz w:val="28"/>
                <w:szCs w:val="28"/>
                <w:rtl/>
              </w:rPr>
              <w:t>مقاييس الارتباط ، أنواع معاملات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DB202E">
              <w:rPr>
                <w:rFonts w:ascii="Times New Roman" w:hAnsi="Times New Roman" w:hint="cs"/>
                <w:sz w:val="28"/>
                <w:szCs w:val="28"/>
                <w:rtl/>
              </w:rPr>
              <w:t>الارتباط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DB202E">
              <w:rPr>
                <w:rFonts w:ascii="Times New Roman" w:hAnsi="Times New Roman" w:hint="cs"/>
                <w:sz w:val="28"/>
                <w:szCs w:val="28"/>
                <w:rtl/>
              </w:rPr>
              <w:t xml:space="preserve">:1-معامل ارتباط </w:t>
            </w:r>
            <w:proofErr w:type="spellStart"/>
            <w:r w:rsidRPr="00DB202E">
              <w:rPr>
                <w:rFonts w:ascii="Times New Roman" w:hAnsi="Times New Roman" w:hint="cs"/>
                <w:sz w:val="28"/>
                <w:szCs w:val="28"/>
                <w:rtl/>
              </w:rPr>
              <w:t>بيرسون</w:t>
            </w:r>
            <w:proofErr w:type="spellEnd"/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74BE" w:rsidRPr="00D06C3C" w:rsidTr="00DC2005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153EFF" w:rsidRDefault="007E74BE" w:rsidP="00DC2005">
            <w:pPr>
              <w:bidi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2-</w:t>
            </w:r>
            <w:r>
              <w:rPr>
                <w:rFonts w:ascii="Times New Roman" w:hAnsi="Times New Roman" w:hint="cs"/>
                <w:rtl/>
              </w:rPr>
              <w:t>-</w:t>
            </w:r>
            <w:r w:rsidRPr="00DB202E">
              <w:rPr>
                <w:rFonts w:ascii="Times New Roman" w:hAnsi="Times New Roman" w:hint="cs"/>
                <w:sz w:val="28"/>
                <w:szCs w:val="28"/>
                <w:rtl/>
              </w:rPr>
              <w:t xml:space="preserve">معامل ارتباط </w:t>
            </w:r>
            <w:proofErr w:type="spellStart"/>
            <w:r w:rsidRPr="00DB202E">
              <w:rPr>
                <w:rFonts w:ascii="Times New Roman" w:hAnsi="Times New Roman" w:hint="cs"/>
                <w:sz w:val="28"/>
                <w:szCs w:val="28"/>
                <w:rtl/>
              </w:rPr>
              <w:t>سبيرمان</w:t>
            </w:r>
            <w:proofErr w:type="spellEnd"/>
            <w:r w:rsidRPr="00DB202E">
              <w:rPr>
                <w:rFonts w:ascii="Times New Roman" w:hAnsi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74BE" w:rsidRPr="00D06C3C" w:rsidTr="00DC2005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AF0AC3" w:rsidRDefault="007E74BE" w:rsidP="00DC2005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امتحان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شهري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246BC" w:rsidRPr="00D06C3C" w:rsidRDefault="00B246BC" w:rsidP="00B246BC">
      <w:pPr>
        <w:bidi/>
        <w:rPr>
          <w:rFonts w:eastAsia="Calibri"/>
          <w:vanish/>
          <w:sz w:val="28"/>
        </w:rPr>
      </w:pPr>
    </w:p>
    <w:tbl>
      <w:tblPr>
        <w:tblStyle w:val="-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B246BC" w:rsidRPr="00D06C3C" w:rsidTr="00DC2005">
        <w:trPr>
          <w:cnfStyle w:val="100000000000"/>
          <w:trHeight w:val="41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46BC" w:rsidRPr="00D06C3C" w:rsidRDefault="00B246BC" w:rsidP="00DC2005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</w:t>
            </w:r>
            <w:proofErr w:type="gramEnd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و المشاريع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</w:p>
        </w:tc>
      </w:tr>
      <w:tr w:rsidR="00B246BC" w:rsidRPr="00D06C3C" w:rsidTr="00DC2005">
        <w:trPr>
          <w:cnfStyle w:val="000000100000"/>
          <w:trHeight w:val="307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246BC" w:rsidRPr="0085650D" w:rsidRDefault="00733FE7" w:rsidP="0085650D">
            <w:pPr>
              <w:bidi/>
              <w:ind w:left="54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  <w:lang w:bidi="ar-IQ"/>
              </w:rPr>
              <w:t>1</w:t>
            </w:r>
            <w:r w:rsidR="0085650D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-</w:t>
            </w:r>
            <w:r w:rsidR="00B246BC" w:rsidRPr="0085650D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إجراء تقارير</w:t>
            </w:r>
          </w:p>
        </w:tc>
      </w:tr>
      <w:tr w:rsidR="00B246BC" w:rsidRPr="00D06C3C" w:rsidTr="00DC2005">
        <w:trPr>
          <w:cnfStyle w:val="01000000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46BC" w:rsidRPr="00733FE7" w:rsidRDefault="00733FE7" w:rsidP="00733FE7">
            <w:pPr>
              <w:bidi/>
              <w:ind w:left="54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-</w:t>
            </w:r>
            <w:r w:rsidR="007A1C95" w:rsidRPr="00733FE7">
              <w:rPr>
                <w:rFonts w:ascii="Times New Roman" w:hAnsi="Times New Roman" w:hint="cs"/>
                <w:sz w:val="24"/>
                <w:szCs w:val="24"/>
                <w:rtl/>
              </w:rPr>
              <w:t xml:space="preserve">حل </w:t>
            </w:r>
            <w:r w:rsidR="0085650D" w:rsidRPr="00733FE7">
              <w:rPr>
                <w:rFonts w:ascii="Times New Roman" w:hAnsi="Times New Roman" w:hint="cs"/>
                <w:sz w:val="24"/>
                <w:szCs w:val="24"/>
                <w:rtl/>
              </w:rPr>
              <w:t>أنشطة</w:t>
            </w:r>
            <w:r w:rsidR="007A1C95" w:rsidRPr="00733FE7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="007A1C95" w:rsidRPr="00733FE7">
              <w:rPr>
                <w:rFonts w:ascii="Times New Roman" w:hAnsi="Times New Roman" w:hint="cs"/>
                <w:sz w:val="24"/>
                <w:szCs w:val="24"/>
                <w:rtl/>
              </w:rPr>
              <w:t>اثرائية</w:t>
            </w:r>
            <w:proofErr w:type="spellEnd"/>
          </w:p>
        </w:tc>
      </w:tr>
    </w:tbl>
    <w:p w:rsidR="00B246BC" w:rsidRPr="00D06C3C" w:rsidRDefault="00B246BC" w:rsidP="00B246BC">
      <w:pPr>
        <w:bidi/>
        <w:rPr>
          <w:vanish/>
        </w:rPr>
      </w:pPr>
    </w:p>
    <w:tbl>
      <w:tblPr>
        <w:tblStyle w:val="-11"/>
        <w:bidiVisual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9"/>
        <w:gridCol w:w="1608"/>
        <w:gridCol w:w="139"/>
        <w:gridCol w:w="1454"/>
        <w:gridCol w:w="15"/>
        <w:gridCol w:w="1442"/>
        <w:gridCol w:w="983"/>
        <w:gridCol w:w="476"/>
        <w:gridCol w:w="1454"/>
        <w:gridCol w:w="490"/>
        <w:gridCol w:w="964"/>
        <w:gridCol w:w="1418"/>
        <w:gridCol w:w="40"/>
      </w:tblGrid>
      <w:tr w:rsidR="00B246BC" w:rsidRPr="00D06C3C" w:rsidTr="00946040">
        <w:trPr>
          <w:gridAfter w:val="1"/>
          <w:cnfStyle w:val="100000000000"/>
          <w:wAfter w:w="19" w:type="pct"/>
          <w:trHeight w:val="314"/>
        </w:trPr>
        <w:tc>
          <w:tcPr>
            <w:cnfStyle w:val="001000000000"/>
            <w:tcW w:w="49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DC2005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hAnsi="Times New Roman" w:hint="cs"/>
                <w:sz w:val="28"/>
                <w:szCs w:val="28"/>
                <w:rtl/>
              </w:rPr>
              <w:t>الاساسية</w:t>
            </w:r>
            <w:proofErr w:type="spellEnd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</w:p>
        </w:tc>
      </w:tr>
      <w:tr w:rsidR="00B246BC" w:rsidRPr="00D06C3C" w:rsidTr="00946040">
        <w:trPr>
          <w:gridAfter w:val="1"/>
          <w:cnfStyle w:val="000000100000"/>
          <w:wAfter w:w="19" w:type="pct"/>
          <w:trHeight w:val="359"/>
        </w:trPr>
        <w:tc>
          <w:tcPr>
            <w:cnfStyle w:val="001000000000"/>
            <w:tcW w:w="49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6BC" w:rsidRDefault="0085650D" w:rsidP="0085650D">
            <w:pPr>
              <w:bidi/>
              <w:ind w:left="4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1-</w:t>
            </w:r>
            <w:r w:rsidR="007A1C95" w:rsidRPr="0085650D">
              <w:rPr>
                <w:rFonts w:ascii="Times New Roman" w:hAnsi="Times New Roman" w:hint="cs"/>
                <w:sz w:val="24"/>
                <w:szCs w:val="24"/>
                <w:rtl/>
              </w:rPr>
              <w:t xml:space="preserve">المدخل </w:t>
            </w:r>
            <w:proofErr w:type="spellStart"/>
            <w:r w:rsidR="007A1C95" w:rsidRPr="0085650D">
              <w:rPr>
                <w:rFonts w:ascii="Times New Roman" w:hAnsi="Times New Roman" w:hint="cs"/>
                <w:sz w:val="24"/>
                <w:szCs w:val="24"/>
                <w:rtl/>
              </w:rPr>
              <w:t>الى</w:t>
            </w:r>
            <w:proofErr w:type="spellEnd"/>
            <w:r w:rsidR="007A1C95" w:rsidRPr="0085650D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="00946040" w:rsidRPr="0085650D">
              <w:rPr>
                <w:rFonts w:ascii="Times New Roman" w:hAnsi="Times New Roman" w:hint="cs"/>
                <w:sz w:val="24"/>
                <w:szCs w:val="24"/>
                <w:rtl/>
              </w:rPr>
              <w:t>الإحصاء</w:t>
            </w:r>
            <w:r w:rsidR="007A1C95" w:rsidRPr="0085650D">
              <w:rPr>
                <w:rFonts w:ascii="Times New Roman" w:hAnsi="Times New Roman" w:hint="cs"/>
                <w:sz w:val="24"/>
                <w:szCs w:val="24"/>
                <w:rtl/>
              </w:rPr>
              <w:t xml:space="preserve"> / خاشع محمود الراوي</w:t>
            </w:r>
            <w:r w:rsidR="00B246BC" w:rsidRPr="0085650D"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</w:p>
          <w:p w:rsidR="0067434A" w:rsidRPr="0085650D" w:rsidRDefault="0067434A" w:rsidP="0067434A">
            <w:pPr>
              <w:bidi/>
              <w:ind w:left="412"/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2-مبادئ في </w:t>
            </w: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الإحصاء ،</w:t>
            </w:r>
            <w:proofErr w:type="gramEnd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القرشي</w:t>
            </w:r>
          </w:p>
        </w:tc>
      </w:tr>
      <w:tr w:rsidR="00B246BC" w:rsidRPr="00D06C3C" w:rsidTr="00946040">
        <w:trPr>
          <w:gridAfter w:val="1"/>
          <w:cnfStyle w:val="000000010000"/>
          <w:wAfter w:w="19" w:type="pct"/>
          <w:trHeight w:val="359"/>
        </w:trPr>
        <w:tc>
          <w:tcPr>
            <w:cnfStyle w:val="001000000000"/>
            <w:tcW w:w="49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المصادر الساندة :</w:t>
            </w:r>
          </w:p>
        </w:tc>
      </w:tr>
      <w:tr w:rsidR="00B246BC" w:rsidRPr="00D06C3C" w:rsidTr="00946040">
        <w:trPr>
          <w:gridAfter w:val="1"/>
          <w:cnfStyle w:val="000000100000"/>
          <w:wAfter w:w="19" w:type="pct"/>
          <w:trHeight w:val="359"/>
        </w:trPr>
        <w:tc>
          <w:tcPr>
            <w:cnfStyle w:val="001000000000"/>
            <w:tcW w:w="49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bidi/>
              <w:ind w:left="412"/>
              <w:contextualSpacing/>
              <w:rPr>
                <w:rFonts w:ascii="Times New Roman" w:hAnsi="Times New Roman"/>
                <w:sz w:val="24"/>
                <w:szCs w:val="24"/>
                <w:lang w:bidi="ar-IQ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1-</w:t>
            </w:r>
            <w:r w:rsidR="00946040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الطرائق </w:t>
            </w:r>
            <w:proofErr w:type="spellStart"/>
            <w:r w:rsidR="00946040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المعلمية</w:t>
            </w:r>
            <w:proofErr w:type="spellEnd"/>
            <w:r w:rsidR="00946040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والطرائق </w:t>
            </w:r>
            <w:proofErr w:type="spellStart"/>
            <w:r w:rsidR="00946040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اللامعلمية</w:t>
            </w:r>
            <w:proofErr w:type="spellEnd"/>
            <w:r w:rsidR="00946040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في الاختبارات الإحصائية /إحسان كاظم شريف القرشي</w:t>
            </w:r>
          </w:p>
        </w:tc>
      </w:tr>
      <w:tr w:rsidR="00B246BC" w:rsidRPr="00D06C3C" w:rsidTr="00946040">
        <w:trPr>
          <w:gridAfter w:val="1"/>
          <w:cnfStyle w:val="000000010000"/>
          <w:wAfter w:w="19" w:type="pct"/>
          <w:trHeight w:val="368"/>
        </w:trPr>
        <w:tc>
          <w:tcPr>
            <w:cnfStyle w:val="001000000000"/>
            <w:tcW w:w="49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r w:rsidR="0001304F">
              <w:rPr>
                <w:rFonts w:ascii="Times New Roman" w:hAnsi="Times New Roman" w:hint="cs"/>
                <w:sz w:val="24"/>
                <w:szCs w:val="24"/>
                <w:rtl/>
              </w:rPr>
              <w:t>محاضرات من الانترنيت</w:t>
            </w:r>
          </w:p>
        </w:tc>
      </w:tr>
      <w:tr w:rsidR="00B246BC" w:rsidRPr="00D06C3C" w:rsidTr="00946040">
        <w:trPr>
          <w:gridBefore w:val="1"/>
          <w:cnfStyle w:val="000000100000"/>
          <w:wBefore w:w="19" w:type="pct"/>
          <w:trHeight w:val="141"/>
        </w:trPr>
        <w:tc>
          <w:tcPr>
            <w:cnfStyle w:val="001000000000"/>
            <w:tcW w:w="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t>الدرجات الامتحانية</w:t>
            </w: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widowControl w:val="0"/>
              <w:bidi/>
              <w:spacing w:before="120" w:line="500" w:lineRule="exact"/>
              <w:jc w:val="center"/>
              <w:cnfStyle w:val="000000100000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 w:hint="cs"/>
                <w:b/>
                <w:bCs/>
                <w:rtl/>
              </w:rPr>
              <w:t>الامتحان</w:t>
            </w:r>
            <w:proofErr w:type="gramEnd"/>
            <w:r>
              <w:rPr>
                <w:rFonts w:ascii="Times New Roman" w:hAnsi="Times New Roman" w:hint="cs"/>
                <w:b/>
                <w:bCs/>
                <w:rtl/>
              </w:rPr>
              <w:t xml:space="preserve"> </w:t>
            </w:r>
            <w:r w:rsidR="00733FE7">
              <w:rPr>
                <w:rFonts w:ascii="Times New Roman" w:hAnsi="Times New Roman" w:hint="cs"/>
                <w:b/>
                <w:bCs/>
                <w:rtl/>
              </w:rPr>
              <w:t>الأول</w:t>
            </w:r>
          </w:p>
        </w:tc>
        <w:tc>
          <w:tcPr>
            <w:tcW w:w="69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widowControl w:val="0"/>
              <w:bidi/>
              <w:spacing w:before="120" w:line="500" w:lineRule="exact"/>
              <w:jc w:val="center"/>
              <w:cnfStyle w:val="000000100000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 w:hint="cs"/>
                <w:b/>
                <w:bCs/>
                <w:rtl/>
              </w:rPr>
              <w:t>الامتحان</w:t>
            </w:r>
            <w:proofErr w:type="gramEnd"/>
            <w:r>
              <w:rPr>
                <w:rFonts w:ascii="Times New Roman" w:hAnsi="Times New Roman"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69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widowControl w:val="0"/>
              <w:bidi/>
              <w:spacing w:before="120" w:line="500" w:lineRule="exact"/>
              <w:jc w:val="center"/>
              <w:cnfStyle w:val="000000100000"/>
              <w:rPr>
                <w:rFonts w:ascii="Times New Roman" w:hAnsi="Times New Roman"/>
                <w:b/>
                <w:bCs/>
              </w:rPr>
            </w:pPr>
            <w:proofErr w:type="gramStart"/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</w:t>
            </w:r>
            <w:proofErr w:type="gramEnd"/>
            <w:r w:rsidRPr="00D06C3C">
              <w:rPr>
                <w:rFonts w:ascii="Times New Roman" w:hAnsi="Times New Roman" w:hint="cs"/>
                <w:b/>
                <w:bCs/>
                <w:rtl/>
              </w:rPr>
              <w:t xml:space="preserve"> العملي</w:t>
            </w: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widowControl w:val="0"/>
              <w:bidi/>
              <w:spacing w:before="120" w:line="500" w:lineRule="exact"/>
              <w:jc w:val="center"/>
              <w:cnfStyle w:val="000000100000"/>
              <w:rPr>
                <w:rFonts w:ascii="Times New Roman" w:hAnsi="Times New Roman"/>
                <w:b/>
                <w:bCs/>
              </w:rPr>
            </w:pPr>
            <w:proofErr w:type="gramStart"/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  <w:proofErr w:type="gramEnd"/>
          </w:p>
        </w:tc>
        <w:tc>
          <w:tcPr>
            <w:tcW w:w="69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widowControl w:val="0"/>
              <w:bidi/>
              <w:spacing w:before="120" w:line="500" w:lineRule="exact"/>
              <w:jc w:val="center"/>
              <w:cnfStyle w:val="00000010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widowControl w:val="0"/>
              <w:bidi/>
              <w:spacing w:before="120" w:line="500" w:lineRule="exact"/>
              <w:jc w:val="center"/>
              <w:cnfStyle w:val="00000010000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proofErr w:type="gramStart"/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</w:t>
            </w:r>
            <w:proofErr w:type="gramEnd"/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 xml:space="preserve"> النهائي</w:t>
            </w:r>
          </w:p>
        </w:tc>
      </w:tr>
      <w:tr w:rsidR="00B246BC" w:rsidRPr="00D06C3C" w:rsidTr="00946040">
        <w:trPr>
          <w:gridBefore w:val="1"/>
          <w:cnfStyle w:val="000000010000"/>
          <w:wBefore w:w="19" w:type="pct"/>
          <w:trHeight w:val="384"/>
        </w:trPr>
        <w:tc>
          <w:tcPr>
            <w:cnfStyle w:val="001000000000"/>
            <w:tcW w:w="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10</w:t>
            </w:r>
          </w:p>
        </w:tc>
        <w:tc>
          <w:tcPr>
            <w:tcW w:w="69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40</w:t>
            </w:r>
          </w:p>
        </w:tc>
        <w:tc>
          <w:tcPr>
            <w:tcW w:w="69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60</w:t>
            </w:r>
          </w:p>
        </w:tc>
      </w:tr>
      <w:tr w:rsidR="00B246BC" w:rsidRPr="00D06C3C" w:rsidTr="00733FE7">
        <w:trPr>
          <w:gridBefore w:val="1"/>
          <w:cnfStyle w:val="000000100000"/>
          <w:wBefore w:w="19" w:type="pct"/>
          <w:trHeight w:val="478"/>
        </w:trPr>
        <w:tc>
          <w:tcPr>
            <w:cnfStyle w:val="001000000000"/>
            <w:tcW w:w="7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76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757143" w:rsidRDefault="00B246BC" w:rsidP="00DC2005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proofErr w:type="gramStart"/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  <w:proofErr w:type="gramEnd"/>
          </w:p>
        </w:tc>
        <w:tc>
          <w:tcPr>
            <w:tcW w:w="115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757143" w:rsidRDefault="00B246BC" w:rsidP="00DC2005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proofErr w:type="gramStart"/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  <w:proofErr w:type="gramEnd"/>
          </w:p>
        </w:tc>
        <w:tc>
          <w:tcPr>
            <w:tcW w:w="11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757143" w:rsidRDefault="00B246BC" w:rsidP="00DC2005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proofErr w:type="gramStart"/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  <w:proofErr w:type="gramEnd"/>
          </w:p>
        </w:tc>
        <w:tc>
          <w:tcPr>
            <w:tcW w:w="115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757143" w:rsidRDefault="00B246BC" w:rsidP="00DC2005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proofErr w:type="gramStart"/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  <w:proofErr w:type="gramEnd"/>
          </w:p>
        </w:tc>
      </w:tr>
      <w:tr w:rsidR="00B246BC" w:rsidRPr="00D06C3C" w:rsidTr="00733FE7">
        <w:trPr>
          <w:gridBefore w:val="1"/>
          <w:cnfStyle w:val="000000010000"/>
          <w:wBefore w:w="19" w:type="pct"/>
          <w:trHeight w:val="375"/>
        </w:trPr>
        <w:tc>
          <w:tcPr>
            <w:cnfStyle w:val="001000000000"/>
            <w:tcW w:w="7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bidi="ar-YE"/>
              </w:rPr>
            </w:pP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ال</w:t>
            </w:r>
            <w:r w:rsidR="0085650D"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ثانية</w:t>
            </w:r>
            <w:proofErr w:type="gramEnd"/>
          </w:p>
        </w:tc>
        <w:tc>
          <w:tcPr>
            <w:tcW w:w="115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  <w:t>A</w:t>
            </w:r>
          </w:p>
        </w:tc>
        <w:tc>
          <w:tcPr>
            <w:tcW w:w="11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B246BC" w:rsidRPr="00D06C3C" w:rsidTr="00733FE7">
        <w:trPr>
          <w:gridBefore w:val="1"/>
          <w:cnfStyle w:val="000000100000"/>
          <w:wBefore w:w="19" w:type="pct"/>
          <w:trHeight w:val="393"/>
        </w:trPr>
        <w:tc>
          <w:tcPr>
            <w:cnfStyle w:val="001000000000"/>
            <w:tcW w:w="7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bidi="ar-YE"/>
              </w:rPr>
            </w:pP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ال</w:t>
            </w:r>
            <w:r w:rsidR="0085650D"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ثانية</w:t>
            </w:r>
            <w:proofErr w:type="gramEnd"/>
          </w:p>
        </w:tc>
        <w:tc>
          <w:tcPr>
            <w:tcW w:w="115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67434A" w:rsidP="00DC2005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  <w:t>b</w:t>
            </w:r>
          </w:p>
        </w:tc>
        <w:tc>
          <w:tcPr>
            <w:tcW w:w="11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01304F" w:rsidRPr="00D06C3C" w:rsidTr="00733FE7">
        <w:trPr>
          <w:gridBefore w:val="1"/>
          <w:cnfStyle w:val="000000010000"/>
          <w:wBefore w:w="19" w:type="pct"/>
          <w:trHeight w:val="393"/>
        </w:trPr>
        <w:tc>
          <w:tcPr>
            <w:cnfStyle w:val="001000000000"/>
            <w:tcW w:w="7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304F" w:rsidRPr="00D06C3C" w:rsidRDefault="0001304F" w:rsidP="00DC2005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304F" w:rsidRDefault="0001304F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الثانية</w:t>
            </w:r>
            <w:proofErr w:type="gramEnd"/>
          </w:p>
        </w:tc>
        <w:tc>
          <w:tcPr>
            <w:tcW w:w="115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304F" w:rsidRDefault="0067434A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  <w:t>c</w:t>
            </w:r>
          </w:p>
        </w:tc>
        <w:tc>
          <w:tcPr>
            <w:tcW w:w="11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304F" w:rsidRPr="00D06C3C" w:rsidRDefault="0001304F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304F" w:rsidRPr="00D06C3C" w:rsidRDefault="0001304F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B246BC" w:rsidRDefault="00B246BC" w:rsidP="00B246BC">
      <w:pPr>
        <w:bidi/>
        <w:rPr>
          <w:b/>
          <w:bCs/>
          <w:sz w:val="24"/>
          <w:szCs w:val="24"/>
        </w:rPr>
      </w:pPr>
      <w:r w:rsidRPr="00D06C3C">
        <w:rPr>
          <w:rFonts w:hint="cs"/>
          <w:b/>
          <w:bCs/>
          <w:sz w:val="24"/>
          <w:szCs w:val="24"/>
          <w:rtl/>
        </w:rPr>
        <w:t>البريد الالكتروني للتدريسي :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توقيع التدريسي :</w:t>
      </w:r>
    </w:p>
    <w:p w:rsidR="00733FE7" w:rsidRPr="00733FE7" w:rsidRDefault="00733FE7" w:rsidP="002167DC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تواجد التدريسي :                                                                           توقيع رئيس القسم :</w:t>
      </w:r>
    </w:p>
    <w:sectPr w:rsidR="00733FE7" w:rsidRPr="00733FE7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45F15"/>
    <w:multiLevelType w:val="hybridMultilevel"/>
    <w:tmpl w:val="B5B2DBDA"/>
    <w:lvl w:ilvl="0" w:tplc="51CEC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C2CAF"/>
    <w:multiLevelType w:val="hybridMultilevel"/>
    <w:tmpl w:val="2DCEB88C"/>
    <w:lvl w:ilvl="0" w:tplc="01F2F13C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47B82"/>
    <w:multiLevelType w:val="hybridMultilevel"/>
    <w:tmpl w:val="FB8E06C6"/>
    <w:lvl w:ilvl="0" w:tplc="4294A0DE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4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C447D6"/>
    <w:multiLevelType w:val="hybridMultilevel"/>
    <w:tmpl w:val="02DAC30A"/>
    <w:lvl w:ilvl="0" w:tplc="3302227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8">
    <w:nsid w:val="73263B6D"/>
    <w:multiLevelType w:val="hybridMultilevel"/>
    <w:tmpl w:val="5492CEDC"/>
    <w:lvl w:ilvl="0" w:tplc="ECD2C22A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9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6"/>
  </w:num>
  <w:num w:numId="19">
    <w:abstractNumId w:val="18"/>
  </w:num>
  <w:num w:numId="20">
    <w:abstractNumId w:val="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D2880"/>
    <w:rsid w:val="0001304F"/>
    <w:rsid w:val="00015764"/>
    <w:rsid w:val="000172A2"/>
    <w:rsid w:val="0003521F"/>
    <w:rsid w:val="00074318"/>
    <w:rsid w:val="000A1A02"/>
    <w:rsid w:val="000C2119"/>
    <w:rsid w:val="000C7660"/>
    <w:rsid w:val="000E001D"/>
    <w:rsid w:val="0012420F"/>
    <w:rsid w:val="00146346"/>
    <w:rsid w:val="00151522"/>
    <w:rsid w:val="00153EFF"/>
    <w:rsid w:val="001C129F"/>
    <w:rsid w:val="001F4782"/>
    <w:rsid w:val="002167DC"/>
    <w:rsid w:val="002C2B08"/>
    <w:rsid w:val="00331E70"/>
    <w:rsid w:val="00336174"/>
    <w:rsid w:val="003422A1"/>
    <w:rsid w:val="003461F3"/>
    <w:rsid w:val="003A3CFF"/>
    <w:rsid w:val="003D2880"/>
    <w:rsid w:val="003D3C89"/>
    <w:rsid w:val="00476F1C"/>
    <w:rsid w:val="004954B4"/>
    <w:rsid w:val="004A5D54"/>
    <w:rsid w:val="004D6A3E"/>
    <w:rsid w:val="004E64C2"/>
    <w:rsid w:val="00543CAA"/>
    <w:rsid w:val="0055291A"/>
    <w:rsid w:val="005D2340"/>
    <w:rsid w:val="005D6E8B"/>
    <w:rsid w:val="00601FDA"/>
    <w:rsid w:val="00634DDE"/>
    <w:rsid w:val="00657F15"/>
    <w:rsid w:val="00670D18"/>
    <w:rsid w:val="0067434A"/>
    <w:rsid w:val="006D4C03"/>
    <w:rsid w:val="006E041B"/>
    <w:rsid w:val="00733FE7"/>
    <w:rsid w:val="00757143"/>
    <w:rsid w:val="007707A3"/>
    <w:rsid w:val="007A1C95"/>
    <w:rsid w:val="007B1B53"/>
    <w:rsid w:val="007D70CA"/>
    <w:rsid w:val="007E74BE"/>
    <w:rsid w:val="00823C84"/>
    <w:rsid w:val="0085650D"/>
    <w:rsid w:val="00862E59"/>
    <w:rsid w:val="008C618B"/>
    <w:rsid w:val="0093595D"/>
    <w:rsid w:val="00946040"/>
    <w:rsid w:val="00975946"/>
    <w:rsid w:val="0099355E"/>
    <w:rsid w:val="009A66B9"/>
    <w:rsid w:val="009E6328"/>
    <w:rsid w:val="00A1282F"/>
    <w:rsid w:val="00A62306"/>
    <w:rsid w:val="00A7531D"/>
    <w:rsid w:val="00A92B25"/>
    <w:rsid w:val="00A933F4"/>
    <w:rsid w:val="00A96448"/>
    <w:rsid w:val="00A9749C"/>
    <w:rsid w:val="00AF0AC3"/>
    <w:rsid w:val="00B246BC"/>
    <w:rsid w:val="00B3530C"/>
    <w:rsid w:val="00B504E7"/>
    <w:rsid w:val="00B53522"/>
    <w:rsid w:val="00B63018"/>
    <w:rsid w:val="00B7165D"/>
    <w:rsid w:val="00B77663"/>
    <w:rsid w:val="00B874C7"/>
    <w:rsid w:val="00BB385E"/>
    <w:rsid w:val="00C43767"/>
    <w:rsid w:val="00C6149A"/>
    <w:rsid w:val="00C71CB4"/>
    <w:rsid w:val="00CB12D8"/>
    <w:rsid w:val="00CB6454"/>
    <w:rsid w:val="00CC2950"/>
    <w:rsid w:val="00CC31D2"/>
    <w:rsid w:val="00CD702F"/>
    <w:rsid w:val="00D018CA"/>
    <w:rsid w:val="00D06C3C"/>
    <w:rsid w:val="00D90EC4"/>
    <w:rsid w:val="00DB202E"/>
    <w:rsid w:val="00DC2005"/>
    <w:rsid w:val="00DD7B8F"/>
    <w:rsid w:val="00E14D3D"/>
    <w:rsid w:val="00E757EE"/>
    <w:rsid w:val="00EB331A"/>
    <w:rsid w:val="00EC6C26"/>
    <w:rsid w:val="00EE2BBF"/>
    <w:rsid w:val="00F00276"/>
    <w:rsid w:val="00F35241"/>
    <w:rsid w:val="00F40170"/>
    <w:rsid w:val="00F7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6F1C"/>
    <w:rPr>
      <w:rFonts w:ascii="Tahoma" w:hAnsi="Tahoma" w:cs="Tahoma"/>
      <w:sz w:val="16"/>
      <w:szCs w:val="16"/>
    </w:rPr>
  </w:style>
  <w:style w:type="table" w:customStyle="1" w:styleId="-11">
    <w:name w:val="شبكة فاتحة - تمييز 11"/>
    <w:basedOn w:val="a1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4">
    <w:name w:val="List Paragraph"/>
    <w:basedOn w:val="a"/>
    <w:uiPriority w:val="34"/>
    <w:qFormat/>
    <w:rsid w:val="00B77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fadak</cp:lastModifiedBy>
  <cp:revision>6</cp:revision>
  <cp:lastPrinted>2017-03-27T16:45:00Z</cp:lastPrinted>
  <dcterms:created xsi:type="dcterms:W3CDTF">2018-01-25T17:13:00Z</dcterms:created>
  <dcterms:modified xsi:type="dcterms:W3CDTF">2019-02-09T08:48:00Z</dcterms:modified>
</cp:coreProperties>
</file>