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09" w:rsidRPr="00F32609" w:rsidRDefault="00F32609" w:rsidP="00F32609">
      <w:pPr>
        <w:shd w:val="clear" w:color="auto" w:fill="FFFFFF"/>
        <w:spacing w:before="300" w:after="150" w:line="240" w:lineRule="auto"/>
        <w:jc w:val="highKashida"/>
        <w:outlineLvl w:val="2"/>
        <w:rPr>
          <w:rFonts w:asciiTheme="minorBidi" w:eastAsia="Times New Roman" w:hAnsiTheme="minorBidi"/>
          <w:color w:val="333333"/>
          <w:sz w:val="32"/>
          <w:szCs w:val="32"/>
        </w:rPr>
      </w:pPr>
      <w:r w:rsidRPr="00F32609">
        <w:rPr>
          <w:rFonts w:asciiTheme="minorBidi" w:eastAsia="Times New Roman" w:hAnsiTheme="minorBidi"/>
          <w:b/>
          <w:bCs/>
          <w:color w:val="333333"/>
          <w:sz w:val="32"/>
          <w:szCs w:val="32"/>
          <w:rtl/>
        </w:rPr>
        <w:t>الاستبيان وأنواعه في البحث العلمي</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xml:space="preserve">الاستبيان من أبرز الأدوات المستخدمة في الأبحاث العلمية، وعلى وجه الخصوص في الأبحاث التربوية والاجتماعية، فهو سبيل الباحث للحصول على البيانات والمعلومات المتعلقة بمفردات الدراسة، سواء أكان البحث مسحيًّا أو جزئيًّا، وفي الغالب يستخدم الاستبيان للتعرف على توجهات العينة الدراسية ودراسة السلوكيات الخاصة </w:t>
      </w:r>
      <w:proofErr w:type="spellStart"/>
      <w:r w:rsidRPr="00F32609">
        <w:rPr>
          <w:rFonts w:asciiTheme="minorBidi" w:eastAsia="Times New Roman" w:hAnsiTheme="minorBidi"/>
          <w:color w:val="333333"/>
          <w:sz w:val="32"/>
          <w:szCs w:val="32"/>
          <w:rtl/>
        </w:rPr>
        <w:t>بها</w:t>
      </w:r>
      <w:proofErr w:type="spellEnd"/>
      <w:r w:rsidRPr="00F32609">
        <w:rPr>
          <w:rFonts w:asciiTheme="minorBidi" w:eastAsia="Times New Roman" w:hAnsiTheme="minorBidi"/>
          <w:color w:val="333333"/>
          <w:sz w:val="32"/>
          <w:szCs w:val="32"/>
          <w:rtl/>
        </w:rPr>
        <w:t>، واكتشاف معلومات مهمة تلزم الباحث لتنفيذ البحث العلمي، وسوف نستعرض في هذا الموضوع الاستبيان وأنواعه في البحث العلمي.</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w:t>
      </w:r>
    </w:p>
    <w:p w:rsidR="00F32609" w:rsidRPr="00F32609" w:rsidRDefault="00F32609" w:rsidP="00F32609">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rtl/>
        </w:rPr>
        <w:t>تعريف مصطلح الاستبيان؟</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يوجد عديد من التعريفات التي وضعها الخبراء للاستبيان في البحث العلمي، ومن أبرزها ما يلي:</w:t>
      </w:r>
    </w:p>
    <w:p w:rsidR="00F32609" w:rsidRPr="00F32609" w:rsidRDefault="00F32609" w:rsidP="00F32609">
      <w:pPr>
        <w:numPr>
          <w:ilvl w:val="0"/>
          <w:numId w:val="1"/>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يعرف البعض الاستبيان على أنه: "قائمة من الأسئلة تعبر عما يرغب الباحث العلمي في معرفته عن طريق عينة الدراسة، حيث يقوم بعرض قائمة الاستبيان على المفحوصين للإجابة عنها، وتوفير المادة العلمية الخام للباحث العلمي، وبعد ذلك يتم تبويبها وتصنيفها، ومن ثم استخدام الوسائل الإحصائية لتحليلها بدقة، والوصول إلى النتائج النهائية للبحث العلمي".</w:t>
      </w:r>
    </w:p>
    <w:p w:rsidR="00F32609" w:rsidRPr="00F32609" w:rsidRDefault="00F32609" w:rsidP="00F32609">
      <w:pPr>
        <w:numPr>
          <w:ilvl w:val="0"/>
          <w:numId w:val="1"/>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وعرف البعض الآخر الاستبيان على أنه: "الأسئلة النصية التي يدونها الباحث العلمي، للتعرف على معتقدات أو آراء أو توجهات مجموعة من الأفراد، والاستفادة منها في تنفيذ البحث العلمي بشكل إيجابي".</w:t>
      </w:r>
    </w:p>
    <w:p w:rsidR="00F32609" w:rsidRPr="00F32609" w:rsidRDefault="00F32609" w:rsidP="00F32609">
      <w:pPr>
        <w:numPr>
          <w:ilvl w:val="0"/>
          <w:numId w:val="1"/>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وعرف آخرون الاستبيان على أنه: "المؤشرات التي تسهم في التعرف على أبعاد المشكلة العلمية؛ من خلال عملية استقصاء ميداني على مجموعة من الأفراد".</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w:t>
      </w:r>
    </w:p>
    <w:p w:rsidR="00F32609" w:rsidRPr="00F32609" w:rsidRDefault="00F32609" w:rsidP="00F32609">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rtl/>
        </w:rPr>
        <w:t>ما أنواع الاستبيان في البحث العلمي؟</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يوجد عديد من أنواع الاستبيان في البحث العلمي، وأهمها ما يلي:</w:t>
      </w:r>
    </w:p>
    <w:p w:rsidR="00F32609" w:rsidRPr="00F32609" w:rsidRDefault="00F32609" w:rsidP="00F32609">
      <w:pPr>
        <w:numPr>
          <w:ilvl w:val="0"/>
          <w:numId w:val="2"/>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الاستبيان المحدد: </w:t>
      </w:r>
      <w:r w:rsidRPr="00F32609">
        <w:rPr>
          <w:rFonts w:asciiTheme="minorBidi" w:eastAsia="Times New Roman" w:hAnsiTheme="minorBidi"/>
          <w:color w:val="333333"/>
          <w:sz w:val="32"/>
          <w:szCs w:val="32"/>
          <w:rtl/>
        </w:rPr>
        <w:t xml:space="preserve">ويطلق عليه البعض اسم (الاستبيان المُقنن) أو (الاستبيان المغلق)، وسبب إطلاق هذا الاسم هو أنه يتكون من مجموعة من الأسئلة ذات نمط محدد من الإجابات، مثل موافق أو غير موافق، </w:t>
      </w:r>
      <w:r w:rsidRPr="00F32609">
        <w:rPr>
          <w:rFonts w:asciiTheme="minorBidi" w:eastAsia="Times New Roman" w:hAnsiTheme="minorBidi"/>
          <w:color w:val="333333"/>
          <w:sz w:val="32"/>
          <w:szCs w:val="32"/>
          <w:rtl/>
        </w:rPr>
        <w:lastRenderedPageBreak/>
        <w:t>وكذلك نعم أو لا، بالإضافة إلى جميع أنواع أسئلة الاختيار من متعدد، وبتلك الطريقة يسهُل على المُستجيبين تحديد ما يرغبون فيه من إجابة، وعدم الخروج عن النطاق المرسوم من جانب الباحث العلمي، وفي الغالب يستخدم هذا النوع في حالة رغبة الباحث في الحصول على درجات محددة تسهل عليه مأمورية التحليل الإحصائي فيما بعد، وعلى الرغم من بساطة تلك الطريقة، فإنه يعاب عليها إلزام المستجيبين بنوعية محددة من الإجابات دون التعبير عن أنفسهم بشكل كامل.</w:t>
      </w:r>
    </w:p>
    <w:p w:rsidR="00F32609" w:rsidRPr="00F32609" w:rsidRDefault="00F32609" w:rsidP="00F32609">
      <w:pPr>
        <w:numPr>
          <w:ilvl w:val="0"/>
          <w:numId w:val="2"/>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الاستبيان غير المحدد: </w:t>
      </w:r>
      <w:r w:rsidRPr="00F32609">
        <w:rPr>
          <w:rFonts w:asciiTheme="minorBidi" w:eastAsia="Times New Roman" w:hAnsiTheme="minorBidi"/>
          <w:color w:val="333333"/>
          <w:sz w:val="32"/>
          <w:szCs w:val="32"/>
          <w:rtl/>
        </w:rPr>
        <w:t>ويوجد مُسمى آخر لذلك النوع من الاستبيان وهو (الاستبيان المفتوح)، ولا يوجد قيود على إجابات المستجيبين، حيث يقوم الباحث بوضع أسئلة مفتوحة، وذلك النوع سهل من حيث الإعداد، وغير مكلف ماليًّا، غير أنه يحتاج إلى وقت طويل من أجل إعادة تصنيف البيانات والمعلومات التي يحصل على الباحث العلمي، نظرًا لكثرتها وعدم تشابهها.</w:t>
      </w:r>
    </w:p>
    <w:p w:rsidR="00F32609" w:rsidRPr="00F32609" w:rsidRDefault="00F32609" w:rsidP="00F32609">
      <w:pPr>
        <w:numPr>
          <w:ilvl w:val="0"/>
          <w:numId w:val="2"/>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الاستبيان المتعدد:</w:t>
      </w:r>
      <w:r w:rsidRPr="00F32609">
        <w:rPr>
          <w:rFonts w:asciiTheme="minorBidi" w:eastAsia="Times New Roman" w:hAnsiTheme="minorBidi"/>
          <w:color w:val="333333"/>
          <w:sz w:val="32"/>
          <w:szCs w:val="32"/>
          <w:rtl/>
        </w:rPr>
        <w:t> وفيه يقوم الباحث العلمي بوضع أسئلة مفتوحة ومغلقة في آنٍ واحد، ويعد ذلك النوع أكثر كفاءة في الحصول على المعلومات والبيانات عن النوعين السابقين، ويمنح الفرصة للمفحوصين في الإجابة بشكل إيجابي.</w:t>
      </w:r>
    </w:p>
    <w:p w:rsidR="00F32609" w:rsidRPr="00F32609" w:rsidRDefault="00F32609" w:rsidP="00F32609">
      <w:pPr>
        <w:numPr>
          <w:ilvl w:val="0"/>
          <w:numId w:val="2"/>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الاستبيان بالصور:</w:t>
      </w:r>
      <w:r w:rsidRPr="00F32609">
        <w:rPr>
          <w:rFonts w:asciiTheme="minorBidi" w:eastAsia="Times New Roman" w:hAnsiTheme="minorBidi"/>
          <w:color w:val="333333"/>
          <w:sz w:val="32"/>
          <w:szCs w:val="32"/>
          <w:rtl/>
        </w:rPr>
        <w:t> ويستخدم الباحث العلمي في هذا النوع من الاستبيانات مجموعة من الصور كإجابة عن الأسئلة المطروحة، ويحتاج الباحث لذلك النوع في حالة كون مجموعة المستجيبين غير مؤهلين علميًّا، أو عبارة عن مجموعة من الأطفال صغار السن، وتلك الطريقة تعتبر شيقة وجذابة بالنسبة لهم عن الطرق الأخرى.</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w:t>
      </w:r>
    </w:p>
    <w:p w:rsidR="00F32609" w:rsidRPr="00F32609" w:rsidRDefault="00F32609" w:rsidP="00F32609">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rtl/>
        </w:rPr>
        <w:t>ما مراحل إنجاز وإعداد الاستبيان بالتفصيل؟</w:t>
      </w:r>
    </w:p>
    <w:p w:rsidR="00F32609" w:rsidRPr="00F32609" w:rsidRDefault="00F32609" w:rsidP="00F32609">
      <w:pPr>
        <w:numPr>
          <w:ilvl w:val="0"/>
          <w:numId w:val="3"/>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المرحلة الأولى:</w:t>
      </w:r>
      <w:r w:rsidRPr="00F32609">
        <w:rPr>
          <w:rFonts w:asciiTheme="minorBidi" w:eastAsia="Times New Roman" w:hAnsiTheme="minorBidi"/>
          <w:color w:val="333333"/>
          <w:sz w:val="32"/>
          <w:szCs w:val="32"/>
          <w:rtl/>
        </w:rPr>
        <w:t xml:space="preserve"> وتتمثل تلك المرحلة في اختيار نوعية الاستبيان سواء بشكل مغلق أو مفتوح أو متنوع، ويتوقف الاختيار على نوعية المعلومات التي يود الباحث العلمي جمعها؛ فهناك بعض الأبحاث تتطلب الدراسة بصورة متعمقة مثل الأبحاث المتعلقة بسلوكيات مجموعة من الأفراد، لذا فمن المفضل استخدام الاستبيان غير المحدد (الاستبيان المفتوح)، وهناك البعض الآخر لا يتطلب سوى التعرف على معلومات بسيطة من المبحوثين، ويمكن في تلك الحالة استخدام الاستبيان المحدد (الاستبيان المغلق)، وهناك من بعض الأبحاث التي تتطلب استخدام النوعين، </w:t>
      </w:r>
      <w:r w:rsidRPr="00F32609">
        <w:rPr>
          <w:rFonts w:asciiTheme="minorBidi" w:eastAsia="Times New Roman" w:hAnsiTheme="minorBidi"/>
          <w:color w:val="333333"/>
          <w:sz w:val="32"/>
          <w:szCs w:val="32"/>
          <w:rtl/>
        </w:rPr>
        <w:lastRenderedPageBreak/>
        <w:t>والباحث العلمي هو الأقدر على تحديد متطلباته، وأي نوع من أدوات البحث العلمي يلزمه.</w:t>
      </w:r>
    </w:p>
    <w:p w:rsidR="00F32609" w:rsidRPr="00F32609" w:rsidRDefault="00F32609" w:rsidP="00F32609">
      <w:pPr>
        <w:numPr>
          <w:ilvl w:val="0"/>
          <w:numId w:val="3"/>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المرحلة الثانية:</w:t>
      </w:r>
      <w:r w:rsidRPr="00F32609">
        <w:rPr>
          <w:rFonts w:asciiTheme="minorBidi" w:eastAsia="Times New Roman" w:hAnsiTheme="minorBidi"/>
          <w:color w:val="333333"/>
          <w:sz w:val="32"/>
          <w:szCs w:val="32"/>
          <w:rtl/>
        </w:rPr>
        <w:t> وهي تتعلق بتصميم استمارة الاستبيان، من خلال صياغة الأسئلة المتعلقة بموضوع البحث العلمي، ويجب أن تكون واضحة، وذات أسلوب سلس كي يتفهمها أفراد عينة الدراسة، مع أهمية استخدام الأسلوب المهذب في طرح الأسئلة، مثل: برجاء الإجابة عن الأسئلة، وفي النهاية شكرًا عن استجابتكم... إلى ما غير ذلك من أساليب إنشائية راقية تحفز المستجيبين وتدفعهم نحو الإجابة عن الأسئلة المطروحة بصدق.</w:t>
      </w:r>
    </w:p>
    <w:p w:rsidR="00F32609" w:rsidRPr="00F32609" w:rsidRDefault="00F32609" w:rsidP="00F32609">
      <w:pPr>
        <w:numPr>
          <w:ilvl w:val="0"/>
          <w:numId w:val="3"/>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المرحلة الثالثة:</w:t>
      </w:r>
      <w:r w:rsidRPr="00F32609">
        <w:rPr>
          <w:rFonts w:asciiTheme="minorBidi" w:eastAsia="Times New Roman" w:hAnsiTheme="minorBidi"/>
          <w:color w:val="333333"/>
          <w:sz w:val="32"/>
          <w:szCs w:val="32"/>
          <w:rtl/>
        </w:rPr>
        <w:t> وتلك المرحلة عبارة عن اختيار العينة، وطريقة اختيار حجم العينة تتوقف على المعلومات التي يرغب الباحث العلمي في جمعها، وهل تحتاج إلى تعمق ودراسة موسعة أم لا.</w:t>
      </w:r>
    </w:p>
    <w:p w:rsidR="00F32609" w:rsidRPr="00F32609" w:rsidRDefault="00F32609" w:rsidP="00F32609">
      <w:pPr>
        <w:numPr>
          <w:ilvl w:val="0"/>
          <w:numId w:val="3"/>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المرحلة الرابعة:</w:t>
      </w:r>
      <w:r w:rsidRPr="00F32609">
        <w:rPr>
          <w:rFonts w:asciiTheme="minorBidi" w:eastAsia="Times New Roman" w:hAnsiTheme="minorBidi"/>
          <w:color w:val="333333"/>
          <w:sz w:val="32"/>
          <w:szCs w:val="32"/>
          <w:rtl/>
        </w:rPr>
        <w:t> وتعد تلك المرحلة على درجة كبيرة من الأهمية، وتتمثل في تجربة الاستبيان على المستجيبين كمرحلة سابقة على الطرح النهائي للاستبيان، والهدف من ذلك هو التعرف على مدى وجود انحرافات في الأسئلة الموجودة بالاستبيان، وفي حالة ما إذا أثبتت التجربة، فجود ذلك يجب أن يقوم الباحث العلمي بتعديل الأسئلة؛ للتأكد من فائدتها في الحصول على المعلومات، وكذلك يمكن أيضًا عرض الاستبيان على خبراء أو مكتب بحث علمي؛ من أجل التعرف على مدى إيجابيته من عدمها.</w:t>
      </w:r>
    </w:p>
    <w:p w:rsidR="00F32609" w:rsidRPr="00F32609" w:rsidRDefault="00F32609" w:rsidP="00F32609">
      <w:pPr>
        <w:numPr>
          <w:ilvl w:val="0"/>
          <w:numId w:val="3"/>
        </w:numPr>
        <w:shd w:val="clear" w:color="auto" w:fill="FFFFFF"/>
        <w:spacing w:before="150" w:after="150" w:line="240" w:lineRule="auto"/>
        <w:ind w:left="0"/>
        <w:jc w:val="highKashida"/>
        <w:outlineLvl w:val="3"/>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u w:val="single"/>
          <w:rtl/>
        </w:rPr>
        <w:t>المرحلة الخامسة:</w:t>
      </w:r>
      <w:r w:rsidRPr="00F32609">
        <w:rPr>
          <w:rFonts w:asciiTheme="minorBidi" w:eastAsia="Times New Roman" w:hAnsiTheme="minorBidi"/>
          <w:color w:val="333333"/>
          <w:sz w:val="32"/>
          <w:szCs w:val="32"/>
          <w:rtl/>
        </w:rPr>
        <w:t xml:space="preserve"> وهي مرحلة طرح استمارة الاستبيان على المستجيبين، ويمكن ذلك من خلال اللقاء المباشر بعينة الدراسة، أو عن طريق إرسال الاستبيان بالبريد في حالة كون المبحوثين في مناطق بعيدة عن الباحث العلمي، وفي الوقت الحالي، وفي ظل التطور التكنولوجي والتوسع في استخدام الحواسب الآلية، يمكن طرح الاستبيان من خلال المواقع الإلكتروني عن طريق إنشاء موقع إلكتروني أو استئجاره لوقت محدد، وكذلك يمكن استخدام آلية ذات تكلفة بسيطة مثل نشر الاستبيان على مواقع التواصل الاجتماعي، من خلال إنشاء </w:t>
      </w:r>
      <w:proofErr w:type="spellStart"/>
      <w:r w:rsidRPr="00F32609">
        <w:rPr>
          <w:rFonts w:asciiTheme="minorBidi" w:eastAsia="Times New Roman" w:hAnsiTheme="minorBidi"/>
          <w:color w:val="333333"/>
          <w:sz w:val="32"/>
          <w:szCs w:val="32"/>
          <w:rtl/>
        </w:rPr>
        <w:t>جروب</w:t>
      </w:r>
      <w:proofErr w:type="spellEnd"/>
      <w:r w:rsidRPr="00F32609">
        <w:rPr>
          <w:rFonts w:asciiTheme="minorBidi" w:eastAsia="Times New Roman" w:hAnsiTheme="minorBidi"/>
          <w:color w:val="333333"/>
          <w:sz w:val="32"/>
          <w:szCs w:val="32"/>
          <w:rtl/>
        </w:rPr>
        <w:t xml:space="preserve"> على </w:t>
      </w:r>
      <w:proofErr w:type="spellStart"/>
      <w:r w:rsidRPr="00F32609">
        <w:rPr>
          <w:rFonts w:asciiTheme="minorBidi" w:eastAsia="Times New Roman" w:hAnsiTheme="minorBidi"/>
          <w:color w:val="333333"/>
          <w:sz w:val="32"/>
          <w:szCs w:val="32"/>
          <w:rtl/>
        </w:rPr>
        <w:t>الفيسبوك</w:t>
      </w:r>
      <w:proofErr w:type="spellEnd"/>
      <w:r w:rsidRPr="00F32609">
        <w:rPr>
          <w:rFonts w:asciiTheme="minorBidi" w:eastAsia="Times New Roman" w:hAnsiTheme="minorBidi"/>
          <w:color w:val="333333"/>
          <w:sz w:val="32"/>
          <w:szCs w:val="32"/>
          <w:rtl/>
        </w:rPr>
        <w:t xml:space="preserve"> مثلًا لأعضاء العين، وبعد الانتهاء من الإجابة عن الاستبيان يتم إرساله إلى الباحث العلمي على البريد الإلكتروني.</w:t>
      </w:r>
    </w:p>
    <w:p w:rsidR="00F32609" w:rsidRPr="00F32609" w:rsidRDefault="00F32609" w:rsidP="00F32609">
      <w:pPr>
        <w:shd w:val="clear" w:color="auto" w:fill="FFFFFF"/>
        <w:spacing w:after="150" w:line="240" w:lineRule="auto"/>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 </w:t>
      </w:r>
    </w:p>
    <w:p w:rsidR="00F32609" w:rsidRPr="00F32609" w:rsidRDefault="00F32609" w:rsidP="00F32609">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F32609">
        <w:rPr>
          <w:rFonts w:asciiTheme="minorBidi" w:eastAsia="Times New Roman" w:hAnsiTheme="minorBidi"/>
          <w:b/>
          <w:bCs/>
          <w:color w:val="333333"/>
          <w:sz w:val="32"/>
          <w:szCs w:val="32"/>
          <w:rtl/>
        </w:rPr>
        <w:t>ما أبرز سمات الاستبيان الإيجابي؟</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من المهم أن تكون الأسئلة المطروحة في الاستبيان مناسبة للوقت المُتاح للمستجيبين؛ من أجل الإجابة عن الأسئلة دون ترك أحدها.</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lastRenderedPageBreak/>
        <w:t>يجب أن يتم إعداد أسئلة الاستبيان بأسلوب واضح ومفهوم، وخاصة في حالة عرضه على مجموعة من المستجيبين غير مؤهلين علميًّا بما فيه الكفاية.</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الابتعاد عن الأسئلة التي تمس الحياة الخاصة للمستجيبين، وكذلك الأسئلة التي تحض على العنف أو السلوكيات المجتمعية السلبية، وخاصة في حالة كونها لا تؤثر من قريب أو بعيد في نتائج البحث العلمي.</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يجب أن تكون الأسئلة التي يسوقها الباحث العلمي في الاستبيان بعيدة عن التحيز، ومن أمثلة ذلك عدم وضع الأسئلة التي توجه الباحث نحو الإجابة بطريقة معينة، أو بمعنى آخر التي توحي بالإجابة للمستجيبين.</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الابتعاد عن الأسئلة المركبة أو المعقدة؛ حتى لا يعزف المستجيبون عن الإجابة عنها.</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الترتيب المنطقي للأسئلة وفقًا لموضوع البحث العلمي؛ حيث إن ذلك يسهل على المبحوثين الربط بين الأسئلة، ووضع الإجابات المناسبة.</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في حالة استعانة الباحث بالاستبيان المغلق يجب أن يوفر نماذج الإجابات الوافية؛ حتى يستطيع المفحوصون التعبير عن أنفسهم قدر الإمكان.</w:t>
      </w:r>
    </w:p>
    <w:p w:rsidR="00F32609" w:rsidRPr="00F32609" w:rsidRDefault="00F32609" w:rsidP="00F32609">
      <w:pPr>
        <w:numPr>
          <w:ilvl w:val="0"/>
          <w:numId w:val="4"/>
        </w:numPr>
        <w:shd w:val="clear" w:color="auto" w:fill="FFFFFF"/>
        <w:spacing w:after="150" w:line="240" w:lineRule="auto"/>
        <w:ind w:left="0"/>
        <w:jc w:val="highKashida"/>
        <w:rPr>
          <w:rFonts w:asciiTheme="minorBidi" w:eastAsia="Times New Roman" w:hAnsiTheme="minorBidi"/>
          <w:color w:val="333333"/>
          <w:sz w:val="32"/>
          <w:szCs w:val="32"/>
          <w:rtl/>
        </w:rPr>
      </w:pPr>
      <w:r w:rsidRPr="00F32609">
        <w:rPr>
          <w:rFonts w:asciiTheme="minorBidi" w:eastAsia="Times New Roman" w:hAnsiTheme="minorBidi"/>
          <w:color w:val="333333"/>
          <w:sz w:val="32"/>
          <w:szCs w:val="32"/>
          <w:rtl/>
        </w:rPr>
        <w:t>ينبغي على الباحث العلمي أن يضع مجموعة من الأسئلة الاختيارية؛ لقياس مدى صدق إجابة المبحوثين، ويتمثل ذلك في الأسئلة المختلفة في طريقة صياغتها، ولكنها تمنح نفس الإجابة.</w:t>
      </w:r>
    </w:p>
    <w:p w:rsidR="0057572A" w:rsidRPr="00F32609" w:rsidRDefault="0057572A" w:rsidP="00F32609">
      <w:pPr>
        <w:jc w:val="highKashida"/>
        <w:rPr>
          <w:rFonts w:asciiTheme="minorBidi" w:hAnsiTheme="minorBidi"/>
          <w:sz w:val="32"/>
          <w:szCs w:val="32"/>
        </w:rPr>
      </w:pPr>
    </w:p>
    <w:sectPr w:rsidR="0057572A" w:rsidRPr="00F32609" w:rsidSect="00F32609">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972C3"/>
    <w:multiLevelType w:val="multilevel"/>
    <w:tmpl w:val="04B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036F4"/>
    <w:multiLevelType w:val="multilevel"/>
    <w:tmpl w:val="F9EE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41494"/>
    <w:multiLevelType w:val="multilevel"/>
    <w:tmpl w:val="CE6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55576"/>
    <w:multiLevelType w:val="multilevel"/>
    <w:tmpl w:val="987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2609"/>
    <w:rsid w:val="0057572A"/>
    <w:rsid w:val="005B32AB"/>
    <w:rsid w:val="00F326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2A"/>
    <w:pPr>
      <w:bidi/>
    </w:pPr>
  </w:style>
  <w:style w:type="paragraph" w:styleId="3">
    <w:name w:val="heading 3"/>
    <w:basedOn w:val="a"/>
    <w:link w:val="3Char"/>
    <w:uiPriority w:val="9"/>
    <w:qFormat/>
    <w:rsid w:val="00F3260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F3260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32609"/>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F32609"/>
    <w:rPr>
      <w:rFonts w:ascii="Times New Roman" w:eastAsia="Times New Roman" w:hAnsi="Times New Roman" w:cs="Times New Roman"/>
      <w:b/>
      <w:bCs/>
      <w:sz w:val="24"/>
      <w:szCs w:val="24"/>
    </w:rPr>
  </w:style>
  <w:style w:type="character" w:styleId="a3">
    <w:name w:val="Strong"/>
    <w:basedOn w:val="a0"/>
    <w:uiPriority w:val="22"/>
    <w:qFormat/>
    <w:rsid w:val="00F32609"/>
    <w:rPr>
      <w:b/>
      <w:bCs/>
    </w:rPr>
  </w:style>
  <w:style w:type="paragraph" w:styleId="a4">
    <w:name w:val="Normal (Web)"/>
    <w:basedOn w:val="a"/>
    <w:uiPriority w:val="99"/>
    <w:semiHidden/>
    <w:unhideWhenUsed/>
    <w:rsid w:val="00F3260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3260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32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5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1</cp:revision>
  <dcterms:created xsi:type="dcterms:W3CDTF">2018-11-07T15:07:00Z</dcterms:created>
  <dcterms:modified xsi:type="dcterms:W3CDTF">2018-11-07T15:08:00Z</dcterms:modified>
</cp:coreProperties>
</file>