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740B70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47E">
        <w:rPr>
          <w:rFonts w:ascii="Traditional Arabic" w:eastAsia="Calibri" w:hAnsi="Traditional Arabic" w:cs="Traditional Arabic"/>
          <w:b/>
          <w:bCs/>
          <w:szCs w:val="32"/>
          <w:lang w:bidi="ar-IQ"/>
        </w:rPr>
        <w:t>`</w:t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الج</w:t>
      </w:r>
      <w:r w:rsidR="00543CAA"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 xml:space="preserve">امعة المستنصرية - </w:t>
      </w:r>
      <w:r w:rsidR="0093595D"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كلية التربية الاساسية</w:t>
      </w:r>
    </w:p>
    <w:p w:rsidR="00CC2950" w:rsidRPr="00740B70" w:rsidRDefault="0093595D" w:rsidP="00DD047E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قسم ........</w:t>
      </w:r>
      <w:r w:rsidR="00DD047E"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الرياضيات</w:t>
      </w:r>
      <w:r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..</w:t>
      </w:r>
      <w:r w:rsidR="00543CAA"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..........</w:t>
      </w:r>
      <w:r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...</w:t>
      </w:r>
    </w:p>
    <w:p w:rsidR="00543CAA" w:rsidRPr="00740B70" w:rsidRDefault="00543CAA" w:rsidP="00DD047E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sz w:val="28"/>
          <w:szCs w:val="28"/>
          <w:rtl/>
          <w:lang w:bidi="ar-IQ"/>
        </w:rPr>
      </w:pPr>
      <w:r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الخطة الدراسية للمساق</w:t>
      </w:r>
      <w:r w:rsidR="005439FD" w:rsidRPr="00740B7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 xml:space="preserve"> </w:t>
      </w:r>
      <w:r w:rsidR="005439FD" w:rsidRPr="00740B7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IQ"/>
        </w:rPr>
        <w:t>ألعام الدراسي 201</w:t>
      </w:r>
      <w:r w:rsidR="00DD047E" w:rsidRPr="00740B7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IQ"/>
        </w:rPr>
        <w:t>8</w:t>
      </w:r>
      <w:r w:rsidR="005439FD" w:rsidRPr="00740B7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IQ"/>
        </w:rPr>
        <w:t>-201</w:t>
      </w:r>
      <w:r w:rsidR="00DD047E" w:rsidRPr="00740B7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IQ"/>
        </w:rPr>
        <w:t>9</w:t>
      </w:r>
    </w:p>
    <w:tbl>
      <w:tblPr>
        <w:tblStyle w:val="LightGrid-Accent1"/>
        <w:bidiVisual/>
        <w:tblW w:w="5708" w:type="pct"/>
        <w:jc w:val="center"/>
        <w:tblInd w:w="-13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35"/>
        <w:gridCol w:w="4550"/>
        <w:gridCol w:w="1906"/>
        <w:gridCol w:w="1712"/>
        <w:gridCol w:w="1716"/>
      </w:tblGrid>
      <w:tr w:rsidR="00D06C3C" w:rsidRPr="00740B70" w:rsidTr="00DD0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40B70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740B70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740B70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740B70">
              <w:rPr>
                <w:rFonts w:ascii="Times New Roman" w:hAnsi="Times New Roman"/>
                <w:sz w:val="28"/>
                <w:szCs w:val="28"/>
              </w:rPr>
              <w:t>(Course information)</w:t>
            </w:r>
          </w:p>
        </w:tc>
      </w:tr>
      <w:tr w:rsidR="00B874C7" w:rsidRPr="00740B70" w:rsidTr="00DD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740B70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740B70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="00DD047E"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الاعداد المركبة</w:t>
            </w:r>
          </w:p>
        </w:tc>
        <w:tc>
          <w:tcPr>
            <w:tcW w:w="2219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740B70" w:rsidRDefault="00B874C7" w:rsidP="00F50239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التدريسي :</w:t>
            </w:r>
            <w:r w:rsidR="00DD047E"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ا.م </w:t>
            </w:r>
            <w:r w:rsidR="00F5023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.د.مدركه صالح عبدالله</w:t>
            </w:r>
          </w:p>
        </w:tc>
      </w:tr>
      <w:tr w:rsidR="00B874C7" w:rsidRPr="00740B70" w:rsidTr="00DD0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740B70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740B70" w:rsidRDefault="00B874C7" w:rsidP="00DD047E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رمز المساق:</w:t>
            </w:r>
            <w:r w:rsidR="00DD047E"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047E" w:rsidRPr="00740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MAB03CA413</w:t>
            </w:r>
          </w:p>
        </w:tc>
        <w:tc>
          <w:tcPr>
            <w:tcW w:w="221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740B70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AA" w:rsidRPr="00740B70" w:rsidTr="00DD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740B70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740B70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المعتمدة:</w:t>
            </w: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740B7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740B7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740B7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543CAA" w:rsidRPr="00740B70" w:rsidTr="00DD0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740B70" w:rsidRDefault="00543CAA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740B70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740B70" w:rsidRDefault="00F502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740B70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740B70" w:rsidRDefault="00F502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D06C3C" w:rsidRPr="00740B70" w:rsidTr="00DD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740B70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40B70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B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2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740B70" w:rsidRDefault="00F50239" w:rsidP="00F50239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المر</w:t>
            </w:r>
            <w:r w:rsidR="00DD047E" w:rsidRPr="00740B7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حلة ال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ثالثة</w:t>
            </w:r>
            <w:r w:rsidR="00DD047E" w:rsidRPr="00740B7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r w:rsidR="00DD047E" w:rsidRPr="00740B7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فصل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D06C3C" w:rsidRPr="00740B70" w:rsidTr="00DD0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40B70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740B70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740B70">
              <w:rPr>
                <w:rFonts w:ascii="Times New Roman" w:hAnsi="Times New Roman" w:hint="cs"/>
                <w:sz w:val="28"/>
                <w:szCs w:val="28"/>
                <w:rtl/>
              </w:rPr>
              <w:t>: (</w:t>
            </w:r>
            <w:r w:rsidR="0099355E" w:rsidRPr="00740B70">
              <w:rPr>
                <w:rFonts w:ascii="Times New Roman" w:hAnsi="Times New Roman"/>
                <w:sz w:val="28"/>
                <w:szCs w:val="28"/>
              </w:rPr>
              <w:t>Course description</w:t>
            </w:r>
            <w:r w:rsidR="0099355E" w:rsidRPr="00740B70">
              <w:rPr>
                <w:rFonts w:ascii="Times New Roman" w:hAnsi="Times New Roman" w:hint="cs"/>
                <w:sz w:val="28"/>
                <w:szCs w:val="28"/>
                <w:rtl/>
              </w:rPr>
              <w:t>)</w:t>
            </w:r>
          </w:p>
        </w:tc>
      </w:tr>
      <w:tr w:rsidR="00D06C3C" w:rsidRPr="00740B70" w:rsidTr="00DD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740B70" w:rsidRDefault="00F50239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يهدف الى تزويد الطالب المتخصص بالرياضيات بمعلومات عن مادة التفكير الرياضي من حيث التعربف بها ، واهدافها ، واسسها الفلسفية</w:t>
            </w:r>
            <w:r w:rsidR="00CB451D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والتربوية والاجتماعية والمعرفية</w:t>
            </w:r>
            <w:r w:rsidR="007D261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ومتطلباتها واحتياجاتها , واستراتيجياتها , كما يركز على مهارات دمج التفكير في المحتوى الرياضي التي يحتاجها الطالب في عمله معلما في المستقبل لمادة الرياضيات في مرحلة التعليم الاساس.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bidi="ar-IQ"/>
              </w:rPr>
              <w:t xml:space="preserve">   </w:t>
            </w:r>
          </w:p>
          <w:p w:rsidR="00DD047E" w:rsidRPr="00740B70" w:rsidRDefault="00F50239" w:rsidP="00DD04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</w:t>
            </w:r>
          </w:p>
        </w:tc>
      </w:tr>
      <w:tr w:rsidR="00D06C3C" w:rsidRPr="00D06C3C" w:rsidTr="00DD0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DD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bookmarkEnd w:id="3"/>
          </w:p>
          <w:p w:rsidR="00543CAA" w:rsidRPr="007D2616" w:rsidRDefault="007D2616" w:rsidP="007D2616">
            <w:pPr>
              <w:pStyle w:val="ListParagraph"/>
              <w:keepNext/>
              <w:numPr>
                <w:ilvl w:val="0"/>
                <w:numId w:val="18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التفكير ومستوياته</w:t>
            </w:r>
          </w:p>
          <w:p w:rsidR="007D2616" w:rsidRPr="007D2616" w:rsidRDefault="007D2616" w:rsidP="007D2616">
            <w:pPr>
              <w:pStyle w:val="ListParagraph"/>
              <w:keepNext/>
              <w:numPr>
                <w:ilvl w:val="0"/>
                <w:numId w:val="18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انواع التفكير</w:t>
            </w:r>
          </w:p>
          <w:p w:rsidR="007D2616" w:rsidRPr="007D2616" w:rsidRDefault="007D2616" w:rsidP="007D2616">
            <w:pPr>
              <w:pStyle w:val="ListParagraph"/>
              <w:keepNext/>
              <w:numPr>
                <w:ilvl w:val="0"/>
                <w:numId w:val="18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التفكير الرياضي واهداف المرحلة المتوسطة</w:t>
            </w:r>
          </w:p>
          <w:p w:rsidR="007D2616" w:rsidRPr="007D2616" w:rsidRDefault="007D2616" w:rsidP="007D2616">
            <w:pPr>
              <w:pStyle w:val="ListParagraph"/>
              <w:keepNext/>
              <w:numPr>
                <w:ilvl w:val="0"/>
                <w:numId w:val="18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مجالات التفكير الرياضي</w:t>
            </w:r>
          </w:p>
          <w:p w:rsidR="007D2616" w:rsidRPr="007D2616" w:rsidRDefault="007D2616" w:rsidP="007D2616">
            <w:pPr>
              <w:pStyle w:val="ListParagraph"/>
              <w:keepNext/>
              <w:numPr>
                <w:ilvl w:val="0"/>
                <w:numId w:val="18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برامج تنمية التفكير الرياضي</w:t>
            </w: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7D2616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  <w:tr w:rsidR="005863E9" w:rsidRPr="00D06C3C" w:rsidTr="00DD04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3E9" w:rsidRDefault="005863E9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AB58D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مفهوم التفكير ومستوياته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55381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معا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AB58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التفكير الناقد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AB58D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C5538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التفكير المنطقي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AB58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التفكير العلمي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AB58D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التفكير الابتكاري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BD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التفكير الرياضي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BD61A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C5538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اهداف التفكير الرياضي في المرحلة المتوسطة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BD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مجالات التفكير الرياضي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BD61A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الاستقراء والاستنتاج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التعبير بالرموز،المنطقي الشكلي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BD61A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النمذجة،الحدس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BD61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446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حل المسألة،البرهان الرياضي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hAnsi="Times New Roman" w:hint="cs"/>
                <w:sz w:val="28"/>
                <w:szCs w:val="28"/>
                <w:rtl/>
              </w:rPr>
              <w:t>اساليب تطوير التفكير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مراجعة عامة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BD61A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B58D4" w:rsidRDefault="00AB58D4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D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اختبار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BD61AD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تزويد الطلبة بمسائل رياضية تطبيقية للحل عن مجالات التفكير الرياضي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BD61AD" w:rsidP="00BD61AD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تكليف الطلبة بكتابة برامج عن تنمية التفكير الرياضي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7A79F8" w:rsidP="00BD61AD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D61AD">
            <w:p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CC2950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Default="00CC2950" w:rsidP="00C7245B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0799D" w:rsidRPr="00D06C3C" w:rsidRDefault="0010799D" w:rsidP="0010799D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BD61AD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BD61AD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 xml:space="preserve">البريد الالكتروني للتدريسي </w:t>
      </w:r>
      <w:r w:rsidR="00BD61AD">
        <w:rPr>
          <w:b/>
          <w:bCs/>
          <w:sz w:val="24"/>
          <w:szCs w:val="24"/>
        </w:rPr>
        <w:t>modrekasaleh@gmail.com</w:t>
      </w:r>
      <w:r w:rsidR="005D6414">
        <w:rPr>
          <w:b/>
          <w:bCs/>
          <w:sz w:val="24"/>
          <w:szCs w:val="24"/>
        </w:rPr>
        <w:t xml:space="preserve">     -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  <w:r w:rsidR="005D6414">
        <w:rPr>
          <w:rFonts w:hint="cs"/>
          <w:b/>
          <w:bCs/>
          <w:sz w:val="24"/>
          <w:szCs w:val="24"/>
          <w:rtl/>
        </w:rPr>
        <w:t xml:space="preserve">ا.م </w:t>
      </w:r>
      <w:r w:rsidR="00BD61AD">
        <w:rPr>
          <w:rFonts w:hint="cs"/>
          <w:b/>
          <w:bCs/>
          <w:sz w:val="24"/>
          <w:szCs w:val="24"/>
          <w:rtl/>
        </w:rPr>
        <w:t>.د.مدركه صالح عبدالله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5D6414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تواجد التدريسي :                        </w:t>
      </w:r>
      <w:r w:rsidR="005D6414">
        <w:rPr>
          <w:rFonts w:hint="cs"/>
          <w:b/>
          <w:bCs/>
          <w:sz w:val="24"/>
          <w:szCs w:val="24"/>
          <w:rtl/>
        </w:rPr>
        <w:t>قسم الرياضيات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644AE"/>
    <w:multiLevelType w:val="hybridMultilevel"/>
    <w:tmpl w:val="C15A53AA"/>
    <w:lvl w:ilvl="0" w:tplc="594C52B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D73B6"/>
    <w:multiLevelType w:val="hybridMultilevel"/>
    <w:tmpl w:val="9AAC2CC2"/>
    <w:lvl w:ilvl="0" w:tplc="7A385BF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3521F"/>
    <w:rsid w:val="000446CE"/>
    <w:rsid w:val="00074318"/>
    <w:rsid w:val="000C2119"/>
    <w:rsid w:val="000C7660"/>
    <w:rsid w:val="0010799D"/>
    <w:rsid w:val="00151522"/>
    <w:rsid w:val="001F4782"/>
    <w:rsid w:val="002C2B08"/>
    <w:rsid w:val="003461F3"/>
    <w:rsid w:val="003A3CFF"/>
    <w:rsid w:val="003D2880"/>
    <w:rsid w:val="004021EE"/>
    <w:rsid w:val="00476F1C"/>
    <w:rsid w:val="005439FD"/>
    <w:rsid w:val="00543CAA"/>
    <w:rsid w:val="0055291A"/>
    <w:rsid w:val="005863E9"/>
    <w:rsid w:val="005D6414"/>
    <w:rsid w:val="00601FDA"/>
    <w:rsid w:val="00634DDE"/>
    <w:rsid w:val="00657F15"/>
    <w:rsid w:val="006D4C03"/>
    <w:rsid w:val="006E041B"/>
    <w:rsid w:val="00740B70"/>
    <w:rsid w:val="00757143"/>
    <w:rsid w:val="007707A3"/>
    <w:rsid w:val="007A79F8"/>
    <w:rsid w:val="007D2616"/>
    <w:rsid w:val="007D70CA"/>
    <w:rsid w:val="00823C84"/>
    <w:rsid w:val="00862E59"/>
    <w:rsid w:val="0093595D"/>
    <w:rsid w:val="0099355E"/>
    <w:rsid w:val="00A92B25"/>
    <w:rsid w:val="00A933F4"/>
    <w:rsid w:val="00AB58D4"/>
    <w:rsid w:val="00B3530C"/>
    <w:rsid w:val="00B53522"/>
    <w:rsid w:val="00B874C7"/>
    <w:rsid w:val="00BB385E"/>
    <w:rsid w:val="00BD61AD"/>
    <w:rsid w:val="00C03DBE"/>
    <w:rsid w:val="00C55381"/>
    <w:rsid w:val="00C71CB4"/>
    <w:rsid w:val="00C7245B"/>
    <w:rsid w:val="00CB12D8"/>
    <w:rsid w:val="00CB451D"/>
    <w:rsid w:val="00CB6454"/>
    <w:rsid w:val="00CC2950"/>
    <w:rsid w:val="00CC31D2"/>
    <w:rsid w:val="00D06C3C"/>
    <w:rsid w:val="00DD047E"/>
    <w:rsid w:val="00EE2BBF"/>
    <w:rsid w:val="00F35241"/>
    <w:rsid w:val="00F50239"/>
    <w:rsid w:val="00F71A41"/>
    <w:rsid w:val="00FD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7D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7D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lab</cp:lastModifiedBy>
  <cp:revision>4</cp:revision>
  <cp:lastPrinted>2015-10-18T06:57:00Z</cp:lastPrinted>
  <dcterms:created xsi:type="dcterms:W3CDTF">2017-10-16T09:39:00Z</dcterms:created>
  <dcterms:modified xsi:type="dcterms:W3CDTF">2017-10-16T09:40:00Z</dcterms:modified>
</cp:coreProperties>
</file>