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7D" w:rsidRPr="0073297D" w:rsidRDefault="0073297D" w:rsidP="0073297D">
      <w:pPr>
        <w:shd w:val="clear" w:color="auto" w:fill="DFEFFF"/>
        <w:bidi w:val="0"/>
        <w:spacing w:after="0" w:line="240" w:lineRule="auto"/>
        <w:rPr>
          <w:rFonts w:ascii="Tahoma" w:eastAsia="Times New Roman" w:hAnsi="Tahoma" w:cs="Tahoma"/>
          <w:color w:val="000000" w:themeColor="text1"/>
          <w:sz w:val="28"/>
          <w:szCs w:val="28"/>
        </w:rPr>
      </w:pPr>
      <w:r w:rsidRPr="0073297D">
        <w:rPr>
          <w:rFonts w:ascii="Tahoma" w:eastAsia="Times New Roman" w:hAnsi="Tahoma" w:cs="Tahoma"/>
          <w:color w:val="000000" w:themeColor="text1"/>
          <w:sz w:val="28"/>
          <w:szCs w:val="28"/>
        </w:rPr>
        <w:t>      </w:t>
      </w:r>
    </w:p>
    <w:p w:rsidR="0073297D" w:rsidRPr="0073297D" w:rsidRDefault="0073297D" w:rsidP="0073297D">
      <w:pPr>
        <w:shd w:val="clear" w:color="auto" w:fill="E8F3FA"/>
        <w:spacing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</w:pP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t>النَّكِرَةُ</w:t>
      </w:r>
      <w:r>
        <w:rPr>
          <w:rFonts w:ascii="Arial" w:eastAsia="Times New Roman" w:hAnsi="Arial" w:cs="Arial" w:hint="cs"/>
          <w:b/>
          <w:bCs/>
          <w:color w:val="000000" w:themeColor="text1"/>
          <w:sz w:val="36"/>
          <w:szCs w:val="36"/>
          <w:rtl/>
        </w:rPr>
        <w:t xml:space="preserve">  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t xml:space="preserve"> والْمَعْرِفَةُ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تعريف النكرة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نَكِــرةٌ قَــابِلُ أَلْ مُؤَثِّـرَا أَوْ وَاقِعٌ مَوْقِعَ مَـا قَدْ ذُكِـرَا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النكرة ، هي: التي تقبل ( أل ) ويؤثر فيها التعريف ، أو تقع موقع ما يقبل ( أل ) فمثال ما يقبل ( أل ): رجل ، وفرس ؛ تقول : الرجلُ ، والفرسُ . أما دخول ( أل ) على الْعَلَم ، نحو : العباس . فعبّاس ليس بنكرة ، بل هو معرفة قبل دخول ( أل ) عليه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ومثال ما يقع موقع ما يقبل ( أل ): ذو (بمعنى صاحب) نحو : جاءني ذو مال . فذو : نكرة لا تقبل ( أل ) ولكنها واقعة موقع صَاحِب ، وصاحب يقبل (أل) تقول : الصَّاحب ، ونحو : صَهٍ بمعنى سكوتا . فصَهٍ : نكرة لا تقبل (أل) ولكنهـا وقعت موقع (سكوتاً) والسكوت يقبل (أل)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وللنكرة تعريف آخر، هو : عِبَارَةٌ عَمَّا شَاعَ في جِنْسٍ ما، ولا تَدُلُّ على مُعَيَّنٍ بِذَاتِهِ. وبهذا التعريف يدخل التعريف السابق تحت مسمى (أنواع النكرة) فالنكرة نوعان : نوع يقبل ( أل )، ونوع لا يقبل ( أل ) ولكنه يقع موقع ما يقبلها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وقد اعترض بعض النحاة على تعريف النكرة بأنها هي التي تقبل ( أل ) ويؤثر فيها التعريف ، أو تقع موقع ما يقبل ( أل )، ووجه الاعتراض على هذا التعريف بأنهم قالوا : إننا وجدنا أسماء نكرات لا تقبل ( أل ) ، ولا تقع موقع ما يقبلها ، كالحال في نحو : جاء زيدٌ راكباً ، والتمييز في نحو : اشتريت رطلاً عسلاً ، واسم لا النافية للجنس في نحو : لا رجلَ عندنا ، ومجرور رُبَّ في نحو : رُبَّ رجلٍ كريم لقيته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والجواب على ذلك : أن هذه كلها تقبل ( أل ) من حيث ذاتها ، لا من حيث كونها حالاً ، أو تمييزاً ، أو اسم لا ، أو مجرور رُبَّ ، فكل ما سبق تقبل أل بذاتها ، نحو : الراكب ، والعسل ، والرجل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أقسامُ المعرفةِ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وَغَـيْرُهُ مَعْـرِفَةٌ كَهُـمْ وَذِي وَهِنْدَ وابْنِى وَالغُـلاَمِ وَالَّـذِى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 xml:space="preserve">- المعرفة ، هي : ما لا يقبل ( أل ) ولا يقع موقع ما يقبلها ، نحو : أنا ، 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lastRenderedPageBreak/>
        <w:t>وهو ، ومحمد ، وكتابك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ويُعَرَّف بعضهم المعرفة بذكر أقسامها ، ثم يُقال : وما سوى ذلك نكرة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ويعرّفها آخرون ، بأنها : ما دلّ على مُعَيَّنٍ بذاتِه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واختلف النحاة في تعريف النكرة والمعرفة ؛ ولذلك قال ابن مالك : من تعرّض لحدِّهما عجز عن الوصول إليه دون استدراك عليه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سبب تقديم النكرة على المعرفة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قُدِّمت النكرة ؛ لأنها الأصل ، إذ لكل معرفةٍ نكرة ، وكثير من النكرات لا معارف لها ،كأسماء الاستفهام ، والشرط وغيرها ، والمستقل أولى بالأصالة ، إضافة إلى أن النكرة لا تحتاج إلى قرينة للدلالة على المعنى الذي وُضِعَت له ، والمعرفة تحتاج إلى قرينة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اذكر أقسام المعرفة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أقسام المعرفة ، هي :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1- الضمير ، نحو : أنا ، وأنت ، وهُمْ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2- اسم الإشارة ، نحو : هذا ، وهذان ، وهؤلاء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3- العَلَم ، نحو : محمد ، وهند ، ومكة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4- المحلَّى بالألف واللام ، نحو : الغُلام ، والكتاب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5- الاسم الموصول ، نحو : الذي ، واللّذانِ ، والّذين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6- ما أُضيف إلى واحد مما سبق ، نحو : ابني ، وابن هذا ، وابن محمدٍ ، وابن الرجلِ ، وابن الّذي علّمني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أولاً : الضَّمِيرُ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تعريفه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فَمَا لِـذِي غِيبَةٍ أَوْ حُضُـورٍ كَأَنْتَ وَهْـوَ سَمِّ بِالضَّـمِيرِ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الضمير ، هو : ما دلّ على غيبةٍ ، نحو : هو ، وهي ؛ أو مخاطَب ، نحو : أنْتَ ، وأنتم ؛ أو متكلم ، نحو : أنا ، ونحن . وقد عبّر ابن مالك عن المخاطب، والمتكلم بقوله : " أو حضورٍ " ، والمراد : ما كان حاضراً موجودًا ، كالمخاطب ، والمتكلم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أقسام الضمير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وتعريف الضمير المتصل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lastRenderedPageBreak/>
        <w:t>وَذُو اتَّـصَالٍ مِـنْهُ مَا لاَ يُبْتَـدَا وَلاَ يَـلِي إِلاَّ اخْـتِيَـاراً أَبَـدَا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كَالْيَاءِ وَالكَافِ مِنِ ابْنِي أَكْرَمَكْ وَاليَاءِ وَ الْهَـا مِنْ سَلِيهِ مَا مَلَكْ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أقسام الضمير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ينقسم الضمير إلى قسمين : 1- ضمير مستتر . 2- ضمير بارز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ما أقسام الضمير البارز.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ج3- ينقسم الضمير البارز إلى قسمين :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1- ضمير متصل 2- ضمير منفصل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الضمير المتصل ، هو : ما لا يُبدأ به في النطق ، ولا يقع بعد إلاَّ ، كالكاف في ( أكرمكَ ) ، والياء في ( ابني ) ، والياء ، والهاء في ( سَلِيهِ )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س5- قال الشاعر: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أَعُوذُ بِرَبِّ الْعَرْشِ مِن فِئةٍ بَغَتْ عَلَيَّ فَمَا لي عَوْضُ إِلاَّهُ نَـاصِرُ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وقال الآخر: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وَمَا عَلَيْنَا إِذَا مَاكُنْتِ جَـارَتَنَا أَنْ لاَ يُـجَاوِرَنَـا إِلاَّكِ دَيَّـارُ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الشاهد فيهما : إِلاَّهُ ، وإِلاَّكِ . وجه الاستشهاد : وقع الضمير المتصل في البيت الأول ( الهاء )، وفي البيت الثاني ( الكاف ) بعد إِلاَّ ، وهذا شاذٌّ لا يجوز إلا في ضرورة الشعر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سببُ بناءِ الضمائرِ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وتقسيم المتصل إلى ضمير رفع ، ونصب ، وجر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وَكُـلُّ مُضْمَـرٍ لَـهُ البِنَا يَجِـبْ وَلَفْـظُ مَا جُرَّ كَلَفْظِ ما نُصِبْ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للرَّفْـعِ وَالنَّصْبِ وَجَـرٍّ نَا صَـلَحْ كَاعْرِفْ بِنَـا فإنَّنَا نِلْنَا الْمِنَـحْ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وَأَلِـفٌ وَالْـوَاوُ والـنُّونُ لِمَا غَـابَ وَ غَـيرِهِ كَقَامَا وَاعْلَـمَا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حكم بناء الضمائر. و سبب بنائها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حكم بنائها واجب ، فالضمائر كلّها مبنيّة ؛ لشبهها بالحرف من جهة الوضع ؛ لكونها وُضِعت على حرف واحد ،كالتاء في ذهبت ، أو على حرفين ، كالناء في ذهبْنا ؛ ولشبهها بالحروف من جهة الجمود ؛ لأنها لا تتصرف ، فلا تُثَنَّى ، ولا تُجْمَعُ ، ولا تُصَغَّرُ . وأما نحو: هما ، وهم ، وهنَّ ، وأنتما ، وأنتم ، وأنتنَّ فهي صِيَغٌ وُضِعتْ من أول أمرها على هذا الوجه ، فعلامة المثنى ، والجمع فيها ليست طارئة عليها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أقسام الضمير المتصل باعتبار محلِّه من الإعراب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ينقسم الضمير المتصل بهذا الاعتبار إلى ثلاثة أقسام ، هي :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أ- ضمير رفع متصل ، وهو ستة أنواع :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lastRenderedPageBreak/>
        <w:t>1- التاء المتحركة ، نحو : ذَهبتَُِ ، ذَهبتُما ، ذَهبتُمْ ، ذَهبتُنَّ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2- ألف الاثنين ، نحو : اذْهَبَا ، عَلِمَا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3- واو الجماعة ، نحو : اذْهَبُوا ، عَلِمُوا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4- ياء المخاطَبة ، نحو : تَذْهَبِينَ ، اعْلَمِي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5- نون النِّسوة ، نحو : اذْهَبْنَ ، اعْلَمْنَ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6- نا الدّالة على المتكلَّمين ، نحو : ذَهَبْناَ ، عَلِمْنا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ب- ضمير نصب متصل ، وهو أربعة أنواع :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1- ياء المتكلم ، نحو : أكْرَمَنِي ، أَكْرَمُوني ، أَكْرَمَانِي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2- هاء الغائب ، نحو : أَكْرَمَهُ ، أَكْرَمْتُهُمْ ، أَكْرَمْتُهُنَّ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3- كاف المخاطَب ، نحو : أَكْرَمَكَ ، أَكْرَمُوكَ ، أَكْرَمَاكَ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4- نا الدّالة على المتكلمين ، نحو : أَكْرَمَنَا ، أَكْرَمْتُمُونَا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ج- ضمير جرّ متصل ، و هو أربعة أنواع :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1- ياء المتكلم ، نحو : لي ، كتابي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2- هاء الغائب ، نحو : له ، لها ، لهما، لهم ، لهنّ ؛ كِتَابُهُ ، كِتَابُهَا ، كِتَابُهُمَا ، كِتَابُهُمْ ، كِتَابُهُنَّ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3- كاف المخاطَب ، نحو: لَكَِ، لَكُمَا، لَكُمْ، لَكُنَّ، كِتَابُكَِ،كِتَابُكُمْ،كِتَابُكُنّ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4- نا الدّالة على المتكلمين ، نحو : لنا ، كتابنا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يستنتج مما سبق ما يلي :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1- ضمائرمشتركة في الجر،والنَّصب،وهي :كلُّ ضمير نصبٍ ، أو جرٍّ متصل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2- ضمائر مشتركة في الرفع ، والنصب ، والجر ، وهي ثلاثة أنواع :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أ- الضمير (نا ) وهو للمتكلَّمين في جميع حالاته ، الرفع ، والنصب، والجر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ب- الضمير ( الياء ) ، وهو مُخْتَلِفٌ في المعنى ، فهو في حالة الرفع يكون للمخاطَبة (اضْرِبي) وفي حالتي النصب والجر يكون للمتكلَّم (اضْرِبْني ، ولي)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ج- الضمير ( هم ) معناه واحد، وهو متفق في المعنى ( للغائب ) ولكنه ضمير منفصل في حالة الرفع، نحو : هم مجتهدون ، وضمير متصل في حالتي النصب والجر ، نحو : رأيتهم مع أبنائهم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أقسامُ الضميرِ المستترِ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وَمِنْ ضَمِيرِ الرَّفْـعِ مَـا يَسْتَتِرُ كَافْعَلْ أُوَافِـقْ نَغْتَبِطْ إِذْ تَشْكُرُ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lastRenderedPageBreak/>
        <w:t>- الضمير المستتر ، هو : الذي لا يظهر في الكلام ، لا نُطقاً، ولا كتابة ، ولكنّه يُقَدَّر . وينقسم إلى قسمين ، هما :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1- واجب الاستتار 2- جائز الاستتار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المراد بواجب الاستتار ، هو : الضمير الذي لا يَحُلُّ محلَّه الاسم الظاهر ، ولا الضمير المنفصل . والمراد بجائز الاستتار ،هو : الضمير الذي يحلّ محلّه الاسم الظاهر ، والضمير المنفصل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المواضع التي يجب فيها استتار الضمير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المواضع التي يجب فيها استتار الضمير ، هي :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1- الضمير في فعل الأمر للواحد المخاطب ، نحو : قُمْ . فالفاعل ضمير مستتر تقديره ( أنت )،وهذا الضمير لا يجوز إبرازه ، وإظهاره ؛ لأنه لا يحلّ الاسم الظاهر محلّه ؛ فلاتقول : قُمْ زيدٌ . وأما قولك : قُمْ أنتَ ، فالضمير ( أنت ) تأكيد للضمير المستتر في ( قُمْ ) فإن كان الأمر لواحدة ، أو لاثنين ،أو لجماعة فإن الضمير يبرز، ويظهر ، نحو : اضربي ، واضربا ، واضربوا ، واضربْنَ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2- الضمير في الفعل المضارع الذي في أوله الهمزة ، نحو : أُوافِقُ ، وأَخْرُجُ ، والتقدير : ( أنا ) فإن قلت : أخرجُ أنا ، فالضمير ( أنا ) للتأكيد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3- الضمير في الفعل المضارع الذي في أوله النون ، نحو : نَغْتَبِطُ ، ونخرجُ ، والتقدير : ( نحن )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4- الضمير في الفعل المضارع الذي في أوله التاء لخطاب الواحد ، نحو : تَشْكُرُ، وتخرجُ ، والتقدير:( أنت ) فإن كان الخطاب لواحدة ، أو لاثنين ، أو لجماعة برز الضمير ، نحو : تفعلين ، وتفعلان ، وتفعلون ، وتفعَلْنَ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5- الضمير في اسم فعل الأمر ، نحو : صَهٍ ، ونَزَالِ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6- الضمير في اسم فعل المضارع ، نحو : أفّ ، وآهِ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المواضع التي يجوز فيها استتار الضمير؟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المواضع التي يجوز فيها استتار الضمير ، هي :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1- الضمير في كل فعل أُسْنِد إلى غائب، أو غائبة ، نحو : يخرجُ ، وتخرجُ ، وخَرَجَ . فالفاعل في هذه الأفعال ضمير مستتر جوازًا ؛ لصحَّة حلول الاسم الظاهر محلّه ؛ تقول : زيدٌ يخرجُ أبوه، وتخرج هندٌ، وخرج زيدٌ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2- الضمير في اسم الفعل الماضي ، نحو : هيهات ؛ تقول : هيهات العقيقُ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lastRenderedPageBreak/>
        <w:t>3- الضمير في الصفة الصريحة ( المحضة )،نحو: زيدٌ قائمٌ ، ومسرورٌ ، وسَعِيدٌ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الفرق بين الضمير المستتر ، والضمير المحذوف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يفترقان فيما يلي :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1- أنّ الاستتار يختص بضمائر الرفع ،كالضمير المستتر الذي يقع فاعلا ، وأمَّا الحذف فيكون في ضمائر الرفع والنصب والجر ، كالمفعول به ، والمفعول له ، والحال ، وغيرها من الفَضَلات ، ويقع كذلك في العُمد ، كالمبتدأ . ومثال ذلك حذف الضمير ( المفعول به ) في قولك : جاء الذي أكرمتُ ، والتقدير: جاء الذي أكرمته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2- أن المحذوف يمكن النطق به ، كما في المثال السابق . وأما المستتر فلا يمكن النطق به أصلاً ؛ ذلك لأن الضمير المستتر نوع مـن أنـواع الضمير المتصل على الصحيح ؛ ولأنـه لا يمكن النطق به يستعيرون له الضمير المنفصل ؛ فيقولون : مستتر وجوباً تقديره : أنا ، أو أنت ، ومستتر جواز تقديره : هو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ضمائرُ الرفعِ ، والنصبِ المنفصلةُ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وَذُو ارْتِـفَاعٍ وَانْفِـصَالٍ أَنَا هُوْ وَأَنْتَ وَالفُـرُوعُ لاَ تَشْتَبِـهُ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وَذُو انْتِصَابٍ فى انْفِصَالٍ جُعِـلاَ إِيَّايَ وَالتَّفْرِيعُ لَيْسَ مُشْكِـلاَ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الضمير البارز ، هو : الذي يظهر في الكلام نطقاً ، وكتابة ، كالضميرين ( التاء ، وإياك) في قولك : ما رأيت إلاَّ إيَّاك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الضمير المنفصل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الضمير المنفصل ، هو : الذي يُبدأ به في النطق ، ويقع بعد إِلاَّ ، كالضمير الواقع بعد إلاَّ في المثال السابق ، ونحو: هو مجتهد ، وأنت كسلان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س14- اذكر أقسام الضمير المنفصل باعتبار محلّه الإعرابي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ج14- ينقسم إلى قسمين :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1- ضمير رفع 2- ضمير نصب . أما ضمير الجر فلا يكون إلا مُتَّصلاً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ضمائر الرفع المنفصلة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ضمائر الرفع المنفصلة ، هي :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1- ضمائر المتكلم : أنا ، ونحن . والضمير ( نحن ) يكون للمتَكلِّمِيْن ، ويكون أيضًا للمفرد الواحد المعظِّم نفسَه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2- ضمائر المخاطَب : أنتَ ، وأنتِ ، وأنتما ، وأنتم ، وأنتنَّ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lastRenderedPageBreak/>
        <w:t>3- ضمائر الغائب : هو ، وهي ، وهما ، وهُمْ ، وهُنَّ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اذكر ضمائر النصب المنفصلة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ج16- ضمائر النصب المنفصلة ، هي :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1- ضمائر المتكلم : إِيَّايَ ، وإِيَّانَا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2- ضمائر المخاطَب : إيَّاكَ ، وإيَّاكِ ، وإيّاكُمَا ، وإيّاكُمْ ، وإيّاكُنَّ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3- ضمائر الغائب : إيَّاه ، وإيَّاها ، وإيّاهُما ، وإيَّاهُم ، وإياهُنَّ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قاعدةٌ في استعمالِ الضميرِ المتصلِ ، والمنفصلِ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وَفِى اخْتِيَارٍ لاَ يَجِيءُ الْمُنْفَصِـلْ إِذَا تَأَتَّى أَنْ يَجِيءَ الْمُتَّصِـلْ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تستعمل العرب الضمائر بقصد الاختصار . والضمائر المتصلة أشدّ اختصارًا من الضمائر المنفصلة ؛ ولذلك لا تستعمل العرب الضمير المنفصل ما دام استعمال المتصل ممكناً ؛ فلا يُقال : أكرمتُ إيَّاك ؛ لأنه يمكن الإتيان بالمتصل ؛ فتقول: أكرمتك ؛ ولا يُقال : قام أنا ؛ لأنه يمكن أن تقول : قمتُ . وهذا المراد من قول ابن مالك : " لا يجيء المنفصل إذا تأتى أن يجيء المتصل "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ولاستعمال الضمير المنفصل حكمان :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1- استعمال واجب 2- استعمال جائز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1- يستعمل وجوبًا إذا تعذَّر الإتيان بالضمير المتصل ، نحو : إياك أكرمتُ ، فإنه يتعذر الإتيان بالضمير المتصل في هذا الموضع ، وهـو تقـدُّم المفعول على عامله ؛ لأن المتصل لا يُبدأ به في النطق ، وأما قول الشاعر :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بالبَاعِثِ الوَارِثِ الأَمْواتِ قَدْ ضَمِنَتْ إِيَّاهُمُ الأَرْضُ في دَهْـرِ الدَّهَارِيرِ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وقول الآخر :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وَمـَا أُصَاحِبُ مِنْ قَـومٍ فَـأَذْكُرَهُمْ إِلاَّ يَـزِيدُهُـمُ حُبـًّا إليَّ هُـمُ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فهما للضرورة الشعرية ؛ لأن الشاعر في البيت الأول أتى بالضمير المنفصل (إياهم) مع إمكان استعمال المتصل ؛ فيقول : ضَمِنَتْهُم ؛ ولأن الشاعر في البيت الثاني جاء بالضمير منفصلاً (هم) في آخر البيت مع أنه يمكن أن يأتي به متصلاً؛ فيقول : إلا يزيدونهم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2- الاستعمال الجائز : سيأتي بيانه في البيت الآتي من الألفية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مواضع استعمال الضمير المنفصل جوازًا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وَصِلْ أَوِ افْصِلْ هَـاءَ سَلْنِيهِ وَمَا أَشْبَـهَهُ فى كُنْتُهُ الْخُـلْفُ انْتَمَى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كَـذَاكَ خِلْتَنِيــهِ وَاتَّـصَالاَ أَخْـتَارُ ، غَيْرِى اخْتَارَ الانْفِصَالاَ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lastRenderedPageBreak/>
        <w:t>- المواضع التي يجوز فيها استعمال الضمير المنفصل.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يجوز استعمال الضمير المنفصل مع إمكان استعمال المتصل في مسألتين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المسألة الأولى : إذا اجتمع ضميران عاملهما واحد ،وأوَّلهما أعرف من ثانيهما ، وليس مرفوعاً ، وثانيهما ليس خبرًا في الأصل ، نحو : الدِّرهمُ سَلْنِيه . في هذا المثال اجتمع ضميران (ياء المتكلم ، وهاء الغائب) وعاملهما واحد ، هو الفعل (سأل) والضمير الأول أعرف من الثاني،وهو ليس مرفوعًا ،والثاني (هاء الغائب) ليس خبرًا في الأصل ؛ لأن سأل تنصب مفعولين ليس أصلهما المبتدأ والخبر ؛ ولذلك يجوز استعمال الضمير المنفصل ؛ فنقول: الدِّرهمُ سَلْني إياه ، ونحو : أعطيتكه ، وأعطيتك إياه.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أما إذا كان أولهما مرفوعا فيجب استعمال الضمير المتصل ، نحو : أكرمتُك ؛ لأن التاء ضمير رفع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المسألة الثانية : إذا كان الضمير خبرًا لكان ، أو إحدى أخواتها ، نحو :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الصديقُ كُنْتَه ، ونحو: الصديقُ كانه زيدٌ . ففي هذين المثالين وقع الضمير (هاء الغائب) خبرًا لكان ، وهذا مسوِّغ لجواز استعمال المنفصل ؛ تقول في المثال الأول : الصديق كنتَ إياه ؛ وتقول في المثال الثاني : الصديق كان إياه زيدٌ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الأرجح في المسألتين السابقتين استعمال المتصل ، أو المنفصل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اختلفوا في أيّهما أرجح ، وذلك على التفصيل الآتي :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الخلاف في المسألة الأولى :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1- إذا كان الضمير الثاني ليس خبرًا في الأصل ، نحو : سَلْنيِه ، وأَعْطِنِيه، فالأرجح الوصل ، مع أنّ ظاهر كلام ابن مالك أنه يُجَوِّزُ الانفصال والاتصال على السواء ، وظاهر كلام سيبويه أنّ الاتصال فيها واجب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ولم يَرد في القرآن الكريم إلا بالوصل ، قال تعالى :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وقال تعالى : وقال تعالى :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2- إذا كان الضمير الثاني خبرًا في الأصل اختلفوا على النحو الآتي :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أ- ابن مالك ، وابن الطَّرَاوَة ، والرُّمَّاني : يرون أن الوصل أرجح ، نحو : ظننتكه . فالضمير الثاني ( هاء الغائب ) خبر في الأصل ؛ لأن ظنّ تنصب مفعولين أصلهما المبتدأ والخبر ، ونحو قوله تعالى :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 xml:space="preserve">ب- سيبويه : يرى أن الفصل أرجح ؛ لأن حقَّ الخبر الانفصال (وهذا هو 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lastRenderedPageBreak/>
        <w:t>مذهب الجمهور) نحو : ظننتُكَ إياه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الخلاف في المسألة الثانية :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1- ابن مالك : يرى أن الوصل أرجح ، نحو : الصديقُ كُنْتَه ، وكما في قوله ? : " إنْ يَكُنْهُ فلن تُسلَّطَ عليه ، وإلاّ يكُنْه فلا خيرَ لك في قَتْلِه " ، وكما في قول الشاعر :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فَـإنْ لا يَكُنْـهَا أَوْ تَكُنـْهُ فَـإِنَّـهُ أَخُـوهَـا غَـذَتْهُ أُمُّـه بِلِبَانِهَـا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2- سيبويه : يرى أنّ الفصل أرجح (وهذا مذهب الجمهور) نحو: الصديقُ كنتَ إياه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تقديمُ اْلأَخَصَّ مِن الضَّمائرِ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وَقَـدِّمِ الأَخَـصَّ فى اتِّصَـالِ وَقَـدِّمَنْ مَـا شِئْتَ فى انْفِصَالِ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إذا اجتمع ضميران منصوبان فأيُّهما أحقُّ بالتقديم ؟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إذا اجتمع ضميران منصوبان قُدّم الأخصُّ منهما . فإن كانا متصلين وجب تقديم الأخصّ منهما ، نحو : الدِّرهمُ أعطيتَنِيهِ ، ونحو : الدرهم أعطيتُكَهُ. في هذين المثالين اجتمع في كل منهما ضميران منصوبان متصلان ، فَقُدِّم ضمير المتكلم على ضمير الغائب في المثال الأول ، وقُدِّم كاف المخاطَب على هاء الغائب في المثال الثاني ؛ وذلك لأن ضمير المتكلم أخص من ضمير المخاطب ، وضمير المخاطب أخصّ من الغائب ، ولا يجوز تقديم غير الأخص على الأخص إذا كان الضميران متصلين ؛ فلا يجوز قولك : أعطيتهوك ، ولا : أعطيتهوني . وقد أجازه قوم ، ومن ذلك ما رُوي من قول عثمان رضي الله عنه : " أَرَاهُمُني الباطلُ شيطانا "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أما إن كان أحدهما منفصلا فَقَدِّم ما شئت منهما،فإن شئت قدّمت الأخص ، نحو: الدرهم أعطيتُك إياه ، وإن شئت قدّمت غير الأخص ، نحو : الدّرهم أعطيتُه إياك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يرى ابن عقيل : أن هذا التقديم ليس على إطلاقه ، بل إنما يجوز تقديم غير الأخص في الانفصال عند أَمْنِ اللَّبْس ،فإن خِيف لَبْسٌ لم يَجُز تقديمه ؛فإن قلت: زيدٌ أعطيتك إياه ،لم يَجُز تقديم الغائب ؛ لأنك إذا قلت : زيد أعطيته إياك ، التبس الأمر فلا يعلم هل زيد آخِذ ، أو مأخوذ ؟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أما في نحو قولك : الدرهم أعطيته إياك ، فلا لَبْس فيه ؛ لأنه يعلم أن الغائب وهو ( الدرهم ) مأخوذ سواء تقدّم ، أو تأخر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lastRenderedPageBreak/>
        <w:br/>
        <w:t>رُتَبُ الضمائرِ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وحكم الوصل ، والفصل بينها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حكمُ نونِ الوِقَايَةِ مع الأفعالِ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وَقَبْلَ يَا النَّفْسِ مَعَ الفِعْلِ التُزِمْ نُـونُ وِقَايَةٍ وَلَيْسِي قَدْ نُظِمْ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متى تُلْحَقُ نون الوقاية بالفعل ؟ ولم سُمِّيت بهذا الاسم ؟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ج- إذا اتصل بالفعل ياء المتكلم (يا النَّفْس) لحقته لزوماً نون الوقاية ، نحو : أَكْرَمَنِي ، ويُكْرِمُنِي، وأَكْرِمْنِي . وسُمَّيت بهذا الاسم ؛ لأنها تَقِي الفعل ، وتحفظه من الكسر الذي ينشأ نتيجة الاتصال بياء المتكلم.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حكم إثبات نون الوقاية مع الفعل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يجب إثبات نون الوقاية مع الفعل إذا كان الفعل ناصبًا ياءَ المتكلم ،نحو: أكرمَني ، ويَسْأَلُنِي ، ونحو قول بعضهم : عَلَيْهِ رجلاً لَيْسَنِي، أي : لِيَلْزَم رجلاً غيري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وأما حذف النون من ليس في قول الشاعر :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عَدَدْتُ قَوْمِي كَعَدِيدِ الطَّيْسِ إِذْ ذَهَبَ الْقَوْمُ الْكِرَامُ لَيْسِي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فهو للضرورة الشعرية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حكمُ نونِ الوقايةِ مع الحروفِ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وَلَيْتَنِي فَـشَا وَلَيِْتي نَـــدَرَا وَمَـعْ لَعَلَّ اعْكِسْ وَكُنْ مُخَيَّرَا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فى البَاقِيَاتِ وَاضْطِـرَاراً خَفَّفَـا مِنِّي وَعَنِّي بَعْضُ مَنْ قَدْ سَلَفَا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حكم إثبات نون الوقاية مع الحروف.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لها حكمان : 1- واجب 2- جائز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1- يجب إثبات نون الوقاية مع الحروف في الموضعين الآتيين :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أ- إذا كانت ياء المتكلم منصوبة بحرف النصب ( ليت )، كما في قوله تعالى : . وَيَنْدُرُ حذف النون منها ، كما في قول الشاعر :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كَمُنْيَـةِ جَابِرٍ إِذْ قَالَ لَيْتي أُصَادِفُـهُ وَ أُتْلِفُ جُـلَّ مَاِلي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وحذفها ندورًا هو مذهب الفرّاء . أما سيبويه فيرى أن حذفها شاذّ لا يقع إلا في ضرورة الشعر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وأما لعلّ فالأكثر حذف النون منها،كما في قوله تعالى: ويَقِلُّ إثبات النون مع لعلّ ، كما في قول الشاعر :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فَقُلْتُ أَعِيرَانِي القَدُومَ لَعَلَّنِي أَخُـطُّ بها قَبْرًا لأَبْيَضَ مَاجِدِ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lastRenderedPageBreak/>
        <w:t>ب- إذا كانت ياء المتكلم مجرورة بحرفي الجرِّ (مِنْ ، وعَنْ) نحو : منِّي ، وعنِّي (بالتشديد) وأما حذف النون منهما ، كما في قول الشاعر :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أَيُها الـسَّائِلُ عَنْهُـمُ وعَنِي لَسْتُ مِن قَيْسَ وَلاَ قَيْسُ مِنِي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فهو شاذٌّ ، لا يقع إلا في الضرورة الشعرية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وإذا كانت ياء المتكلم مجرورة بغير هذين الحرفين امتنع إلحاق النون بها ، نحو : لِي ، وبِي ، وفِيَّ ، وعَلَيَّ ، وعَدَايَ ، وخَلاَيَ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2- يجوز إثبات نون الوقاية ، وحذفها مع الحروف في الموضع الآتي :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إذا كانت ياء المتكلم منصوبة بالأحرف الآتية: إنَّ ، وأنّ ، وكأنَّ ، ولكنَّ ؛ تقول جوازاً : إنَّنِي وإنِّي، وأَنَّنِي وأَنِّي ، وكأنَّنِي وكأنِّي ، ولكنَّنِي ولكنِّي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حكمُ نونِ الوقايةِ مع الأسماءِ المبنيّةِ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وَفى لَـدُنَّى لَـدُنِي قَــلَّ وَفِى قَدْنِي وقَطْنِي الْحَذْفُ أَيْضًا قَدْ يَفِى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حكم إثبات نون الوقاية مع الأسماء المبنيّة.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لها حكمان : جائز ، وواجب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1- يجوز إثبات نون الوقاية ، وحذفها مع الأسماء الآتية ( لَدُنْ ، وقَدْ ، وقَطْ ) فتكون ياء المتكلم مجرورة بإضافة هذه الأسماء إليها ، وإليك بيانها :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أ- لَدُن ، كما في قوله تعالى: ويقلّ حذفها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ثانياً : العَلَمُ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تعريفُه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اِسْمٌ يُعَيِّـنُ الْمُسَمَّى مُطْلَـقًا عَلَمُهُ كَجَعْـفَرٍ وَخِـرْنِقَا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وَقَـرَنٍ وَعَـدَنٍ وَ لاَحِـقِ وَشَـذْقَـمٍ وَهَيْلَةٍ وَوَاشِقِ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العلم ، هو : الاسم الذي يُعَيِّنُ مُسَمَّاه مُطْلَقًا ( أي : بلا قَيْد ) نحو : جعفر : اسم رجل ، وخِرْنِق : اسم امرأة ، وقَرْن : اسم قبيلة ، وعَدَن : اسم مكان ، ولاحِق : اسم فرس ، وشَذْقم : اسم جَمل ، وهَيْلَة : اسم شَاة ، وواشق : اسم كلب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الذي يخرج من التعريف السابق.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يخرج ما يلي :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1- النكرة ؛ لأنه لا يُعيّن مسماه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 xml:space="preserve">2- بقيّة المعارف ؛ لأنها تعيّن مسماها بِقَيْدٍ ، كالضمائر فإنها تُعيِّن مسمَّاها بواسطة قرينة معنويَّة خارجة عن ذات الاسم ،كالتكلُّم ( أنا ) ، 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lastRenderedPageBreak/>
        <w:t>أو الحضور ( أنت ) ، أو الغيبة ( هو ) . وقد تكون القرينة لفظية كالصِّلة في الأسماء الموصولة، نحو : جاء الذي علّمني، وكـ ( أل ) في قولك : الرجل ، وكأسماء الإشارة فإنها تعيّن مسماها بواسطة قرينة حِسِّيَّة ، نحو : هذا قَلَمٌ ، أو معنوية ، نحو : هذه المسألةُ سهلةٌ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أقسامُ العلمِ باعتبارِ الوَضْعِ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وحكمُ تقديمِها ، وتأخيرِها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وَاسْمًا أَتَى وَكُنْيَـةً وَلَقَـباً وَأَخِّـرَنْ ذَا إِنْ سِوَاهُ صَحِبَا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أقسام العلم باعتبار وَضْعِه.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ينقسم بهذا الاعتبار إلى ثلاثة أقسام ، هي :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1- الاسم 2- اللَّقَب 3- الكُنْيَة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1- الاسمُ : ما ليس بَلَقَبٍ ، ولا كُنْيَة ، نحو : زيد ، وعمرو ، وعبد الرحمن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2- اللَّّقَبُ : ما أشْعَرَ بِمَدْحٍ ، نحو : زين العابدين ، والطَّيِّب ، والأنصاريّ ؛ أو أشعرَ بِذَمٍّ ، نحو : أنْف النّاقة ، والأعْمَى ، والأعْرَج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3- الكُنْيَةُ : ما كان في أوله أبٌ ، أو أُمٌّ ، نحو : أبو عبد الله ، وأم عبد الله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حكم تقديم ، وتأخير هذه الأقسام الثلاثة في حال اجتماعها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حكم تقديمها ، وتأخيرها في حال اجتماعها على التفصيل الآتي :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1- إذا اجتمع الاسم مع اللقب وجب في الفصيح تقديم الاسم على اللقب ، نحو : زيدٌ أنفُ النَّاقَةِ . ولا يجوز تقديم اللقب على الاسم ، وقد ورد تقديم اللقب على الاسم.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2- إذا اجتمع اللقب مع الكنية جاز تقديم ، أو تأخير أحدهما على الآخر، نحو: أبو عبد الله زين العابدين ، ويجوز : زين العابدين أبو عبد الله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3- إذا اجتمع الاسم ، واللقب ، والكنية فلا ترتيب للكنية بينهما يجوز تقديمها عليهما- وهو المشهور- نحو : أبو عبد الله محمد زين العابدين ويجوز تأخيرها ، نحو : محمد زين العابدين أبو عبدالله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أقسامُ العلمِ باعتبارِ استعمالِه ، ولفظِه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lastRenderedPageBreak/>
        <w:t>وحالاته الإعرابية باعتبار لفظه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وَمِنْهُ مَنْقُـولٌ كَـفَضْلٍ وَأَسَـدْ وَذُو ارْتِجَـالٍ كَسُعَادَ وَأُدَدْ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وَجُـمْـلةٌ وَمَا بِمَـزْجٍ رُكِّـبَـا ذَا إِنْ بِغَيْــرِ وَيْهِ تَمَّ أُُعْـرِبَا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وَشَاعَ فى الأَعْــلاَمِ ذُو الإِضَافَهْ كَعَــبْدِ شَمْسٍ وَأَبِي قُحَافَهْ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أقسام العلم باعتبار استعماله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ينقسم بهذا الاعتبار إلى قسمين : 1- مُرْتَجَل 2- مَنْقُول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1- العلم المرتجل ، هو : مالم يَسْبِق له استعمالٌ قبل العلميَّة في غيرها ، نحو : سُعَاد ، و أُدَد ، ومريم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2- العلم المنقول ،هو: ما سبق له استعمال في غير العلمية،وهو منقول مما يأتي: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أ- الصِّفة ،كاسم الفاعل : الحارث ، واسم المفعول : مَسْعُود ،والصِّفة المشبَّهة: سَعِيد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ب- المصدر ، نحو : فَضْل ، وزَيْد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ج- اسم جنس ، نحو : أَسَد ، وصَقْر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د- الفعل ، نحو : أحْمد ، . وهذه الأنواع كلها معربة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هـ- الجملة ، نحو : تَأَبَّطَ شرًّا ، وجَادَ الحقُّ ، وقَامَ زيدٌ . وهذا النوع يُعرب بالحكاية.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أقسام العلم باعتبار لفظه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ينقسم العلم بهذا الاعتبار إلى قسمين : 1- مفرد 2- مركَّب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1- العلم المفرد : ما ليس مركبا ، نحو : محمد ، وسعيد ، وعليّ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حكمه الإعرابي : يعرب حسب موقعه في الجملة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2- العلم المركَّب ، وهو ثلاثة أنواع ، هي :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أ- المركب الإضافي ، هو: ما تكوَّن من مضاف ،ومضاف إليه ،نحو : عبد الله، وعبد الرحمن . حكمه الإعرابي : يعرب الجزء الأول منه حسب موقعه في الجملة ، والجزء الثاني يلزم الإضافة ، نحو : جـاءني عبدُ اللهِ ؛ ورأيت عبدَ اللهِ ، ومررت بعبدِ اللهِ.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ب- المركب المزْجِي ، هو : ما تكون من كلمتين رُكِّبَتَا ،وجُعِلَتَا كلمة واحدة، نحو : حَضْرَمَوْت ، ومَعْد ِيكَرِب ، وسِيْبَوَيْه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ج- المركب الإِسْنَادِي ، هو : المنقـول مـن جمـلة ، نحو : تَـأَبَّطَ شرًّا ، وجـادَ الحقُّ ، وشابَ قرناها ، وقامَ زيدٌ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 xml:space="preserve">حكمه الإعرابي : يُحْكَى على أصْلِه قبل نَقْلِه إلى العَلميَّة ، ويُعرب إعراباً 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lastRenderedPageBreak/>
        <w:t>تَقْدِيرِيًّا ، نحو: جاء تأبَّطَ شرًّا ، رأيت تَأبَّط شرًّا ، مررت بتأبَّطَ شرًّا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في المثال الأول : تأبط شرًّا : فاعل مرفوع وعلامة رفعه الضمة المقدرة على آخره منع من ظهورها الحِكَايَةُ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أقسامُ العلمِ باعتبارِ معناه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وَوَضَـعُوا لِبَعْضِ الأَجْنَاسِ عَلَمْ كَعَلَمِ الأَشْخَاصِ لَفْظًا وَهْوَ عَمّْ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مِـنْ ذَاكَ أُمُّ عِرْيَطٍ لِلْعَقْرَبِ وَهَكَـذَا ثُـعَالَةٌ لِلثَّعْـلَـبِ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وَمِـثْلُهُ بَــرَّةُ لِلْـمَبَــرَّهْ كَـذَا فَجَـارِ عَلَمٌ لِلْفَـجَرَهْ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أقسام العلم باعتبار معناه ، معرِّفاً كلَّ نوع ، ومُبَيِّناً أحكامه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ينقسم العَلَمُ بهذا الاعتبار إلى قسمين :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1- عَلَم شَخْصٍ . 2- عَلَم جِنْسٍ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1- علم الشخص ، هو : الاسم الذي يَخْتَصُّ به فَرْدٌ واحد بِعَيْنهِ دُونَ غيره من أفرادِ جِنْسِه ، نحو : محمد ، وعبد الرحمن ، وزيد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2- علم الجنس ، هو : ما وُضِعَ للجنس كُلِّه غير مُخْتَصٍّ بفرد واحد بعينه، نحو : أُسَامَة : عَلَم لكل أسد ، وأُمُّ عِرْيطٍ : علم لكل عَقْرب، وثُعَالة: علم لكل ثعلب ؛ ويكون علم الجنس علماً على المعاني ، نحو : بَرَّة : لكل بِرٍّ ، وفَجَارِ : لكل فُجُور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وعلم الجنس معرفة في اللفظ نكرة في المعنى ، أمّا علم الشخص فهو معرفة لفظًا ومعنىً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أحكامه : يعامل علم الجنس معاملة علم الشخص في جميع أحكامه اللفظية ؛ لأنه معرفة من جهة اللفظ فيصحّ الابتداء به ، نحو : أسامةُ قويّ ، ويصحّ مجيء الحال منه ، نحو : هذا أسامةُ مُقْبِلاً ، ويُمنع من الصرف ، نحو : ابْتَعِدْ عن أسامةَ وثُعَالَةَ ، ولا تدخل عليه الألف واللام ، ولا يضاف ؛ فلا يصحّ قولك : الأسامة ، ولا يصحُّ : أسامةُ الغابةِ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الفرق بين : علم الشخص ،وعلم الجنس ، واسم الجنس ، والنكرة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- يتضح الفرق بينها بما يلي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1- علم الشخص : يدل على معيّن بذاته ، فهو معرفة في اللفظ ، وفي المعنى 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 xml:space="preserve">2- علم الجنس : يشمل الجنس كلّه ، ولا يخصُّ واحدًا بعينه ، فهو 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lastRenderedPageBreak/>
        <w:t>معرفة في اللفظ ، نكرة في المعنى . وهو عَلَمٌ للجنس ؛ لأن مُسَمَّى ( أسامة ) مَثَلاً أُطلق على أسدٍ معيّن لسبب من الأسباب ، ثم شاع هذا المسمّى في الجنس كله ؛ لأنك إذا قلت ( أسامة ) تبادر إلى ذهنك صورة أسد من الأسود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ومثله : أن تُسمي أسدًا معينًا تراه في الحديقة (الْمَلِك) ثم إذا تذكَّرت هذا المسمى الجديد ظهر في ذهنك صورة أسد من الأسود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وهو معرفة في اللفظ ؛ لصحة الابتداء به، وصحة وقوعه حالاً ، وصحة منعه من الصرف ، وقد سبق بيانه. 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4،3- اسم الجنس ، والنكرة : كثير من النحاة لايرون فرقاً بين اسم الجنس ، والنكرة ؛ لأن كلاًّ منهما لا يختص بفرد واحد بعينه ، وكلاهما نكرة لفظاً ومعنى ، ولكن بعض النحويين يرى فرقاً بين الاثنين، فكلمة (رجل) مثلاً إنْ أُريد منها الجسم الحقيقي للإنسان المكوَّن من (الرأس،والرقبة،والأطراف) فهي النكرة ، وإن أُريـد منها المعنى القـائم في الذهن لكلمة ( رجل ) فهي اسم الجنس .</w:t>
      </w:r>
      <w:r w:rsidRPr="0073297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br/>
        <w:t>والحقُّ أنه لا داعي لهذا التفريق بين اسم الجنس والنكرة ، فكلاهما واحد . وينبغي أن يُعلم أن كلمة (رجلٍ ، وأسدٍ ، وثعلبٍ ) ليست مثل ( أُسَامَةَ ، وثُعَالَةَ ، وفِرْعَوْنَ ، وقَيْصَرَ ) لأن هذه المجموعة الأخيرة علم جنس على كل أسد ، وكل ثعلب ، وكل طاغية ، وكل مَلِك للروم ، وأما المجموعة الأولى فهي ليست أعلامًا على شيء . </w:t>
      </w:r>
    </w:p>
    <w:p w:rsidR="00A770FA" w:rsidRDefault="00A770FA"/>
    <w:sectPr w:rsidR="00A770FA" w:rsidSect="008C00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73297D"/>
    <w:rsid w:val="0073297D"/>
    <w:rsid w:val="008C0006"/>
    <w:rsid w:val="00A7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F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bblue">
    <w:name w:val="lbblue"/>
    <w:basedOn w:val="a0"/>
    <w:rsid w:val="007329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953">
          <w:marLeft w:val="0"/>
          <w:marRight w:val="0"/>
          <w:marTop w:val="214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3576</Words>
  <Characters>20386</Characters>
  <Application>Microsoft Office Word</Application>
  <DocSecurity>0</DocSecurity>
  <Lines>169</Lines>
  <Paragraphs>47</Paragraphs>
  <ScaleCrop>false</ScaleCrop>
  <Company>Microsoft (C)</Company>
  <LinksUpToDate>false</LinksUpToDate>
  <CharactersWithSpaces>23915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2018-05-06T14:23:00Z</dcterms:created>
  <dcterms:modified xsi:type="dcterms:W3CDTF">2018-05-06T14:28:00Z</dcterms:modified>
</cp:coreProperties>
</file>