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</w:t>
      </w:r>
      <w:r w:rsidR="00887C50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 xml:space="preserve">التربية الاسلامية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FE6B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البلاغة العربية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r w:rsidR="00FE6B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د0ساهرة عدنان وهيب </w:t>
            </w:r>
            <w:proofErr w:type="spellStart"/>
            <w:r w:rsidR="00FE6B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العنبكي</w:t>
            </w:r>
            <w:proofErr w:type="spellEnd"/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FE6B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FE6B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FE6BCA" w:rsidP="00FE6BCA">
            <w:pPr>
              <w:tabs>
                <w:tab w:val="right" w:pos="27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المستوى والفصل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الدراسي:</w:t>
            </w:r>
            <w:r w:rsidR="00887C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المرحلة</w:t>
            </w:r>
            <w:proofErr w:type="spellEnd"/>
            <w:r w:rsidR="00887C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الثالثة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FE6BCA" w:rsidRDefault="00887C50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الفصل السادس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887C50" w:rsidP="00887C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يدرس الطالب البلاغة العربي علمي المعاني والبيان منها الخبر وانواعه واساليب الطلب والتشبيه والاستعارة والكناية ومعرفة الطالب تحليل النص القرآني بلاغياً وجمالياً</w:t>
            </w: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2" w:name="_Toc399617526"/>
            <w:bookmarkEnd w:id="2"/>
          </w:p>
          <w:p w:rsidR="00543CAA" w:rsidRDefault="00F22496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hint="cs"/>
                <w:b w:val="0"/>
                <w:bCs w:val="0"/>
                <w:rtl/>
              </w:rPr>
              <w:t xml:space="preserve">ان الهدف من الدرس البلاغي هو تعليم الناشئة علوم البلاغة العربية وسبب الاعجاز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rtl/>
              </w:rPr>
              <w:t>القراني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rtl/>
              </w:rPr>
              <w:t xml:space="preserve"> فضلا عن الاغراض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rtl/>
              </w:rPr>
              <w:t>الديتية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rtl/>
              </w:rPr>
              <w:t xml:space="preserve"> والنقدية والجمالية للتراكيب وشرح النصوص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rtl/>
              </w:rPr>
              <w:t>القرانية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rtl/>
              </w:rPr>
              <w:t xml:space="preserve"> والشعرية بلاغيا وجماليا ليفيد منها الطالب في حياته العلمية والعملية </w:t>
            </w: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 w:hint="cs"/>
                <w:b w:val="0"/>
                <w:bCs w:val="0"/>
                <w:lang w:bidi="ar-IQ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3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13/2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F22496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تعريف البلاغة وعلومها الثلاث البيان والمعاني والبديع وتعريف الفصاحة 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F22496" w:rsidRDefault="00F22496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نظري</w:t>
            </w: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14/2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F22496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تعريف علم المعاني والجملة الخبرية وانواعها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20/2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امثلة تطبيقية من القران الكريم والشعر العربي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21/2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الاساليب الطلبية وغير الطلبية والتعريف بهما مع شرح اسلوب الاستفهام البلاغي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27/2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شرح موضوعات بقية الاساليب الامر التمني والترجي والنداء والنهي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28/2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شرح الاساليب غير الطلبية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6/3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التشبيه واركانه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B2691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887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7/3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انواع التشبيه منها المؤكد والمرسل والبليغ والتمثيلي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887C5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13/3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الاستعارة وانواعها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887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14/3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الاستعارة المكنية والتصريحية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887C5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20/3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 الشهر الاول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887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21/3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الكناية وانواعها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887C5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27/3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المجاز وانواعه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887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28/3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المجاز العقلي والمجاز المرسل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887C5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3/4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87C50" w:rsidP="004C3FC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امتحان الشهر الثاني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4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3A3CFF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</w:t>
            </w:r>
            <w:r w:rsidR="006A7D7F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الاقلام الملونة والسبورة 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6A7D7F">
              <w:rPr>
                <w:rFonts w:ascii="Times New Roman" w:hAnsi="Times New Roman" w:hint="cs"/>
                <w:sz w:val="24"/>
                <w:szCs w:val="24"/>
                <w:rtl/>
              </w:rPr>
              <w:t xml:space="preserve">تكليف الطالب </w:t>
            </w:r>
            <w:proofErr w:type="spellStart"/>
            <w:r w:rsidR="006A7D7F">
              <w:rPr>
                <w:rFonts w:ascii="Times New Roman" w:hAnsi="Times New Roman" w:hint="cs"/>
                <w:sz w:val="24"/>
                <w:szCs w:val="24"/>
                <w:rtl/>
              </w:rPr>
              <w:t>باعداد</w:t>
            </w:r>
            <w:proofErr w:type="spellEnd"/>
            <w:r w:rsidR="006A7D7F">
              <w:rPr>
                <w:rFonts w:ascii="Times New Roman" w:hAnsi="Times New Roman" w:hint="cs"/>
                <w:sz w:val="24"/>
                <w:szCs w:val="24"/>
                <w:rtl/>
              </w:rPr>
              <w:t xml:space="preserve"> تقرير عن احد الموضوعات البلاغية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717C76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 xml:space="preserve">عمل نشرات جدارية للتعريف ومنشور صوري لعلماء البلاغة 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>الكتاب المنهجي البلاغة والتطبيق للدكتور احمد مطلوب 1990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>كتاب في البلاغة الجديدة للدكتور محمد امين الطلبة 2016</w:t>
            </w:r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 xml:space="preserve">كتاب علم المعاني </w:t>
            </w:r>
            <w:proofErr w:type="spellStart"/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>للدكنتور</w:t>
            </w:r>
            <w:proofErr w:type="spellEnd"/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محمود طاهر الحمصي 1999</w:t>
            </w:r>
          </w:p>
        </w:tc>
      </w:tr>
      <w:tr w:rsidR="00D06C3C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ا/ب/ج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1/2/3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BD1BB4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</w:t>
      </w:r>
      <w:r w:rsidR="00A2718B">
        <w:rPr>
          <w:b/>
          <w:bCs/>
          <w:sz w:val="24"/>
          <w:szCs w:val="24"/>
        </w:rPr>
        <w:t>saheraadnan</w:t>
      </w:r>
      <w:r w:rsidR="00BD1BB4">
        <w:rPr>
          <w:b/>
          <w:bCs/>
          <w:sz w:val="24"/>
          <w:szCs w:val="24"/>
        </w:rPr>
        <w:t>734</w:t>
      </w:r>
      <w:bookmarkStart w:id="6" w:name="_GoBack"/>
      <w:bookmarkEnd w:id="6"/>
      <w:r w:rsidR="00A2718B">
        <w:rPr>
          <w:b/>
          <w:bCs/>
          <w:sz w:val="24"/>
          <w:szCs w:val="24"/>
        </w:rPr>
        <w:t>@gmail.com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A2718B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</w:t>
      </w:r>
      <w:r w:rsidR="00A2718B">
        <w:rPr>
          <w:rFonts w:hint="cs"/>
          <w:b/>
          <w:bCs/>
          <w:sz w:val="24"/>
          <w:szCs w:val="24"/>
          <w:rtl/>
        </w:rPr>
        <w:t xml:space="preserve">غرفة </w:t>
      </w:r>
      <w:r w:rsidR="00A2718B">
        <w:rPr>
          <w:rFonts w:hint="cs"/>
          <w:b/>
          <w:bCs/>
          <w:sz w:val="24"/>
          <w:szCs w:val="24"/>
          <w:rtl/>
          <w:lang w:bidi="ar-IQ"/>
        </w:rPr>
        <w:t xml:space="preserve"> التدريسيين  /المكتبة                          </w:t>
      </w:r>
      <w:r>
        <w:rPr>
          <w:rFonts w:hint="cs"/>
          <w:b/>
          <w:bCs/>
          <w:sz w:val="24"/>
          <w:szCs w:val="24"/>
          <w:rtl/>
        </w:rPr>
        <w:t>توقيع رئيس القسم :</w:t>
      </w:r>
    </w:p>
    <w:p w:rsidR="00A2718B" w:rsidRPr="00D06C3C" w:rsidRDefault="00A2718B">
      <w:pPr>
        <w:bidi/>
        <w:rPr>
          <w:b/>
          <w:bCs/>
          <w:sz w:val="24"/>
          <w:szCs w:val="24"/>
        </w:rPr>
      </w:pPr>
    </w:p>
    <w:sectPr w:rsidR="00A2718B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6E" w:rsidRDefault="00A2656E" w:rsidP="00A2718B">
      <w:pPr>
        <w:spacing w:after="0" w:line="240" w:lineRule="auto"/>
      </w:pPr>
      <w:r>
        <w:separator/>
      </w:r>
    </w:p>
  </w:endnote>
  <w:endnote w:type="continuationSeparator" w:id="0">
    <w:p w:rsidR="00A2656E" w:rsidRDefault="00A2656E" w:rsidP="00A2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6E" w:rsidRDefault="00A2656E" w:rsidP="00A2718B">
      <w:pPr>
        <w:spacing w:after="0" w:line="240" w:lineRule="auto"/>
      </w:pPr>
      <w:r>
        <w:separator/>
      </w:r>
    </w:p>
  </w:footnote>
  <w:footnote w:type="continuationSeparator" w:id="0">
    <w:p w:rsidR="00A2656E" w:rsidRDefault="00A2656E" w:rsidP="00A2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4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880"/>
    <w:rsid w:val="0003521F"/>
    <w:rsid w:val="00074318"/>
    <w:rsid w:val="000C2119"/>
    <w:rsid w:val="000C7660"/>
    <w:rsid w:val="00151522"/>
    <w:rsid w:val="001F4782"/>
    <w:rsid w:val="002C2B08"/>
    <w:rsid w:val="003461F3"/>
    <w:rsid w:val="003A3CFF"/>
    <w:rsid w:val="003D2880"/>
    <w:rsid w:val="00417037"/>
    <w:rsid w:val="00476F1C"/>
    <w:rsid w:val="004C3FCE"/>
    <w:rsid w:val="00543CAA"/>
    <w:rsid w:val="0055291A"/>
    <w:rsid w:val="00601FDA"/>
    <w:rsid w:val="00634DDE"/>
    <w:rsid w:val="00657F15"/>
    <w:rsid w:val="006A7D7F"/>
    <w:rsid w:val="006B2691"/>
    <w:rsid w:val="006D4C03"/>
    <w:rsid w:val="006E041B"/>
    <w:rsid w:val="00717C76"/>
    <w:rsid w:val="00754C2D"/>
    <w:rsid w:val="00757143"/>
    <w:rsid w:val="007707A3"/>
    <w:rsid w:val="007D70CA"/>
    <w:rsid w:val="00823C84"/>
    <w:rsid w:val="00862E59"/>
    <w:rsid w:val="00887C50"/>
    <w:rsid w:val="0093595D"/>
    <w:rsid w:val="0099355E"/>
    <w:rsid w:val="00A2656E"/>
    <w:rsid w:val="00A2718B"/>
    <w:rsid w:val="00A92B25"/>
    <w:rsid w:val="00A933F4"/>
    <w:rsid w:val="00B3530C"/>
    <w:rsid w:val="00B53522"/>
    <w:rsid w:val="00B874C7"/>
    <w:rsid w:val="00BB385E"/>
    <w:rsid w:val="00BC2915"/>
    <w:rsid w:val="00BD1BB4"/>
    <w:rsid w:val="00C71CB4"/>
    <w:rsid w:val="00C752FC"/>
    <w:rsid w:val="00CB12D8"/>
    <w:rsid w:val="00CB6454"/>
    <w:rsid w:val="00CC2950"/>
    <w:rsid w:val="00CC31D2"/>
    <w:rsid w:val="00D06C3C"/>
    <w:rsid w:val="00EE2BBF"/>
    <w:rsid w:val="00F22496"/>
    <w:rsid w:val="00F35241"/>
    <w:rsid w:val="00F71A41"/>
    <w:rsid w:val="00F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header"/>
    <w:basedOn w:val="a"/>
    <w:link w:val="Char0"/>
    <w:uiPriority w:val="99"/>
    <w:semiHidden/>
    <w:unhideWhenUsed/>
    <w:rsid w:val="00A27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A2718B"/>
  </w:style>
  <w:style w:type="paragraph" w:styleId="a5">
    <w:name w:val="footer"/>
    <w:basedOn w:val="a"/>
    <w:link w:val="Char1"/>
    <w:uiPriority w:val="99"/>
    <w:semiHidden/>
    <w:unhideWhenUsed/>
    <w:rsid w:val="00A27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A27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Balloon Text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Ali</cp:lastModifiedBy>
  <cp:revision>18</cp:revision>
  <cp:lastPrinted>2015-10-18T06:57:00Z</cp:lastPrinted>
  <dcterms:created xsi:type="dcterms:W3CDTF">2015-03-16T17:10:00Z</dcterms:created>
  <dcterms:modified xsi:type="dcterms:W3CDTF">2018-03-12T07:48:00Z</dcterms:modified>
</cp:coreProperties>
</file>