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77" w:rsidRDefault="00831977" w:rsidP="00831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24C5F"/>
          <w:sz w:val="19"/>
          <w:szCs w:val="19"/>
        </w:rPr>
      </w:pPr>
    </w:p>
    <w:p w:rsidR="00EC7C28" w:rsidRDefault="00EC7C28" w:rsidP="00EC7C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 w:hint="cs"/>
          <w:b/>
          <w:bCs/>
          <w:color w:val="333399"/>
          <w:szCs w:val="20"/>
          <w:u w:val="single"/>
          <w:rtl/>
        </w:rPr>
      </w:pPr>
    </w:p>
    <w:p w:rsidR="00831977" w:rsidRPr="00EC7C28" w:rsidRDefault="00831977" w:rsidP="00EC7C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4C5F"/>
          <w:sz w:val="32"/>
          <w:szCs w:val="32"/>
          <w:rtl/>
        </w:rPr>
      </w:pPr>
      <w:r w:rsidRPr="00EC7C28">
        <w:rPr>
          <w:rFonts w:ascii="Tahoma" w:eastAsia="Times New Roman" w:hAnsi="Tahoma" w:cs="Tahoma"/>
          <w:b/>
          <w:bCs/>
          <w:color w:val="333399"/>
          <w:sz w:val="32"/>
          <w:szCs w:val="32"/>
          <w:u w:val="single"/>
          <w:rtl/>
        </w:rPr>
        <w:t>المد العارض للسكون</w:t>
      </w:r>
    </w:p>
    <w:p w:rsidR="00831977" w:rsidRPr="00EC7C28" w:rsidRDefault="00831977" w:rsidP="00831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24C5F"/>
          <w:sz w:val="32"/>
          <w:szCs w:val="32"/>
          <w:rtl/>
        </w:rPr>
      </w:pPr>
      <w:r w:rsidRPr="00EC7C28">
        <w:rPr>
          <w:rFonts w:ascii="Tahoma" w:eastAsia="Times New Roman" w:hAnsi="Tahoma" w:cs="Tahoma"/>
          <w:b/>
          <w:bCs/>
          <w:color w:val="333399"/>
          <w:sz w:val="32"/>
          <w:szCs w:val="32"/>
          <w:rtl/>
        </w:rPr>
        <w:t> </w:t>
      </w:r>
    </w:p>
    <w:p w:rsidR="00831977" w:rsidRPr="00EC7C28" w:rsidRDefault="00831977" w:rsidP="00831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24C5F"/>
          <w:sz w:val="32"/>
          <w:szCs w:val="32"/>
          <w:rtl/>
        </w:rPr>
      </w:pPr>
      <w:r w:rsidRPr="00EC7C28">
        <w:rPr>
          <w:rFonts w:ascii="Tahoma" w:eastAsia="Times New Roman" w:hAnsi="Tahoma" w:cs="Tahoma"/>
          <w:color w:val="324C5F"/>
          <w:sz w:val="32"/>
          <w:szCs w:val="32"/>
          <w:rtl/>
        </w:rPr>
        <w:t> أن يأتي بعد حرف المد حرف متحرك نقف عليه بالسكون , ويمد جوازاً حركتين أو أربع حركات أو ست حركات .</w:t>
      </w:r>
    </w:p>
    <w:p w:rsidR="00831977" w:rsidRPr="00EC7C28" w:rsidRDefault="00831977" w:rsidP="00831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24C5F"/>
          <w:sz w:val="32"/>
          <w:szCs w:val="32"/>
          <w:rtl/>
        </w:rPr>
      </w:pPr>
      <w:r w:rsidRPr="00EC7C28">
        <w:rPr>
          <w:rFonts w:ascii="Tahoma" w:eastAsia="Times New Roman" w:hAnsi="Tahoma" w:cs="Tahoma"/>
          <w:color w:val="324C5F"/>
          <w:sz w:val="32"/>
          <w:szCs w:val="32"/>
          <w:rtl/>
        </w:rPr>
        <w:t>مثل ( حس</w:t>
      </w:r>
      <w:r w:rsidRPr="00EC7C28">
        <w:rPr>
          <w:rFonts w:ascii="Tahoma" w:eastAsia="Times New Roman" w:hAnsi="Tahoma" w:cs="Tahoma"/>
          <w:color w:val="FF0000"/>
          <w:sz w:val="32"/>
          <w:szCs w:val="32"/>
          <w:rtl/>
        </w:rPr>
        <w:t>اب</w:t>
      </w:r>
      <w:r w:rsidRPr="00EC7C28">
        <w:rPr>
          <w:rFonts w:ascii="Tahoma" w:eastAsia="Times New Roman" w:hAnsi="Tahoma" w:cs="Tahoma"/>
          <w:color w:val="324C5F"/>
          <w:sz w:val="32"/>
          <w:szCs w:val="32"/>
          <w:rtl/>
        </w:rPr>
        <w:t> ) , ( نستع</w:t>
      </w:r>
      <w:r w:rsidRPr="00EC7C28">
        <w:rPr>
          <w:rFonts w:ascii="Tahoma" w:eastAsia="Times New Roman" w:hAnsi="Tahoma" w:cs="Tahoma"/>
          <w:color w:val="FF0000"/>
          <w:sz w:val="32"/>
          <w:szCs w:val="32"/>
          <w:rtl/>
        </w:rPr>
        <w:t>ين</w:t>
      </w:r>
      <w:r w:rsidRPr="00EC7C28">
        <w:rPr>
          <w:rFonts w:ascii="Tahoma" w:eastAsia="Times New Roman" w:hAnsi="Tahoma" w:cs="Tahoma"/>
          <w:color w:val="324C5F"/>
          <w:sz w:val="32"/>
          <w:szCs w:val="32"/>
          <w:rtl/>
        </w:rPr>
        <w:t> ) .</w:t>
      </w:r>
    </w:p>
    <w:p w:rsidR="00831977" w:rsidRPr="00EC7C28" w:rsidRDefault="00831977">
      <w:pPr>
        <w:rPr>
          <w:rFonts w:hint="cs"/>
          <w:sz w:val="32"/>
          <w:szCs w:val="32"/>
        </w:rPr>
      </w:pPr>
    </w:p>
    <w:sectPr w:rsidR="00831977" w:rsidRPr="00EC7C28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36" w:rsidRDefault="00192836" w:rsidP="00831977">
      <w:pPr>
        <w:spacing w:after="0" w:line="240" w:lineRule="auto"/>
      </w:pPr>
      <w:r>
        <w:separator/>
      </w:r>
    </w:p>
  </w:endnote>
  <w:endnote w:type="continuationSeparator" w:id="1">
    <w:p w:rsidR="00192836" w:rsidRDefault="00192836" w:rsidP="0083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36" w:rsidRDefault="00192836" w:rsidP="00831977">
      <w:pPr>
        <w:spacing w:after="0" w:line="240" w:lineRule="auto"/>
      </w:pPr>
      <w:r>
        <w:separator/>
      </w:r>
    </w:p>
  </w:footnote>
  <w:footnote w:type="continuationSeparator" w:id="1">
    <w:p w:rsidR="00192836" w:rsidRDefault="00192836" w:rsidP="0083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77" w:rsidRPr="00831977" w:rsidRDefault="00831977">
    <w:pPr>
      <w:pStyle w:val="a3"/>
      <w:rPr>
        <w:rFonts w:hint="cs"/>
        <w:sz w:val="40"/>
        <w:szCs w:val="40"/>
        <w:lang w:bidi="ar-IQ"/>
      </w:rPr>
    </w:pPr>
    <w:r w:rsidRPr="00831977">
      <w:rPr>
        <w:rFonts w:hint="cs"/>
        <w:sz w:val="40"/>
        <w:szCs w:val="40"/>
        <w:rtl/>
        <w:lang w:bidi="ar-IQ"/>
      </w:rPr>
      <w:t>تطبيق أحكام المد في قراءة الآيات والسور المقررة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1977"/>
    <w:rsid w:val="00192836"/>
    <w:rsid w:val="00831977"/>
    <w:rsid w:val="00EC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31977"/>
  </w:style>
  <w:style w:type="paragraph" w:styleId="a4">
    <w:name w:val="footer"/>
    <w:basedOn w:val="a"/>
    <w:link w:val="Char0"/>
    <w:uiPriority w:val="99"/>
    <w:semiHidden/>
    <w:unhideWhenUsed/>
    <w:rsid w:val="00831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31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2017-12-05T16:01:00Z</dcterms:created>
  <dcterms:modified xsi:type="dcterms:W3CDTF">2017-12-05T16:09:00Z</dcterms:modified>
</cp:coreProperties>
</file>