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70" w:rsidRPr="005C1570" w:rsidRDefault="005C1570" w:rsidP="005C157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24C5F"/>
          <w:sz w:val="36"/>
          <w:szCs w:val="36"/>
          <w:rtl/>
          <w:lang w:val="en-US"/>
        </w:rPr>
      </w:pPr>
    </w:p>
    <w:p w:rsidR="005C1570" w:rsidRPr="005C1570" w:rsidRDefault="005C1570" w:rsidP="005C1570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color w:val="324C5F"/>
          <w:kern w:val="36"/>
          <w:sz w:val="36"/>
          <w:szCs w:val="36"/>
          <w:rtl/>
          <w:lang w:val="en-US"/>
        </w:rPr>
      </w:pPr>
      <w:r w:rsidRPr="005C1570">
        <w:rPr>
          <w:rFonts w:eastAsia="Times New Roman" w:cs="Tahoma"/>
          <w:b/>
          <w:bCs/>
          <w:color w:val="324C5F"/>
          <w:kern w:val="36"/>
          <w:sz w:val="36"/>
          <w:szCs w:val="36"/>
          <w:rtl/>
          <w:lang w:val="en-US"/>
        </w:rPr>
        <w:t>أنواع</w:t>
      </w:r>
      <w:r w:rsidRPr="005C1570">
        <w:rPr>
          <w:rFonts w:eastAsia="Times New Roman" w:cstheme="minorHAnsi"/>
          <w:b/>
          <w:bCs/>
          <w:color w:val="324C5F"/>
          <w:kern w:val="36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b/>
          <w:bCs/>
          <w:color w:val="324C5F"/>
          <w:kern w:val="36"/>
          <w:sz w:val="36"/>
          <w:szCs w:val="36"/>
          <w:rtl/>
          <w:lang w:val="en-US"/>
        </w:rPr>
        <w:t>المدود</w:t>
      </w:r>
    </w:p>
    <w:p w:rsidR="005C1570" w:rsidRDefault="005C1570" w:rsidP="005C157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 w:hint="cs"/>
          <w:color w:val="324C5F"/>
          <w:sz w:val="36"/>
          <w:szCs w:val="36"/>
          <w:rtl/>
          <w:lang w:val="en-US"/>
        </w:rPr>
      </w:pP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> </w:t>
      </w:r>
    </w:p>
    <w:p w:rsidR="005C1570" w:rsidRPr="005C1570" w:rsidRDefault="005C1570" w:rsidP="005C157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24C5F"/>
          <w:sz w:val="36"/>
          <w:szCs w:val="36"/>
          <w:rtl/>
          <w:lang w:val="en-US"/>
        </w:rPr>
      </w:pPr>
      <w:r>
        <w:rPr>
          <w:rFonts w:eastAsia="Times New Roman" w:cstheme="minorHAnsi" w:hint="cs"/>
          <w:color w:val="324C5F"/>
          <w:sz w:val="36"/>
          <w:szCs w:val="36"/>
          <w:rtl/>
          <w:lang w:val="en-US"/>
        </w:rPr>
        <w:t xml:space="preserve">                                    </w:t>
      </w:r>
      <w:r w:rsidRPr="005C1570">
        <w:rPr>
          <w:rFonts w:eastAsia="Times New Roman" w:cs="Tahoma"/>
          <w:b/>
          <w:bCs/>
          <w:color w:val="333399"/>
          <w:sz w:val="36"/>
          <w:szCs w:val="36"/>
          <w:u w:val="single"/>
          <w:rtl/>
          <w:lang w:val="en-US"/>
        </w:rPr>
        <w:t>المد</w:t>
      </w:r>
      <w:r w:rsidRPr="005C1570">
        <w:rPr>
          <w:rFonts w:eastAsia="Times New Roman" w:cstheme="minorHAnsi"/>
          <w:b/>
          <w:bCs/>
          <w:color w:val="333399"/>
          <w:sz w:val="36"/>
          <w:szCs w:val="36"/>
          <w:u w:val="single"/>
          <w:rtl/>
          <w:lang w:val="en-US"/>
        </w:rPr>
        <w:t xml:space="preserve"> </w:t>
      </w:r>
      <w:r w:rsidRPr="005C1570">
        <w:rPr>
          <w:rFonts w:eastAsia="Times New Roman" w:cs="Tahoma"/>
          <w:b/>
          <w:bCs/>
          <w:color w:val="333399"/>
          <w:sz w:val="36"/>
          <w:szCs w:val="36"/>
          <w:u w:val="single"/>
          <w:rtl/>
          <w:lang w:val="en-US"/>
        </w:rPr>
        <w:t>المتصل</w:t>
      </w:r>
    </w:p>
    <w:p w:rsidR="005C1570" w:rsidRPr="005C1570" w:rsidRDefault="005C1570" w:rsidP="005C157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24C5F"/>
          <w:sz w:val="36"/>
          <w:szCs w:val="36"/>
          <w:rtl/>
          <w:lang w:val="en-US"/>
        </w:rPr>
      </w:pP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> 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وهو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أن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يأتي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حرف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مد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وبعده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همز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وفي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كلمة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واحدة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,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ويمد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وجوباً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أربع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حركات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,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أو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خمس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حركات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وهو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المشهور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,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أو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ست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حركات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إذا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تطرف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لأنه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يصبح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من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باب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العارض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للسكون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.</w:t>
      </w:r>
    </w:p>
    <w:p w:rsidR="005C1570" w:rsidRDefault="005C1570" w:rsidP="005C157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 w:hint="cs"/>
          <w:color w:val="FF0000"/>
          <w:sz w:val="36"/>
          <w:szCs w:val="36"/>
          <w:rtl/>
          <w:lang w:val="en-US"/>
        </w:rPr>
      </w:pPr>
    </w:p>
    <w:p w:rsidR="005C1570" w:rsidRPr="005C1570" w:rsidRDefault="005C1570" w:rsidP="005C157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24C5F"/>
          <w:sz w:val="36"/>
          <w:szCs w:val="36"/>
          <w:rtl/>
          <w:lang w:val="en-US"/>
        </w:rPr>
      </w:pP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> </w:t>
      </w:r>
    </w:p>
    <w:p w:rsidR="005C1570" w:rsidRPr="005C1570" w:rsidRDefault="005C1570" w:rsidP="005C157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324C5F"/>
          <w:sz w:val="36"/>
          <w:szCs w:val="36"/>
          <w:rtl/>
          <w:lang w:val="en-US"/>
        </w:rPr>
      </w:pPr>
      <w:r w:rsidRPr="005C1570">
        <w:rPr>
          <w:rFonts w:eastAsia="Times New Roman" w:cs="Tahoma"/>
          <w:b/>
          <w:bCs/>
          <w:color w:val="333399"/>
          <w:sz w:val="36"/>
          <w:szCs w:val="36"/>
          <w:u w:val="single"/>
          <w:rtl/>
          <w:lang w:val="en-US"/>
        </w:rPr>
        <w:t>المد</w:t>
      </w:r>
      <w:r w:rsidRPr="005C1570">
        <w:rPr>
          <w:rFonts w:eastAsia="Times New Roman" w:cstheme="minorHAnsi"/>
          <w:b/>
          <w:bCs/>
          <w:color w:val="333399"/>
          <w:sz w:val="36"/>
          <w:szCs w:val="36"/>
          <w:u w:val="single"/>
          <w:rtl/>
          <w:lang w:val="en-US"/>
        </w:rPr>
        <w:t xml:space="preserve"> </w:t>
      </w:r>
      <w:r w:rsidRPr="005C1570">
        <w:rPr>
          <w:rFonts w:eastAsia="Times New Roman" w:cs="Tahoma"/>
          <w:b/>
          <w:bCs/>
          <w:color w:val="333399"/>
          <w:sz w:val="36"/>
          <w:szCs w:val="36"/>
          <w:u w:val="single"/>
          <w:rtl/>
          <w:lang w:val="en-US"/>
        </w:rPr>
        <w:t>المنفصل</w:t>
      </w:r>
    </w:p>
    <w:p w:rsidR="005C1570" w:rsidRPr="005C1570" w:rsidRDefault="005C1570" w:rsidP="005C157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324C5F"/>
          <w:sz w:val="36"/>
          <w:szCs w:val="36"/>
          <w:rtl/>
          <w:lang w:val="en-US"/>
        </w:rPr>
      </w:pPr>
      <w:r w:rsidRPr="005C1570">
        <w:rPr>
          <w:rFonts w:eastAsia="Times New Roman" w:cstheme="minorHAnsi"/>
          <w:b/>
          <w:bCs/>
          <w:color w:val="333399"/>
          <w:sz w:val="36"/>
          <w:szCs w:val="36"/>
          <w:rtl/>
          <w:lang w:val="en-US"/>
        </w:rPr>
        <w:t> </w:t>
      </w:r>
    </w:p>
    <w:p w:rsidR="005C1570" w:rsidRPr="005C1570" w:rsidRDefault="005C1570" w:rsidP="005C157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24C5F"/>
          <w:sz w:val="36"/>
          <w:szCs w:val="36"/>
          <w:rtl/>
          <w:lang w:val="en-US"/>
        </w:rPr>
      </w:pP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وهو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أن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يأتي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حرف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مد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وبعده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همز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وفي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كلمتين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,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ويمد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جوازاً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حركتين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من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طريق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طيبة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النشر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,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ويمد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أربع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حركات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أو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خمس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حركات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والمختار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أربع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من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طريق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الشاطبية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.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مثل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{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وهو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الذ</w:t>
      </w:r>
      <w:r w:rsidRPr="005C1570">
        <w:rPr>
          <w:rFonts w:eastAsia="Times New Roman" w:cs="Tahoma"/>
          <w:color w:val="FF0000"/>
          <w:sz w:val="36"/>
          <w:szCs w:val="36"/>
          <w:rtl/>
          <w:lang w:val="en-US"/>
        </w:rPr>
        <w:t>ي</w:t>
      </w:r>
      <w:r w:rsidRPr="005C1570">
        <w:rPr>
          <w:rFonts w:eastAsia="Times New Roman" w:cstheme="minorHAnsi"/>
          <w:color w:val="FF0000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FF0000"/>
          <w:sz w:val="36"/>
          <w:szCs w:val="36"/>
          <w:rtl/>
          <w:lang w:val="en-US"/>
        </w:rPr>
        <w:t>أ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حياكم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} .</w:t>
      </w:r>
    </w:p>
    <w:p w:rsidR="005C1570" w:rsidRPr="005C1570" w:rsidRDefault="005C1570" w:rsidP="005C157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24C5F"/>
          <w:sz w:val="36"/>
          <w:szCs w:val="36"/>
          <w:rtl/>
          <w:lang w:val="en-US"/>
        </w:rPr>
      </w:pP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ويدخل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في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حكم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المنفصل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الصلة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الكبرى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في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حالة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الوصل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لا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</w:t>
      </w:r>
      <w:r w:rsidRPr="005C1570">
        <w:rPr>
          <w:rFonts w:eastAsia="Times New Roman" w:cs="Tahoma"/>
          <w:color w:val="324C5F"/>
          <w:sz w:val="36"/>
          <w:szCs w:val="36"/>
          <w:rtl/>
          <w:lang w:val="en-US"/>
        </w:rPr>
        <w:t>الوقف</w:t>
      </w: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 xml:space="preserve"> .</w:t>
      </w:r>
    </w:p>
    <w:p w:rsidR="005C1570" w:rsidRPr="005C1570" w:rsidRDefault="005C1570" w:rsidP="005C157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24C5F"/>
          <w:sz w:val="36"/>
          <w:szCs w:val="36"/>
          <w:rtl/>
          <w:lang w:val="en-US"/>
        </w:rPr>
      </w:pPr>
      <w:r w:rsidRPr="005C1570">
        <w:rPr>
          <w:rFonts w:eastAsia="Times New Roman" w:cstheme="minorHAnsi"/>
          <w:color w:val="324C5F"/>
          <w:sz w:val="36"/>
          <w:szCs w:val="36"/>
          <w:rtl/>
          <w:lang w:val="en-US"/>
        </w:rPr>
        <w:t> </w:t>
      </w:r>
    </w:p>
    <w:p w:rsidR="000A2CCF" w:rsidRPr="005C1570" w:rsidRDefault="000A2CCF">
      <w:pPr>
        <w:rPr>
          <w:rFonts w:cstheme="minorHAnsi"/>
          <w:sz w:val="36"/>
          <w:szCs w:val="36"/>
        </w:rPr>
      </w:pPr>
    </w:p>
    <w:sectPr w:rsidR="000A2CCF" w:rsidRPr="005C1570" w:rsidSect="00E57750">
      <w:headerReference w:type="default" r:id="rId6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6B3" w:rsidRDefault="00A916B3" w:rsidP="005C1570">
      <w:pPr>
        <w:spacing w:after="0" w:line="240" w:lineRule="auto"/>
      </w:pPr>
      <w:r>
        <w:separator/>
      </w:r>
    </w:p>
  </w:endnote>
  <w:endnote w:type="continuationSeparator" w:id="1">
    <w:p w:rsidR="00A916B3" w:rsidRDefault="00A916B3" w:rsidP="005C1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6B3" w:rsidRDefault="00A916B3" w:rsidP="005C1570">
      <w:pPr>
        <w:spacing w:after="0" w:line="240" w:lineRule="auto"/>
      </w:pPr>
      <w:r>
        <w:separator/>
      </w:r>
    </w:p>
  </w:footnote>
  <w:footnote w:type="continuationSeparator" w:id="1">
    <w:p w:rsidR="00A916B3" w:rsidRDefault="00A916B3" w:rsidP="005C1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570" w:rsidRPr="00770573" w:rsidRDefault="005C1570" w:rsidP="005C1570">
    <w:pPr>
      <w:pStyle w:val="a4"/>
      <w:rPr>
        <w:sz w:val="48"/>
        <w:szCs w:val="48"/>
        <w:rtl/>
        <w:lang w:bidi="ar-IQ"/>
      </w:rPr>
    </w:pPr>
    <w:r>
      <w:rPr>
        <w:rFonts w:hint="cs"/>
        <w:sz w:val="48"/>
        <w:szCs w:val="48"/>
        <w:rtl/>
        <w:lang w:bidi="ar-IQ"/>
      </w:rPr>
      <w:t xml:space="preserve">       </w:t>
    </w:r>
    <w:r w:rsidRPr="00770573">
      <w:rPr>
        <w:rFonts w:hint="cs"/>
        <w:sz w:val="48"/>
        <w:szCs w:val="48"/>
        <w:rtl/>
        <w:lang w:bidi="ar-IQ"/>
      </w:rPr>
      <w:t xml:space="preserve">محاضرات المرحلة الثالثة </w:t>
    </w:r>
    <w:r>
      <w:rPr>
        <w:rFonts w:hint="cs"/>
        <w:sz w:val="48"/>
        <w:szCs w:val="48"/>
        <w:rtl/>
        <w:lang w:bidi="ar-IQ"/>
      </w:rPr>
      <w:t xml:space="preserve">/ </w:t>
    </w:r>
    <w:r w:rsidRPr="00770573">
      <w:rPr>
        <w:rFonts w:hint="cs"/>
        <w:sz w:val="48"/>
        <w:szCs w:val="48"/>
        <w:rtl/>
        <w:lang w:bidi="ar-IQ"/>
      </w:rPr>
      <w:t xml:space="preserve">الفصل </w:t>
    </w:r>
    <w:r>
      <w:rPr>
        <w:rFonts w:hint="cs"/>
        <w:sz w:val="48"/>
        <w:szCs w:val="48"/>
        <w:rtl/>
        <w:lang w:bidi="ar-IQ"/>
      </w:rPr>
      <w:t xml:space="preserve">الأول </w:t>
    </w:r>
  </w:p>
  <w:p w:rsidR="005C1570" w:rsidRDefault="005C1570" w:rsidP="005C1570">
    <w:pPr>
      <w:pStyle w:val="a4"/>
      <w:rPr>
        <w:sz w:val="48"/>
        <w:szCs w:val="48"/>
        <w:rtl/>
        <w:lang w:bidi="ar-IQ"/>
      </w:rPr>
    </w:pPr>
    <w:r w:rsidRPr="00770573">
      <w:rPr>
        <w:rFonts w:hint="cs"/>
        <w:sz w:val="48"/>
        <w:szCs w:val="48"/>
        <w:rtl/>
        <w:lang w:bidi="ar-IQ"/>
      </w:rPr>
      <w:t xml:space="preserve"> </w:t>
    </w:r>
    <w:r>
      <w:rPr>
        <w:rFonts w:hint="cs"/>
        <w:sz w:val="48"/>
        <w:szCs w:val="48"/>
        <w:rtl/>
        <w:lang w:bidi="ar-IQ"/>
      </w:rPr>
      <w:t xml:space="preserve">                 </w:t>
    </w:r>
    <w:r w:rsidRPr="00770573">
      <w:rPr>
        <w:rFonts w:hint="cs"/>
        <w:sz w:val="48"/>
        <w:szCs w:val="48"/>
        <w:rtl/>
        <w:lang w:bidi="ar-IQ"/>
      </w:rPr>
      <w:t xml:space="preserve"> </w:t>
    </w:r>
    <w:r>
      <w:rPr>
        <w:rFonts w:hint="cs"/>
        <w:sz w:val="48"/>
        <w:szCs w:val="48"/>
        <w:rtl/>
        <w:lang w:bidi="ar-IQ"/>
      </w:rPr>
      <w:t xml:space="preserve"> </w:t>
    </w:r>
    <w:r w:rsidRPr="00770573">
      <w:rPr>
        <w:rFonts w:hint="cs"/>
        <w:sz w:val="48"/>
        <w:szCs w:val="48"/>
        <w:rtl/>
        <w:lang w:bidi="ar-IQ"/>
      </w:rPr>
      <w:t xml:space="preserve"> الأسبوع</w:t>
    </w:r>
    <w:r>
      <w:rPr>
        <w:rFonts w:hint="cs"/>
        <w:sz w:val="48"/>
        <w:szCs w:val="48"/>
        <w:rtl/>
        <w:lang w:bidi="ar-IQ"/>
      </w:rPr>
      <w:t xml:space="preserve"> الثاني</w:t>
    </w:r>
    <w:r w:rsidRPr="00770573">
      <w:rPr>
        <w:rFonts w:hint="cs"/>
        <w:sz w:val="48"/>
        <w:szCs w:val="48"/>
        <w:rtl/>
        <w:lang w:bidi="ar-IQ"/>
      </w:rPr>
      <w:t xml:space="preserve"> </w:t>
    </w:r>
  </w:p>
  <w:p w:rsidR="005C1570" w:rsidRDefault="005C1570" w:rsidP="005C1570">
    <w:pPr>
      <w:pStyle w:val="a4"/>
      <w:rPr>
        <w:sz w:val="48"/>
        <w:szCs w:val="48"/>
        <w:rtl/>
        <w:lang w:bidi="ar-IQ"/>
      </w:rPr>
    </w:pPr>
  </w:p>
  <w:p w:rsidR="005C1570" w:rsidRPr="00770573" w:rsidRDefault="005C1570" w:rsidP="005C1570">
    <w:pPr>
      <w:pStyle w:val="a4"/>
      <w:rPr>
        <w:sz w:val="48"/>
        <w:szCs w:val="48"/>
        <w:lang w:bidi="ar-IQ"/>
      </w:rPr>
    </w:pPr>
    <w:r>
      <w:rPr>
        <w:rFonts w:hint="cs"/>
        <w:sz w:val="48"/>
        <w:szCs w:val="48"/>
        <w:rtl/>
        <w:lang w:bidi="ar-IQ"/>
      </w:rPr>
      <w:t xml:space="preserve">النصف الثاني من سورة المجادلة </w:t>
    </w:r>
  </w:p>
  <w:p w:rsidR="005C1570" w:rsidRDefault="005C157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570"/>
    <w:rsid w:val="000A2CCF"/>
    <w:rsid w:val="00573643"/>
    <w:rsid w:val="005C1570"/>
    <w:rsid w:val="00832139"/>
    <w:rsid w:val="00A916B3"/>
    <w:rsid w:val="00C308DF"/>
    <w:rsid w:val="00E5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70"/>
    <w:pPr>
      <w:bidi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139"/>
    <w:pPr>
      <w:bidi/>
      <w:spacing w:after="0" w:line="240" w:lineRule="auto"/>
    </w:pPr>
  </w:style>
  <w:style w:type="paragraph" w:styleId="a4">
    <w:name w:val="header"/>
    <w:basedOn w:val="a"/>
    <w:link w:val="Char"/>
    <w:uiPriority w:val="99"/>
    <w:semiHidden/>
    <w:unhideWhenUsed/>
    <w:rsid w:val="005C1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5C1570"/>
    <w:rPr>
      <w:lang w:val="en-GB"/>
    </w:rPr>
  </w:style>
  <w:style w:type="paragraph" w:styleId="a5">
    <w:name w:val="footer"/>
    <w:basedOn w:val="a"/>
    <w:link w:val="Char0"/>
    <w:uiPriority w:val="99"/>
    <w:semiHidden/>
    <w:unhideWhenUsed/>
    <w:rsid w:val="005C1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5C157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2017-10-21T08:18:00Z</dcterms:created>
  <dcterms:modified xsi:type="dcterms:W3CDTF">2017-10-21T08:22:00Z</dcterms:modified>
</cp:coreProperties>
</file>