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DC8" w:rsidRPr="000B121F" w:rsidRDefault="000B121F" w:rsidP="000B121F">
      <w:pPr>
        <w:jc w:val="center"/>
        <w:rPr>
          <w:rFonts w:ascii="Arabic Typesetting" w:hAnsi="Arabic Typesetting" w:cs="Arabic Typesetting"/>
          <w:b/>
          <w:bCs/>
          <w:color w:val="FF0000"/>
          <w:sz w:val="72"/>
          <w:szCs w:val="72"/>
          <w:rtl/>
          <w:lang w:bidi="ar-IQ"/>
        </w:rPr>
      </w:pPr>
      <w:r w:rsidRPr="000B121F">
        <w:rPr>
          <w:rFonts w:ascii="Arabic Typesetting" w:hAnsi="Arabic Typesetting" w:cs="Arabic Typesetting"/>
          <w:b/>
          <w:bCs/>
          <w:color w:val="FF0000"/>
          <w:sz w:val="72"/>
          <w:szCs w:val="72"/>
          <w:rtl/>
          <w:lang w:bidi="ar-IQ"/>
        </w:rPr>
        <w:t>الاعداد التكتيكي</w:t>
      </w:r>
    </w:p>
    <w:p w:rsidR="000B121F" w:rsidRPr="000B121F" w:rsidRDefault="000B121F" w:rsidP="00E441A2">
      <w:pPr>
        <w:jc w:val="both"/>
        <w:rPr>
          <w:rFonts w:hint="cs"/>
          <w:sz w:val="32"/>
          <w:szCs w:val="32"/>
          <w:rtl/>
          <w:lang w:bidi="ar-IQ"/>
        </w:rPr>
      </w:pPr>
      <w:r w:rsidRPr="000B121F">
        <w:rPr>
          <w:rFonts w:hint="cs"/>
          <w:sz w:val="32"/>
          <w:szCs w:val="32"/>
          <w:rtl/>
          <w:lang w:bidi="ar-IQ"/>
        </w:rPr>
        <w:t>الاعداد التكتيكي :هو التطبيق الملائم للمهارات بواسطة اللاعبين كأفراد ويجب تعليم الاعداد التكتيكي بعد تعلم وأتقان المهارات الاساسية للكرة الطائرة ولكي يطبق المدرسين او المدرب الجانب التكتيكي يجب عليه الانتهاء اولا من الاداء التكنيكي وأتقانهجيدا لك يعطي للعب وقتا ومذاقا ممتعا.</w:t>
      </w:r>
    </w:p>
    <w:p w:rsidR="000B121F" w:rsidRPr="000B121F" w:rsidRDefault="000B121F" w:rsidP="00E441A2">
      <w:pPr>
        <w:jc w:val="both"/>
        <w:rPr>
          <w:rFonts w:hint="cs"/>
          <w:sz w:val="32"/>
          <w:szCs w:val="32"/>
          <w:rtl/>
          <w:lang w:bidi="ar-IQ"/>
        </w:rPr>
      </w:pPr>
      <w:r w:rsidRPr="000B121F">
        <w:rPr>
          <w:rFonts w:hint="cs"/>
          <w:sz w:val="32"/>
          <w:szCs w:val="32"/>
          <w:rtl/>
          <w:lang w:bidi="ar-IQ"/>
        </w:rPr>
        <w:t xml:space="preserve">مميزات الاعداد التكتيكي وأهميته </w:t>
      </w:r>
    </w:p>
    <w:p w:rsidR="000B121F" w:rsidRPr="000B121F" w:rsidRDefault="000B121F" w:rsidP="00E441A2">
      <w:pPr>
        <w:jc w:val="both"/>
        <w:rPr>
          <w:rFonts w:hint="cs"/>
          <w:sz w:val="32"/>
          <w:szCs w:val="32"/>
          <w:rtl/>
          <w:lang w:bidi="ar-IQ"/>
        </w:rPr>
      </w:pPr>
      <w:r w:rsidRPr="000B121F">
        <w:rPr>
          <w:rFonts w:hint="cs"/>
          <w:sz w:val="32"/>
          <w:szCs w:val="32"/>
          <w:rtl/>
          <w:lang w:bidi="ar-IQ"/>
        </w:rPr>
        <w:t>يتميز الاعداد التكتيكي بعدة مميزات نوضحها كالأتي :</w:t>
      </w:r>
    </w:p>
    <w:p w:rsidR="000B121F" w:rsidRPr="000B121F" w:rsidRDefault="000B121F" w:rsidP="00E441A2">
      <w:pPr>
        <w:pStyle w:val="ListParagraph"/>
        <w:numPr>
          <w:ilvl w:val="0"/>
          <w:numId w:val="1"/>
        </w:numPr>
        <w:jc w:val="both"/>
        <w:rPr>
          <w:rFonts w:hint="cs"/>
          <w:sz w:val="32"/>
          <w:szCs w:val="32"/>
          <w:lang w:bidi="ar-IQ"/>
        </w:rPr>
      </w:pPr>
      <w:r w:rsidRPr="000B121F">
        <w:rPr>
          <w:rFonts w:hint="cs"/>
          <w:sz w:val="32"/>
          <w:szCs w:val="32"/>
          <w:rtl/>
          <w:lang w:bidi="ar-IQ"/>
        </w:rPr>
        <w:t>تتميز خطط اللعب بأنها العمليات الهجومية الدفاعيية سواء اكانت فردية او جماعية وتكون متوافقة مع قانون اللعبة.</w:t>
      </w:r>
    </w:p>
    <w:p w:rsidR="000B121F" w:rsidRPr="000B121F" w:rsidRDefault="000B121F" w:rsidP="00E441A2">
      <w:pPr>
        <w:pStyle w:val="ListParagraph"/>
        <w:numPr>
          <w:ilvl w:val="0"/>
          <w:numId w:val="1"/>
        </w:numPr>
        <w:jc w:val="both"/>
        <w:rPr>
          <w:rFonts w:hint="cs"/>
          <w:sz w:val="32"/>
          <w:szCs w:val="32"/>
          <w:lang w:bidi="ar-IQ"/>
        </w:rPr>
      </w:pPr>
      <w:r w:rsidRPr="000B121F">
        <w:rPr>
          <w:rFonts w:hint="cs"/>
          <w:sz w:val="32"/>
          <w:szCs w:val="32"/>
          <w:rtl/>
          <w:lang w:bidi="ar-IQ"/>
        </w:rPr>
        <w:t>هدفها وصول الفريق وأرتقائه الى المكانة العالية من خلال النتائج الايجابية التي يحصل عليها عن طريق تغيير الخطط طول فترة اللعب حيث يعد التنويع احد أسباب احراز الفوز.</w:t>
      </w:r>
    </w:p>
    <w:p w:rsidR="000B121F" w:rsidRPr="000B121F" w:rsidRDefault="000B121F" w:rsidP="00E441A2">
      <w:pPr>
        <w:pStyle w:val="ListParagraph"/>
        <w:numPr>
          <w:ilvl w:val="0"/>
          <w:numId w:val="1"/>
        </w:numPr>
        <w:jc w:val="both"/>
        <w:rPr>
          <w:rFonts w:hint="cs"/>
          <w:sz w:val="32"/>
          <w:szCs w:val="32"/>
          <w:lang w:bidi="ar-IQ"/>
        </w:rPr>
      </w:pPr>
      <w:r w:rsidRPr="000B121F">
        <w:rPr>
          <w:rFonts w:hint="cs"/>
          <w:sz w:val="32"/>
          <w:szCs w:val="32"/>
          <w:rtl/>
          <w:lang w:bidi="ar-IQ"/>
        </w:rPr>
        <w:t>تتناسب طرق تغيير اللعب على حسب قوة الفريق المنافس.</w:t>
      </w:r>
    </w:p>
    <w:p w:rsidR="000B121F" w:rsidRDefault="000B121F" w:rsidP="00E441A2">
      <w:pPr>
        <w:pStyle w:val="ListParagraph"/>
        <w:numPr>
          <w:ilvl w:val="0"/>
          <w:numId w:val="1"/>
        </w:numPr>
        <w:jc w:val="both"/>
        <w:rPr>
          <w:rFonts w:hint="cs"/>
          <w:sz w:val="32"/>
          <w:szCs w:val="32"/>
          <w:lang w:bidi="ar-IQ"/>
        </w:rPr>
      </w:pPr>
      <w:r w:rsidRPr="000B121F">
        <w:rPr>
          <w:rFonts w:hint="cs"/>
          <w:sz w:val="32"/>
          <w:szCs w:val="32"/>
          <w:rtl/>
          <w:lang w:bidi="ar-IQ"/>
        </w:rPr>
        <w:t>يستفيد الفريق ذات المستوى العالي والمتميز في الاداء الفني وفي مستوى اللياقة البدنية من الفريق الذي يتمتع بقدرة عالية في التغيير والتنويع في خطط اللعب.</w:t>
      </w:r>
    </w:p>
    <w:p w:rsidR="000B121F" w:rsidRDefault="000B121F" w:rsidP="00E441A2">
      <w:pPr>
        <w:pStyle w:val="ListParagraph"/>
        <w:numPr>
          <w:ilvl w:val="0"/>
          <w:numId w:val="1"/>
        </w:numPr>
        <w:jc w:val="both"/>
        <w:rPr>
          <w:rFonts w:hint="cs"/>
          <w:sz w:val="32"/>
          <w:szCs w:val="32"/>
          <w:lang w:bidi="ar-IQ"/>
        </w:rPr>
      </w:pPr>
      <w:r>
        <w:rPr>
          <w:rFonts w:hint="cs"/>
          <w:sz w:val="32"/>
          <w:szCs w:val="32"/>
          <w:rtl/>
          <w:lang w:bidi="ar-IQ"/>
        </w:rPr>
        <w:t xml:space="preserve">في خطط اللعب الجماعية لا يعتمد على فرد واحد </w:t>
      </w:r>
      <w:r w:rsidR="00E441A2">
        <w:rPr>
          <w:rFonts w:hint="cs"/>
          <w:sz w:val="32"/>
          <w:szCs w:val="32"/>
          <w:rtl/>
          <w:lang w:bidi="ar-IQ"/>
        </w:rPr>
        <w:t>بل يكون الاعتماد على فريق الكرة لطائرة ككل في كافة تحركاته الخططية .</w:t>
      </w:r>
    </w:p>
    <w:p w:rsidR="00E441A2" w:rsidRDefault="00E441A2" w:rsidP="00E441A2">
      <w:pPr>
        <w:pStyle w:val="ListParagraph"/>
        <w:numPr>
          <w:ilvl w:val="0"/>
          <w:numId w:val="1"/>
        </w:numPr>
        <w:jc w:val="both"/>
        <w:rPr>
          <w:rFonts w:hint="cs"/>
          <w:sz w:val="32"/>
          <w:szCs w:val="32"/>
          <w:lang w:bidi="ar-IQ"/>
        </w:rPr>
      </w:pPr>
      <w:r>
        <w:rPr>
          <w:rFonts w:hint="cs"/>
          <w:sz w:val="32"/>
          <w:szCs w:val="32"/>
          <w:rtl/>
          <w:lang w:bidi="ar-IQ"/>
        </w:rPr>
        <w:t xml:space="preserve">توضع الخطط حسبما يتناسب مع قدرات اللاعبين الذين يجب ان يتمتعو بالذكاءوحسن التصرف في المواقف  التي يتطلبها سير المباراة </w:t>
      </w:r>
    </w:p>
    <w:p w:rsidR="00E441A2" w:rsidRDefault="00E441A2" w:rsidP="00E441A2">
      <w:pPr>
        <w:pStyle w:val="ListParagraph"/>
        <w:numPr>
          <w:ilvl w:val="0"/>
          <w:numId w:val="1"/>
        </w:numPr>
        <w:jc w:val="both"/>
        <w:rPr>
          <w:rFonts w:hint="cs"/>
          <w:sz w:val="32"/>
          <w:szCs w:val="32"/>
          <w:lang w:bidi="ar-IQ"/>
        </w:rPr>
      </w:pPr>
      <w:r>
        <w:rPr>
          <w:rFonts w:hint="cs"/>
          <w:sz w:val="32"/>
          <w:szCs w:val="32"/>
          <w:rtl/>
          <w:lang w:bidi="ar-IQ"/>
        </w:rPr>
        <w:t>ان خطط اللعب الدفاعية والهجومية مرتبطة بعضها ببعض عندما تكون الكرة فيحوزة الفريق بمجرد أنتقال الكرة للفريق المنافس يعد هذا الفريق مهاجما والاخر مدافعا وهكذا ، لذا يجب ان يتمتع اللاعبين بلياقة عالية تجعلهم سريعي الانتقال من حالة الهجوم الى حالة الدفاع بالاضافة الى دقة عالية تجعلهم سريعي الانتقال من حالى=ة الهجوم الى حالة الدفاع بالاضافة الى دقة عالية من النواحي المهارية التي تتطلبها لعبة الكرة الطائرة .</w:t>
      </w:r>
    </w:p>
    <w:p w:rsidR="00E441A2" w:rsidRDefault="00E441A2" w:rsidP="00E441A2">
      <w:pPr>
        <w:jc w:val="both"/>
        <w:rPr>
          <w:rFonts w:hint="cs"/>
          <w:sz w:val="32"/>
          <w:szCs w:val="32"/>
          <w:rtl/>
          <w:lang w:bidi="ar-IQ"/>
        </w:rPr>
      </w:pPr>
    </w:p>
    <w:p w:rsidR="00E441A2" w:rsidRDefault="00E441A2" w:rsidP="00E441A2">
      <w:pPr>
        <w:jc w:val="both"/>
        <w:rPr>
          <w:rFonts w:hint="cs"/>
          <w:sz w:val="32"/>
          <w:szCs w:val="32"/>
          <w:rtl/>
          <w:lang w:bidi="ar-IQ"/>
        </w:rPr>
      </w:pPr>
    </w:p>
    <w:p w:rsidR="00E441A2" w:rsidRDefault="00E441A2" w:rsidP="00E441A2">
      <w:pPr>
        <w:jc w:val="both"/>
        <w:rPr>
          <w:rFonts w:ascii="Arabic Typesetting" w:hAnsi="Arabic Typesetting" w:cs="Arabic Typesetting" w:hint="cs"/>
          <w:color w:val="FF0000"/>
          <w:sz w:val="72"/>
          <w:szCs w:val="72"/>
          <w:rtl/>
          <w:lang w:bidi="ar-IQ"/>
        </w:rPr>
      </w:pPr>
      <w:r w:rsidRPr="00E441A2">
        <w:rPr>
          <w:rFonts w:ascii="Arabic Typesetting" w:hAnsi="Arabic Typesetting" w:cs="Arabic Typesetting"/>
          <w:color w:val="FF0000"/>
          <w:sz w:val="72"/>
          <w:szCs w:val="72"/>
          <w:rtl/>
          <w:lang w:bidi="ar-IQ"/>
        </w:rPr>
        <w:lastRenderedPageBreak/>
        <w:t xml:space="preserve">العوامل التي تساعد في أختيار الاعداد التكتيكي </w:t>
      </w:r>
    </w:p>
    <w:p w:rsidR="00AD7FF4" w:rsidRDefault="00AD7FF4" w:rsidP="00E441A2">
      <w:pPr>
        <w:jc w:val="both"/>
        <w:rPr>
          <w:rFonts w:ascii="Arabic Typesetting" w:hAnsi="Arabic Typesetting" w:cs="Arabic Typesetting" w:hint="cs"/>
          <w:color w:val="FF0000"/>
          <w:sz w:val="72"/>
          <w:szCs w:val="72"/>
          <w:rtl/>
          <w:lang w:bidi="ar-IQ"/>
        </w:rPr>
      </w:pPr>
      <w:r>
        <w:rPr>
          <w:rFonts w:ascii="Arabic Typesetting" w:hAnsi="Arabic Typesetting" w:cs="Arabic Typesetting" w:hint="cs"/>
          <w:color w:val="FF0000"/>
          <w:sz w:val="72"/>
          <w:szCs w:val="72"/>
          <w:rtl/>
          <w:lang w:bidi="ar-IQ"/>
        </w:rPr>
        <w:t xml:space="preserve">من أهم عوامل اختيار خطة اللعب </w:t>
      </w:r>
    </w:p>
    <w:p w:rsidR="00AD7FF4" w:rsidRDefault="00AD7FF4" w:rsidP="00AD7FF4">
      <w:pPr>
        <w:pStyle w:val="ListParagraph"/>
        <w:numPr>
          <w:ilvl w:val="0"/>
          <w:numId w:val="2"/>
        </w:numPr>
        <w:jc w:val="both"/>
        <w:rPr>
          <w:rFonts w:asciiTheme="majorBidi" w:hAnsiTheme="majorBidi" w:cstheme="majorBidi" w:hint="cs"/>
          <w:sz w:val="32"/>
          <w:szCs w:val="32"/>
          <w:lang w:bidi="ar-IQ"/>
        </w:rPr>
      </w:pPr>
      <w:r w:rsidRPr="00AD7FF4">
        <w:rPr>
          <w:rFonts w:asciiTheme="majorBidi" w:hAnsiTheme="majorBidi" w:cstheme="majorBidi" w:hint="cs"/>
          <w:sz w:val="32"/>
          <w:szCs w:val="32"/>
          <w:rtl/>
          <w:lang w:bidi="ar-IQ"/>
        </w:rPr>
        <w:t>قدرة اللاعب على اتقان المهارات الاساسية للعبة مع امكانيته في تنفيذ الخطة الفردية سواء كانت دفاعية ام هجومية .</w:t>
      </w:r>
    </w:p>
    <w:p w:rsidR="00AD7FF4" w:rsidRDefault="00AD7FF4" w:rsidP="00AD7FF4">
      <w:pPr>
        <w:pStyle w:val="ListParagraph"/>
        <w:numPr>
          <w:ilvl w:val="0"/>
          <w:numId w:val="2"/>
        </w:numPr>
        <w:jc w:val="both"/>
        <w:rPr>
          <w:rFonts w:asciiTheme="majorBidi" w:hAnsiTheme="majorBidi" w:cstheme="majorBidi" w:hint="cs"/>
          <w:sz w:val="32"/>
          <w:szCs w:val="32"/>
          <w:lang w:bidi="ar-IQ"/>
        </w:rPr>
      </w:pPr>
      <w:r>
        <w:rPr>
          <w:rFonts w:asciiTheme="majorBidi" w:hAnsiTheme="majorBidi" w:cstheme="majorBidi" w:hint="cs"/>
          <w:sz w:val="32"/>
          <w:szCs w:val="32"/>
          <w:rtl/>
          <w:lang w:bidi="ar-IQ"/>
        </w:rPr>
        <w:t>قدرة اللاعب على فهم كافة خطط اللعب الجماعية الدفاعية والهجومية .</w:t>
      </w:r>
    </w:p>
    <w:p w:rsidR="00AD7FF4" w:rsidRDefault="0046412D" w:rsidP="00AD7FF4">
      <w:pPr>
        <w:pStyle w:val="ListParagraph"/>
        <w:numPr>
          <w:ilvl w:val="0"/>
          <w:numId w:val="2"/>
        </w:numPr>
        <w:jc w:val="both"/>
        <w:rPr>
          <w:rFonts w:asciiTheme="majorBidi" w:hAnsiTheme="majorBidi" w:cstheme="majorBidi" w:hint="cs"/>
          <w:sz w:val="32"/>
          <w:szCs w:val="32"/>
          <w:lang w:bidi="ar-IQ"/>
        </w:rPr>
      </w:pPr>
      <w:r>
        <w:rPr>
          <w:rFonts w:asciiTheme="majorBidi" w:hAnsiTheme="majorBidi" w:cstheme="majorBidi" w:hint="cs"/>
          <w:sz w:val="32"/>
          <w:szCs w:val="32"/>
          <w:rtl/>
          <w:lang w:bidi="ar-IQ"/>
        </w:rPr>
        <w:t>قدرة اللاعب على فهم خطط لعب الفريق المنافس من بداية اللعب وذلك لا يتحققا لا بخبرة اللاعب في الملعب .</w:t>
      </w:r>
    </w:p>
    <w:p w:rsidR="0007165D" w:rsidRDefault="0007165D" w:rsidP="00AD7FF4">
      <w:pPr>
        <w:pStyle w:val="ListParagraph"/>
        <w:numPr>
          <w:ilvl w:val="0"/>
          <w:numId w:val="2"/>
        </w:numPr>
        <w:jc w:val="both"/>
        <w:rPr>
          <w:rFonts w:asciiTheme="majorBidi" w:hAnsiTheme="majorBidi" w:cstheme="majorBidi" w:hint="cs"/>
          <w:sz w:val="32"/>
          <w:szCs w:val="32"/>
          <w:lang w:bidi="ar-IQ"/>
        </w:rPr>
      </w:pPr>
      <w:r>
        <w:rPr>
          <w:rFonts w:asciiTheme="majorBidi" w:hAnsiTheme="majorBidi" w:cstheme="majorBidi" w:hint="cs"/>
          <w:sz w:val="32"/>
          <w:szCs w:val="32"/>
          <w:rtl/>
          <w:lang w:bidi="ar-IQ"/>
        </w:rPr>
        <w:t>قدرة اللاعب على التغلب على مظاهر التعب الذي قد يتعرض اليه اثناء المباراة وذلك من خلال تمتع اللاعب بلياقة بدنية عالية .</w:t>
      </w:r>
    </w:p>
    <w:p w:rsidR="0007165D" w:rsidRPr="00AD7FF4" w:rsidRDefault="0007165D" w:rsidP="00AD7FF4">
      <w:pPr>
        <w:pStyle w:val="ListParagraph"/>
        <w:numPr>
          <w:ilvl w:val="0"/>
          <w:numId w:val="2"/>
        </w:numPr>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قدرة اللاعب على التكيف مع ظروف اللعب ومع العوامل الخارجية وان يكون لديه تحسس جيد لطبيعة المباراة او مدى اهميتها له ولفريقه ولوطنه. </w:t>
      </w:r>
    </w:p>
    <w:p w:rsidR="00AD7FF4" w:rsidRPr="00E441A2" w:rsidRDefault="00AD7FF4" w:rsidP="00E441A2">
      <w:pPr>
        <w:jc w:val="both"/>
        <w:rPr>
          <w:rFonts w:ascii="Arabic Typesetting" w:hAnsi="Arabic Typesetting" w:cs="Arabic Typesetting"/>
          <w:color w:val="FF0000"/>
          <w:sz w:val="72"/>
          <w:szCs w:val="72"/>
          <w:rtl/>
          <w:lang w:bidi="ar-IQ"/>
        </w:rPr>
      </w:pPr>
    </w:p>
    <w:p w:rsidR="000B121F" w:rsidRPr="000B121F" w:rsidRDefault="000B121F" w:rsidP="000B121F">
      <w:pPr>
        <w:rPr>
          <w:rFonts w:hint="cs"/>
          <w:sz w:val="32"/>
          <w:szCs w:val="32"/>
          <w:lang w:bidi="ar-IQ"/>
        </w:rPr>
      </w:pPr>
    </w:p>
    <w:sectPr w:rsidR="000B121F" w:rsidRPr="000B121F" w:rsidSect="00B50C1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06D00"/>
    <w:multiLevelType w:val="hybridMultilevel"/>
    <w:tmpl w:val="5AF61760"/>
    <w:lvl w:ilvl="0" w:tplc="29E001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E24ECE"/>
    <w:multiLevelType w:val="hybridMultilevel"/>
    <w:tmpl w:val="44106496"/>
    <w:lvl w:ilvl="0" w:tplc="6B5AE3B2">
      <w:start w:val="1"/>
      <w:numFmt w:val="decimal"/>
      <w:lvlText w:val="%1-"/>
      <w:lvlJc w:val="left"/>
      <w:pPr>
        <w:ind w:left="785" w:hanging="360"/>
      </w:pPr>
      <w:rPr>
        <w:rFonts w:hint="default"/>
        <w:color w:val="auto"/>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0B121F"/>
    <w:rsid w:val="0007165D"/>
    <w:rsid w:val="000B121F"/>
    <w:rsid w:val="0046412D"/>
    <w:rsid w:val="00AD7FF4"/>
    <w:rsid w:val="00B50C12"/>
    <w:rsid w:val="00E05DC8"/>
    <w:rsid w:val="00E441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DC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21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4</cp:revision>
  <dcterms:created xsi:type="dcterms:W3CDTF">2017-05-20T10:22:00Z</dcterms:created>
  <dcterms:modified xsi:type="dcterms:W3CDTF">2017-05-20T10:45:00Z</dcterms:modified>
</cp:coreProperties>
</file>