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Pr="003E34A4" w:rsidRDefault="0093595D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bidi="ar-YE"/>
        </w:rPr>
      </w:pPr>
      <w:r w:rsidRPr="003E34A4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 xml:space="preserve">قسم </w:t>
      </w:r>
      <w:r w:rsidR="003E34A4" w:rsidRPr="003E34A4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التربية الأسرية و المهن الفنية</w:t>
      </w:r>
      <w:r w:rsidRPr="003E34A4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............</w:t>
      </w:r>
      <w:r w:rsidR="00543CAA" w:rsidRPr="003E34A4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..........</w:t>
      </w:r>
      <w:r w:rsidRPr="003E34A4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YE"/>
        </w:rPr>
        <w:t>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LightGrid-Accent1"/>
        <w:bidiVisual/>
        <w:tblW w:w="5003" w:type="pct"/>
        <w:jc w:val="center"/>
        <w:tblInd w:w="163" w:type="dxa"/>
        <w:shd w:val="clear" w:color="auto" w:fill="FFFFFF" w:themeFill="background1"/>
        <w:tblLook w:val="04A0"/>
      </w:tblPr>
      <w:tblGrid>
        <w:gridCol w:w="650"/>
        <w:gridCol w:w="4551"/>
        <w:gridCol w:w="1907"/>
        <w:gridCol w:w="1711"/>
        <w:gridCol w:w="1715"/>
      </w:tblGrid>
      <w:tr w:rsidR="00D06C3C" w:rsidRPr="00D06C3C" w:rsidTr="00543CAA">
        <w:trPr>
          <w:cnfStyle w:val="1000000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المساق:</w:t>
            </w:r>
            <w:r w:rsidR="003E34A4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3E34A4" w:rsidRPr="003E34A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مكملات ملابس </w:t>
            </w:r>
            <w:r w:rsidR="003E34A4" w:rsidRPr="003E34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–</w:t>
            </w:r>
            <w:r w:rsidR="003E34A4" w:rsidRPr="003E34A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بنات</w:t>
            </w:r>
            <w:r w:rsidR="003E34A4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 w:rsidP="00B874C7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التدريسي :</w:t>
            </w:r>
            <w:bookmarkStart w:id="1" w:name="_GoBack"/>
            <w:bookmarkEnd w:id="1"/>
            <w:r w:rsidR="003E34A4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3E34A4" w:rsidRPr="003E34A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نضال عبد الخالق عبد الله عبد الرحمن</w:t>
            </w:r>
          </w:p>
        </w:tc>
      </w:tr>
      <w:tr w:rsidR="00B874C7" w:rsidRPr="00D06C3C" w:rsidTr="00432B08">
        <w:trPr>
          <w:cnfStyle w:val="00000001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 w:rsidR="003E34A4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r w:rsidR="003E34A4" w:rsidRPr="003E34A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521132126</w:t>
            </w: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/>
          <w:trHeight w:val="358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4D69B7" w:rsidRDefault="003E34A4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69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4D69B7" w:rsidRDefault="003E34A4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69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/>
          <w:trHeight w:val="2248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92B25" w:rsidRPr="00D06C3C" w:rsidRDefault="00A92B25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93595D" w:rsidRPr="00D06C3C" w:rsidRDefault="0093595D" w:rsidP="00543C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3E34A4" w:rsidRPr="00E86316" w:rsidRDefault="003E34A4" w:rsidP="003E34A4">
            <w:pPr>
              <w:pStyle w:val="ListParagraph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8631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تعريف الطالبات بأسس صناعة 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مكملات الملابس بنوعيها المتصلة و المنفصلة</w:t>
            </w:r>
            <w:r w:rsidRPr="00E8631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3E34A4" w:rsidRPr="00E86316" w:rsidRDefault="003E34A4" w:rsidP="003E34A4">
            <w:pPr>
              <w:pStyle w:val="ListParagraph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8631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إنتاج أعمال فنية تظهر مدى استفادة الطالبة من الدروس التي قدمت من قبل أستاذ ألماده </w:t>
            </w:r>
          </w:p>
          <w:p w:rsidR="003E34A4" w:rsidRPr="00E86316" w:rsidRDefault="003E34A4" w:rsidP="003E34A4">
            <w:pPr>
              <w:pStyle w:val="ListParagraph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8631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تطوير الذائقة الجمالية لدى الطالبات </w:t>
            </w:r>
            <w:proofErr w:type="spellStart"/>
            <w:r w:rsidRPr="00E8631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صدد</w:t>
            </w:r>
            <w:proofErr w:type="spellEnd"/>
            <w:r w:rsidRPr="00E8631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مراجل الانجاز و التنفيذ و مدى إتقان العمل و تناسقه في شكله النهائي</w:t>
            </w:r>
          </w:p>
          <w:p w:rsidR="0093595D" w:rsidRPr="00D06C3C" w:rsidRDefault="0093595D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  <w:lang w:bidi="ar-IQ"/>
              </w:rPr>
            </w:pPr>
          </w:p>
          <w:p w:rsidR="0093595D" w:rsidRPr="00D06C3C" w:rsidRDefault="0093595D" w:rsidP="00543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D06C3C" w:rsidRPr="00D06C3C" w:rsidTr="00543CAA">
        <w:trPr>
          <w:cnfStyle w:val="00000001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/>
          <w:jc w:val="center"/>
        </w:trPr>
        <w:tc>
          <w:tcPr>
            <w:cnfStyle w:val="00100000000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EE2BBF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  <w:bookmarkStart w:id="3" w:name="_Toc399617526"/>
            <w:bookmarkEnd w:id="3"/>
          </w:p>
          <w:p w:rsidR="003E34A4" w:rsidRPr="00E86316" w:rsidRDefault="003E34A4" w:rsidP="003E34A4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8"/>
                <w:szCs w:val="28"/>
                <w:rtl/>
              </w:rPr>
            </w:pPr>
            <w:r w:rsidRPr="00E86316">
              <w:rPr>
                <w:rFonts w:ascii="Times New Roman" w:hAnsi="Times New Roman" w:hint="cs"/>
                <w:sz w:val="28"/>
                <w:szCs w:val="28"/>
                <w:rtl/>
              </w:rPr>
              <w:t>تكون الطالبة في نهاية المساق قادرة على</w:t>
            </w:r>
          </w:p>
          <w:p w:rsidR="003E34A4" w:rsidRPr="00E86316" w:rsidRDefault="003E34A4" w:rsidP="003E34A4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86316">
              <w:rPr>
                <w:rFonts w:ascii="Times New Roman" w:hAnsi="Times New Roman" w:hint="cs"/>
                <w:sz w:val="28"/>
                <w:szCs w:val="28"/>
                <w:rtl/>
              </w:rPr>
              <w:t>تقديم عمل أو أكثر فني يجسد ما اتفق علية وفق النموذج الأصلي و المواد الأولية</w:t>
            </w:r>
          </w:p>
          <w:p w:rsidR="003E34A4" w:rsidRDefault="003E34A4" w:rsidP="003E34A4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8631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توظيف ما تيسر من المواد البيئية في انجاز أعمال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مكملات ملابس على وفق </w:t>
            </w:r>
            <w:proofErr w:type="spellStart"/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اسس</w:t>
            </w:r>
            <w:proofErr w:type="spellEnd"/>
            <w:r w:rsidRPr="00E8631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 فنية على قدر جيد من الإبداع و المهارة 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في التنفيذ</w:t>
            </w:r>
          </w:p>
          <w:p w:rsidR="003E34A4" w:rsidRPr="00E86316" w:rsidRDefault="003E34A4" w:rsidP="003E34A4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المعرفة ألعامه في عملية تطور المكملات على مر العصور التاريخية </w:t>
            </w:r>
          </w:p>
          <w:p w:rsidR="003E34A4" w:rsidRPr="00E86316" w:rsidRDefault="003E34A4" w:rsidP="003E34A4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86316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التوليف الفني لمفردات مادية في انجاز عمل متجانس متناسق خاضع لعناصر التكوين الفني </w:t>
            </w: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 xml:space="preserve">و أسس التصميم </w:t>
            </w:r>
          </w:p>
          <w:p w:rsidR="00543CAA" w:rsidRPr="003E34A4" w:rsidRDefault="003E34A4" w:rsidP="003E34A4">
            <w:pPr>
              <w:keepNext/>
              <w:bidi/>
              <w:outlineLvl w:val="2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86316">
              <w:rPr>
                <w:rFonts w:ascii="Times New Roman" w:hAnsi="Times New Roman" w:hint="cs"/>
                <w:rtl/>
              </w:rPr>
              <w:t xml:space="preserve">    </w:t>
            </w:r>
            <w:r w:rsidRPr="00E86316">
              <w:rPr>
                <w:rFonts w:ascii="Times New Roman" w:hAnsi="Times New Roman" w:hint="cs"/>
                <w:sz w:val="28"/>
                <w:szCs w:val="28"/>
                <w:rtl/>
              </w:rPr>
              <w:t>تجهيز الطالبة بمعرفة فنيه بهذا الدرس يؤهلها لتكون مدرسة أشغال يدوية جيده</w:t>
            </w:r>
          </w:p>
          <w:p w:rsidR="00543CAA" w:rsidRPr="00543CAA" w:rsidRDefault="00543CAA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</w:rPr>
            </w:pP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96"/>
        <w:gridCol w:w="1354"/>
        <w:gridCol w:w="4239"/>
        <w:gridCol w:w="4239"/>
      </w:tblGrid>
      <w:tr w:rsidR="00D06C3C" w:rsidRPr="00D06C3C" w:rsidTr="00D06C3C">
        <w:trPr>
          <w:cnfStyle w:val="100000000000"/>
          <w:jc w:val="center"/>
        </w:trPr>
        <w:tc>
          <w:tcPr>
            <w:cnfStyle w:val="00100000000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  <w:r w:rsidR="00AF7357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المساق عملي فقط </w:t>
            </w:r>
          </w:p>
        </w:tc>
      </w:tr>
      <w:tr w:rsidR="00D06C3C" w:rsidRPr="00D06C3C" w:rsidTr="00634DDE">
        <w:trPr>
          <w:cnfStyle w:val="000000100000"/>
          <w:trHeight w:val="696"/>
          <w:jc w:val="center"/>
        </w:trPr>
        <w:tc>
          <w:tcPr>
            <w:cnfStyle w:val="00100000000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9359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الاسابيع</w:t>
            </w:r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3A3CFF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06C3C" w:rsidRDefault="003A3CFF" w:rsidP="003A3CFF">
            <w:pPr>
              <w:bidi/>
              <w:ind w:right="-18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3E34A4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E86316" w:rsidRDefault="003E34A4" w:rsidP="00211B37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ا</w:t>
            </w: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طلاع الطالبات على مدى أهمية المادة التي يحويها المساق وفائدته في الحياة العملية و الأسرية و كمدرسات لهذه المادة و الغرض العام منه وشرح لبعض من التقنيات المستخدمة في الانجاز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لمكملا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الملابس و التعريف بأنواعها المتصلة و المنفصل همه شرح لعملية تطور المكملات على مر العصور التاريخية و المؤثرات التي خضعت لها في التصميم العام و الخاص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4A4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E34A4" w:rsidRPr="00D06C3C" w:rsidRDefault="003E34A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E86316" w:rsidRDefault="003E34A4" w:rsidP="00211B37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تقديم الطالبات لمقترحاتهم  و أفكارهم الخاصة و المزمع انجازها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4A4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3E34A4" w:rsidRPr="00D06C3C" w:rsidRDefault="003E34A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E86316" w:rsidRDefault="00AF7357" w:rsidP="00211B37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تح</w:t>
            </w:r>
            <w:r w:rsidR="003E34A4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ديد العمل لكل طالبه و شرح آلية الانجاز و التنفيذ و المواد المطلوبة للعمل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4A4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E86316" w:rsidRDefault="003E34A4" w:rsidP="00211B37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جلب الطالبات المواد المطلوبة و بتوجيه المدرس يتم شرح </w:t>
            </w:r>
            <w:r w:rsidR="00AF7357"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آلية</w:t>
            </w: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التنفيذ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4A4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E86316" w:rsidRDefault="003E34A4" w:rsidP="00211B37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مراقبة انجاز العمل و تحديد المرحلة التي و صلت إليها الطالبة في التنفيذ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34A4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E86316" w:rsidRDefault="003E34A4" w:rsidP="00211B37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تقديم العمل الأول </w:t>
            </w:r>
            <w:r w:rsidRPr="00E86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–</w:t>
            </w: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السعي</w:t>
            </w:r>
          </w:p>
          <w:p w:rsidR="003E34A4" w:rsidRPr="00E86316" w:rsidRDefault="003E34A4" w:rsidP="00211B37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34A4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E86316" w:rsidRDefault="003E34A4" w:rsidP="00211B37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الاتفاق على العمل الثاني للبدء </w:t>
            </w:r>
            <w:proofErr w:type="spellStart"/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به</w:t>
            </w:r>
            <w:proofErr w:type="spellEnd"/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بعد الموافقة عليه  من قبل المدرس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34A4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E86316" w:rsidRDefault="003E34A4" w:rsidP="00211B37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جلب المواد المطلوبة لمباشره الطالبة بالتنفيذ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34A4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E86316" w:rsidRDefault="003E34A4" w:rsidP="00211B37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البدء بالعمل تحت إشراف المدرس لتحديد المرحلة التي وصل إليها الانجاز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34A4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E86316" w:rsidRDefault="003E34A4" w:rsidP="00211B37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مراقبة مراحل الانجاز بإشراف المدرس و إبداء الملاحظات و مناقشة الطالبات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34A4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E86316" w:rsidRDefault="003E34A4" w:rsidP="00211B37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إجراء امتحان شفهي للطالبات لتحديد درجة الاستفادة من ملاحظات الأستاذ في الأسابيع السابقة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34A4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E86316" w:rsidRDefault="003E34A4" w:rsidP="00211B37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يخصص للمسات الأخيرة المفترضة في أي عمل فني و تحديد درجة الإتقان و المهارة و التناسق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34A4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E86316" w:rsidRDefault="003E34A4" w:rsidP="00211B37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مناقشة العمل في مرحلة النهائية و اطلاعهم على الطريقة الفنية في تقديم العمل النهائي على وفق نوعه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34A4" w:rsidRPr="00D06C3C" w:rsidTr="003A3CFF">
        <w:trPr>
          <w:cnfStyle w:val="00000010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E86316" w:rsidRDefault="003E34A4" w:rsidP="00211B37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حلقة </w:t>
            </w:r>
            <w:proofErr w:type="spellStart"/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سمنار</w:t>
            </w:r>
            <w:proofErr w:type="spellEnd"/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أخيره تقوم </w:t>
            </w:r>
            <w:proofErr w:type="spellStart"/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الطالبات دون تدخل المدرس تحدد المدرسة على وفقها درجة الاستيعاب والإفادة مما سبق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34A4" w:rsidRPr="00D06C3C" w:rsidTr="003A3CFF">
        <w:trPr>
          <w:cnfStyle w:val="000000010000"/>
          <w:trHeight w:val="605"/>
          <w:jc w:val="center"/>
        </w:trPr>
        <w:tc>
          <w:tcPr>
            <w:cnfStyle w:val="00100000000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rtl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E86316" w:rsidRDefault="003E34A4" w:rsidP="00211B37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تقديم العمل النهائي لغرض التقييم النهائي و تحديد الدرجة </w:t>
            </w:r>
            <w:proofErr w:type="spellStart"/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النهائيه</w:t>
            </w:r>
            <w:proofErr w:type="spellEnd"/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03521F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D06C3C" w:rsidRPr="00D06C3C" w:rsidTr="00151522">
        <w:trPr>
          <w:cnfStyle w:val="100000000000"/>
          <w:trHeight w:val="41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757143">
        <w:trPr>
          <w:cnfStyle w:val="000000100000"/>
          <w:trHeight w:val="307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D06C3C" w:rsidRDefault="003A3CFF" w:rsidP="003A3CFF">
            <w:pPr>
              <w:bidi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      1-</w:t>
            </w:r>
          </w:p>
        </w:tc>
      </w:tr>
      <w:tr w:rsidR="003A3CFF" w:rsidRPr="00D06C3C" w:rsidTr="003A3CFF">
        <w:trPr>
          <w:cnfStyle w:val="00000001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</w:p>
        </w:tc>
      </w:tr>
      <w:tr w:rsidR="003A3CFF" w:rsidRPr="00D06C3C" w:rsidTr="003A3CFF">
        <w:trPr>
          <w:cnfStyle w:val="010000000000"/>
          <w:trHeight w:val="30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3-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615"/>
        <w:gridCol w:w="139"/>
        <w:gridCol w:w="1461"/>
        <w:gridCol w:w="15"/>
        <w:gridCol w:w="1447"/>
        <w:gridCol w:w="988"/>
        <w:gridCol w:w="476"/>
        <w:gridCol w:w="1461"/>
        <w:gridCol w:w="495"/>
        <w:gridCol w:w="966"/>
        <w:gridCol w:w="1465"/>
      </w:tblGrid>
      <w:tr w:rsidR="00D06C3C" w:rsidRPr="00D06C3C" w:rsidTr="00D06C3C">
        <w:trPr>
          <w:cnfStyle w:val="100000000000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="00AF7357">
              <w:rPr>
                <w:rFonts w:ascii="Times New Roman" w:hAnsi="Times New Roman" w:hint="cs"/>
                <w:sz w:val="28"/>
                <w:szCs w:val="28"/>
                <w:rtl/>
              </w:rPr>
              <w:t>الأساسية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3E34A4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4A4" w:rsidRPr="00E86316" w:rsidRDefault="003E34A4" w:rsidP="00AF7357">
            <w:pPr>
              <w:pStyle w:val="ListParagraph"/>
              <w:numPr>
                <w:ilvl w:val="0"/>
                <w:numId w:val="17"/>
              </w:numPr>
              <w:bidi/>
              <w:rPr>
                <w:rFonts w:ascii="Times New Roman" w:hAnsi="Times New Roman"/>
                <w:sz w:val="28"/>
                <w:szCs w:val="28"/>
              </w:rPr>
            </w:pPr>
            <w:r w:rsidRPr="00E86316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="00AF7357">
              <w:rPr>
                <w:rFonts w:ascii="Times New Roman" w:hAnsi="Times New Roman" w:hint="cs"/>
                <w:sz w:val="28"/>
                <w:szCs w:val="28"/>
                <w:rtl/>
              </w:rPr>
              <w:t>كتاب الأستاذة-- ناديه خليل، مكملات الملابس، دار الفكر العربي،1999</w:t>
            </w:r>
          </w:p>
        </w:tc>
      </w:tr>
      <w:tr w:rsidR="003E34A4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4A4" w:rsidRPr="00E86316" w:rsidRDefault="003E34A4" w:rsidP="00211B37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E86316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Pr="00E86316">
              <w:rPr>
                <w:rFonts w:ascii="Times New Roman" w:hAnsi="Times New Roman" w:hint="cs"/>
                <w:sz w:val="28"/>
                <w:szCs w:val="28"/>
                <w:rtl/>
              </w:rPr>
              <w:t>مقترحات الأستاذ على ضوء الخبرة و ألمشاهده و الاتفاق</w:t>
            </w:r>
            <w:r w:rsidRPr="00E86316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3E34A4" w:rsidRPr="00D06C3C" w:rsidTr="00D06C3C">
        <w:trPr>
          <w:cnfStyle w:val="00000010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4A4" w:rsidRPr="00E86316" w:rsidRDefault="003E34A4" w:rsidP="00211B37">
            <w:pPr>
              <w:tabs>
                <w:tab w:val="right" w:pos="142"/>
              </w:tabs>
              <w:bidi/>
              <w:ind w:left="423" w:right="-18"/>
              <w:rPr>
                <w:rFonts w:ascii="Times New Roman" w:hAnsi="Times New Roman"/>
                <w:sz w:val="24"/>
                <w:szCs w:val="24"/>
              </w:rPr>
            </w:pPr>
            <w:r w:rsidRPr="00E86316">
              <w:rPr>
                <w:rFonts w:ascii="Times New Roman" w:hAnsi="Times New Roman" w:hint="cs"/>
                <w:sz w:val="24"/>
                <w:szCs w:val="24"/>
                <w:rtl/>
              </w:rPr>
              <w:t>المصادر الساندة :</w:t>
            </w:r>
          </w:p>
        </w:tc>
      </w:tr>
      <w:tr w:rsidR="003E34A4" w:rsidRPr="00D06C3C" w:rsidTr="00D06C3C">
        <w:trPr>
          <w:cnfStyle w:val="000000010000"/>
          <w:trHeight w:val="368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4A4" w:rsidRPr="00E86316" w:rsidRDefault="003E34A4" w:rsidP="003E34A4">
            <w:pPr>
              <w:pStyle w:val="ListParagraph"/>
              <w:numPr>
                <w:ilvl w:val="0"/>
                <w:numId w:val="18"/>
              </w:numPr>
              <w:bidi/>
              <w:rPr>
                <w:rFonts w:ascii="Times New Roman" w:hAnsi="Times New Roman"/>
                <w:sz w:val="28"/>
                <w:szCs w:val="28"/>
              </w:rPr>
            </w:pPr>
            <w:r w:rsidRPr="00E86316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المواقع الالكترونية </w:t>
            </w:r>
            <w:r w:rsidRPr="00E86316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Pr="00E86316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الانترنيت </w:t>
            </w:r>
          </w:p>
        </w:tc>
      </w:tr>
      <w:tr w:rsidR="003E34A4" w:rsidRPr="00D06C3C" w:rsidTr="003A3CFF">
        <w:trPr>
          <w:cnfStyle w:val="000000100000"/>
          <w:trHeight w:val="377"/>
        </w:trPr>
        <w:tc>
          <w:tcPr>
            <w:cnfStyle w:val="00100000000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34A4" w:rsidRPr="00D06C3C" w:rsidRDefault="003E34A4" w:rsidP="00B3530C">
            <w:pPr>
              <w:tabs>
                <w:tab w:val="right" w:pos="142"/>
              </w:tabs>
              <w:bidi/>
              <w:ind w:left="412" w:right="-18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</w:p>
        </w:tc>
      </w:tr>
      <w:tr w:rsidR="003E34A4" w:rsidRPr="00D06C3C" w:rsidTr="003A3CFF">
        <w:trPr>
          <w:cnfStyle w:val="000000010000"/>
          <w:trHeight w:val="144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E34A4" w:rsidRPr="00D06C3C" w:rsidRDefault="003E34A4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lastRenderedPageBreak/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E34A4" w:rsidRPr="00D06C3C" w:rsidRDefault="003E34A4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E34A4" w:rsidRPr="00D06C3C" w:rsidRDefault="003E34A4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E34A4" w:rsidRPr="00D06C3C" w:rsidRDefault="003E34A4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E34A4" w:rsidRPr="00D06C3C" w:rsidRDefault="003E34A4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E34A4" w:rsidRPr="00D06C3C" w:rsidRDefault="003E34A4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E34A4" w:rsidRPr="00D06C3C" w:rsidRDefault="003E34A4" w:rsidP="003A3CFF">
            <w:pPr>
              <w:widowControl w:val="0"/>
              <w:bidi/>
              <w:spacing w:before="120" w:line="500" w:lineRule="exact"/>
              <w:jc w:val="center"/>
              <w:cnfStyle w:val="00000001000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E34A4" w:rsidRPr="00D06C3C" w:rsidTr="003A3CFF">
        <w:trPr>
          <w:cnfStyle w:val="000000100000"/>
          <w:trHeight w:val="393"/>
        </w:trPr>
        <w:tc>
          <w:tcPr>
            <w:cnfStyle w:val="00100000000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E86316" w:rsidRDefault="003E34A4" w:rsidP="00211B37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E86316" w:rsidRDefault="003E34A4" w:rsidP="00211B37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35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E86316" w:rsidRDefault="003E34A4" w:rsidP="00211B37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E8631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60</w:t>
            </w:r>
          </w:p>
        </w:tc>
      </w:tr>
      <w:tr w:rsidR="003E34A4" w:rsidRPr="00D06C3C" w:rsidTr="003A3CFF">
        <w:trPr>
          <w:cnfStyle w:val="000000010000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757143" w:rsidRDefault="003E34A4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757143" w:rsidRDefault="003E34A4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757143" w:rsidRDefault="003E34A4" w:rsidP="00B3530C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757143" w:rsidRDefault="003E34A4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3E34A4" w:rsidRPr="00D06C3C" w:rsidTr="00757143">
        <w:trPr>
          <w:cnfStyle w:val="000000100000"/>
          <w:trHeight w:val="384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151522">
            <w:pPr>
              <w:widowControl w:val="0"/>
              <w:bidi/>
              <w:spacing w:line="50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  <w:tr w:rsidR="003E34A4" w:rsidRPr="00D06C3C" w:rsidTr="00757143">
        <w:trPr>
          <w:cnfStyle w:val="000000010000"/>
          <w:trHeight w:val="402"/>
        </w:trPr>
        <w:tc>
          <w:tcPr>
            <w:cnfStyle w:val="00100000000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E34A4" w:rsidRPr="00D06C3C" w:rsidRDefault="003E34A4" w:rsidP="00151522">
            <w:pPr>
              <w:widowControl w:val="0"/>
              <w:bidi/>
              <w:spacing w:line="50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</w:rPr>
      </w:pPr>
    </w:p>
    <w:p w:rsidR="002C2B08" w:rsidRDefault="00BB385E" w:rsidP="003E34A4">
      <w:pPr>
        <w:bidi/>
        <w:rPr>
          <w:b/>
          <w:bCs/>
          <w:sz w:val="24"/>
          <w:szCs w:val="24"/>
          <w:rtl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3A3CFF">
        <w:rPr>
          <w:rFonts w:hint="cs"/>
          <w:b/>
          <w:bCs/>
          <w:sz w:val="24"/>
          <w:szCs w:val="24"/>
          <w:rtl/>
        </w:rPr>
        <w:t xml:space="preserve">  </w:t>
      </w:r>
      <w:r w:rsidR="003E34A4">
        <w:rPr>
          <w:b/>
          <w:bCs/>
          <w:sz w:val="24"/>
          <w:szCs w:val="24"/>
        </w:rPr>
        <w:t>nidhal_aljaf@yahoo.com</w:t>
      </w:r>
      <w:r w:rsidR="003E34A4">
        <w:rPr>
          <w:rFonts w:hint="cs"/>
          <w:b/>
          <w:bCs/>
          <w:sz w:val="24"/>
          <w:szCs w:val="24"/>
          <w:rtl/>
        </w:rPr>
        <w:t xml:space="preserve">             </w:t>
      </w:r>
      <w:r w:rsidR="003E34A4">
        <w:rPr>
          <w:b/>
          <w:bCs/>
          <w:sz w:val="24"/>
          <w:szCs w:val="24"/>
        </w:rPr>
        <w:t xml:space="preserve">            </w:t>
      </w:r>
      <w:r w:rsidR="003E34A4">
        <w:rPr>
          <w:rFonts w:hint="cs"/>
          <w:b/>
          <w:bCs/>
          <w:sz w:val="24"/>
          <w:szCs w:val="24"/>
          <w:rtl/>
        </w:rPr>
        <w:t xml:space="preserve">   توقيع التدريسي :  </w:t>
      </w:r>
      <w:r w:rsidR="003A3CFF">
        <w:rPr>
          <w:rFonts w:hint="cs"/>
          <w:b/>
          <w:bCs/>
          <w:sz w:val="24"/>
          <w:szCs w:val="24"/>
          <w:rtl/>
        </w:rPr>
        <w:t xml:space="preserve">                                                        </w:t>
      </w:r>
    </w:p>
    <w:p w:rsidR="00757143" w:rsidRPr="00757143" w:rsidRDefault="00757143" w:rsidP="00757143">
      <w:pPr>
        <w:bidi/>
        <w:rPr>
          <w:b/>
          <w:bCs/>
          <w:sz w:val="6"/>
          <w:szCs w:val="6"/>
        </w:rPr>
      </w:pPr>
    </w:p>
    <w:p w:rsidR="00BB385E" w:rsidRPr="00D06C3C" w:rsidRDefault="003A3CFF" w:rsidP="003E34A4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تواجد التدريسي :      </w:t>
      </w:r>
      <w:r w:rsidR="003E34A4" w:rsidRPr="00E86316">
        <w:rPr>
          <w:rFonts w:ascii="Times New Roman" w:hAnsi="Times New Roman" w:hint="cs"/>
          <w:b/>
          <w:bCs/>
          <w:sz w:val="24"/>
          <w:szCs w:val="24"/>
          <w:rtl/>
          <w:lang w:bidi="ar-YE"/>
        </w:rPr>
        <w:t>يتم تحديدها لاحقا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C4589"/>
    <w:multiLevelType w:val="hybridMultilevel"/>
    <w:tmpl w:val="AE46675E"/>
    <w:lvl w:ilvl="0" w:tplc="A66ABB8E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6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15">
    <w:nsid w:val="740F2865"/>
    <w:multiLevelType w:val="hybridMultilevel"/>
    <w:tmpl w:val="0CC2F1DE"/>
    <w:lvl w:ilvl="0" w:tplc="9C66A1E2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6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3D2880"/>
    <w:rsid w:val="0003521F"/>
    <w:rsid w:val="00074318"/>
    <w:rsid w:val="000C2119"/>
    <w:rsid w:val="000C7660"/>
    <w:rsid w:val="00151522"/>
    <w:rsid w:val="001F4782"/>
    <w:rsid w:val="002C2B08"/>
    <w:rsid w:val="003461F3"/>
    <w:rsid w:val="003A3CFF"/>
    <w:rsid w:val="003D2880"/>
    <w:rsid w:val="003E34A4"/>
    <w:rsid w:val="00476F1C"/>
    <w:rsid w:val="004D69B7"/>
    <w:rsid w:val="00543CAA"/>
    <w:rsid w:val="0055291A"/>
    <w:rsid w:val="00601FDA"/>
    <w:rsid w:val="00634DDE"/>
    <w:rsid w:val="00657F15"/>
    <w:rsid w:val="006D4C03"/>
    <w:rsid w:val="006E041B"/>
    <w:rsid w:val="00757143"/>
    <w:rsid w:val="007707A3"/>
    <w:rsid w:val="007D70CA"/>
    <w:rsid w:val="00823C84"/>
    <w:rsid w:val="00862E59"/>
    <w:rsid w:val="0093595D"/>
    <w:rsid w:val="0099355E"/>
    <w:rsid w:val="00A92B25"/>
    <w:rsid w:val="00A933F4"/>
    <w:rsid w:val="00AD4B50"/>
    <w:rsid w:val="00AF7357"/>
    <w:rsid w:val="00B3530C"/>
    <w:rsid w:val="00B53522"/>
    <w:rsid w:val="00B874C7"/>
    <w:rsid w:val="00BB385E"/>
    <w:rsid w:val="00C71CB4"/>
    <w:rsid w:val="00CB12D8"/>
    <w:rsid w:val="00CB6454"/>
    <w:rsid w:val="00CC2950"/>
    <w:rsid w:val="00CC31D2"/>
    <w:rsid w:val="00CD26F6"/>
    <w:rsid w:val="00D06C3C"/>
    <w:rsid w:val="00EE2BBF"/>
    <w:rsid w:val="00F35241"/>
    <w:rsid w:val="00F7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3E34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DR.Ahmed Saker 2O14</cp:lastModifiedBy>
  <cp:revision>17</cp:revision>
  <cp:lastPrinted>2015-10-18T06:57:00Z</cp:lastPrinted>
  <dcterms:created xsi:type="dcterms:W3CDTF">2015-03-16T17:10:00Z</dcterms:created>
  <dcterms:modified xsi:type="dcterms:W3CDTF">2016-10-17T20:55:00Z</dcterms:modified>
</cp:coreProperties>
</file>