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41" w:rsidRPr="00A33F81" w:rsidRDefault="002C6241" w:rsidP="002C6241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الثاني/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حياكة يدوية- بنات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2C6241" w:rsidTr="00A117CF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2C6241" w:rsidRDefault="002C6241" w:rsidP="002C624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حياكة يدوية- بنات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83FAE" w:rsidP="00A117CF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062A61">
              <w:rPr>
                <w:b/>
                <w:bCs/>
                <w:sz w:val="28"/>
                <w:szCs w:val="28"/>
                <w:lang w:bidi="ar-IQ"/>
              </w:rPr>
              <w:t>5211332</w:t>
            </w:r>
            <w:r>
              <w:rPr>
                <w:b/>
                <w:bCs/>
                <w:sz w:val="28"/>
                <w:szCs w:val="28"/>
                <w:lang w:bidi="ar-IQ"/>
              </w:rPr>
              <w:t>61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8479B6" w:rsidRDefault="002C6241" w:rsidP="00A117C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8479B6" w:rsidRDefault="002C6241" w:rsidP="00A117C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المرحلة الثالثة الفصل السادس 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8479B6" w:rsidRDefault="002C6241" w:rsidP="00A117CF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B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المعرفة المبدئية لمبادئ فن الحياكة 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586685" w:rsidRDefault="002C6241" w:rsidP="00A117C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586685" w:rsidRDefault="002C6241" w:rsidP="00A117C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586685" w:rsidRDefault="002C6241" w:rsidP="00A117C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586685" w:rsidRDefault="002C6241" w:rsidP="00A117C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586685" w:rsidRDefault="002C6241" w:rsidP="00A117C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م.نجلاء محمد كاظم 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586685" w:rsidRDefault="002C6241" w:rsidP="00A117C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2C6241" w:rsidRDefault="002C6241" w:rsidP="002C624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2C6241" w:rsidRDefault="002C6241" w:rsidP="00A117CF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2C6241" w:rsidRDefault="002C6241" w:rsidP="00A117CF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يتمثل بدراسة فن الحياكة من خلال استعراض أنواع الحياكة وتدريب الطلبة على أداء هذه المهارة .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2C624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7C11EF" w:rsidRDefault="002C6241" w:rsidP="00A117CF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</w:pPr>
            <w:bookmarkStart w:id="3" w:name="_Toc399617526"/>
            <w:bookmarkEnd w:id="3"/>
            <w:r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 xml:space="preserve">تكسب الطالبة القدرة على حياكة أشكال متعددة بالإضافة إلى تعلم طرق الصياغة . </w:t>
            </w:r>
          </w:p>
        </w:tc>
      </w:tr>
    </w:tbl>
    <w:p w:rsidR="002C6241" w:rsidRDefault="002C6241" w:rsidP="002C6241">
      <w:pPr>
        <w:bidi/>
        <w:rPr>
          <w:vanish/>
        </w:rPr>
      </w:pPr>
    </w:p>
    <w:p w:rsidR="002C6241" w:rsidRDefault="002C6241" w:rsidP="002C6241">
      <w:pPr>
        <w:bidi/>
      </w:pPr>
      <w:bookmarkStart w:id="4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</w:tblGrid>
      <w:tr w:rsidR="002C6241" w:rsidTr="00A117CF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Pr="00EE2BBF" w:rsidRDefault="002C6241" w:rsidP="002C624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4"/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C6241" w:rsidRDefault="002C6241" w:rsidP="00A117CF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2C6241" w:rsidRPr="0055291A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55291A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41" w:rsidTr="00A117CF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C6241" w:rsidRPr="000C7660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0C7660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0C7660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0C7660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Pr="000C7660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6241" w:rsidTr="00A117CF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41" w:rsidTr="00A117CF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2C6241" w:rsidTr="00A117CF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2C6241" w:rsidTr="00A117CF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2C6241" w:rsidRDefault="002C6241" w:rsidP="00A117CF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2C6241" w:rsidRDefault="002C6241" w:rsidP="00A117CF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241" w:rsidRDefault="002C6241" w:rsidP="00A117CF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2C6241" w:rsidTr="00A117CF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تعلم مهارة الحياكة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أسبوعان 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اعمال فنية</w:t>
            </w:r>
          </w:p>
        </w:tc>
      </w:tr>
      <w:tr w:rsidR="002C6241" w:rsidTr="00A117CF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تعلم أنواع الحياكة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أسبوعان 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اعمال فنية</w:t>
            </w:r>
          </w:p>
        </w:tc>
      </w:tr>
      <w:tr w:rsidR="002C6241" w:rsidTr="00A117CF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تعلم الحياكة بتعدد الأدوات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أسبوعان 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اعمال فنية</w:t>
            </w:r>
          </w:p>
        </w:tc>
      </w:tr>
      <w:tr w:rsidR="002C6241" w:rsidTr="00A117CF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6241" w:rsidRDefault="002C6241" w:rsidP="002C6241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2C6241" w:rsidTr="00A117CF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2C624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2C6241" w:rsidTr="00A117CF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A117CF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طريقة التعلم بالعمل</w:t>
            </w:r>
          </w:p>
        </w:tc>
      </w:tr>
    </w:tbl>
    <w:p w:rsidR="002C6241" w:rsidRDefault="002C6241" w:rsidP="002C6241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2C6241" w:rsidTr="00A117CF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1" w:rsidRDefault="002C6241" w:rsidP="002C6241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2C6241" w:rsidTr="00A117C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1" w:rsidRDefault="002C6241" w:rsidP="00A117C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1" w:rsidRDefault="002C6241" w:rsidP="002C624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2C6241" w:rsidTr="00A117CF">
        <w:trPr>
          <w:cnfStyle w:val="000000100000"/>
          <w:trHeight w:val="259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41" w:rsidRDefault="002C6241" w:rsidP="00A117CF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1_ البردة ...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1" w:rsidRDefault="002C6241" w:rsidP="002C624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2C6241" w:rsidTr="00A117C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41" w:rsidRDefault="002C6241" w:rsidP="00A117CF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كتب الحياكة اليدوية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1" w:rsidRDefault="002C6241" w:rsidP="002C624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2C6241" w:rsidTr="00A117C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41" w:rsidRDefault="002C6241" w:rsidP="00A117CF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كتيبات تعليمية في فنون الحياكة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1" w:rsidRDefault="002C6241" w:rsidP="002C624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2C6241" w:rsidTr="00A117C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41" w:rsidRDefault="002C6241" w:rsidP="00A117CF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WWW.Wavingart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2C624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2C6241" w:rsidTr="00A117C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2C6241" w:rsidTr="00A117CF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تحديد السياسة المتبعة في حالات تكرار تأخر الطالب عن حضور الفعاليات التعليمية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تحديد السياسات المتبعة في حالات الغياب عن الامتحان و توصيف السياسة المتبعة في حالات تأخر الطالب عن الامتحان.</w:t>
            </w:r>
          </w:p>
        </w:tc>
      </w:tr>
      <w:tr w:rsidR="002C6241" w:rsidTr="00A117CF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تحديد الضوابط المتعلقة بمواعيد تسليم الواجبات أو المشاريع وما يترتب على تأخير أو عدم تقديمها في مواعيدها ان وجدت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السياسة المتبعة في حالات الغش في الامتحانات أو في إنجاز الواجبات بأي وسيلة غش.</w:t>
            </w:r>
          </w:p>
        </w:tc>
      </w:tr>
      <w:tr w:rsidR="002C6241" w:rsidTr="00A117CF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2C6241" w:rsidTr="00A117C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241" w:rsidRDefault="002C6241" w:rsidP="002C624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241" w:rsidRDefault="002C6241" w:rsidP="00A117C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2C6241" w:rsidRDefault="002C6241" w:rsidP="002C6241">
      <w:pPr>
        <w:bidi/>
        <w:jc w:val="right"/>
        <w:rPr>
          <w:color w:val="000000"/>
          <w:sz w:val="14"/>
          <w:szCs w:val="14"/>
          <w:rtl/>
        </w:rPr>
      </w:pPr>
    </w:p>
    <w:p w:rsidR="002C6241" w:rsidRDefault="002C6241" w:rsidP="002C6241">
      <w:pPr>
        <w:bidi/>
        <w:rPr>
          <w:color w:val="000000"/>
          <w:sz w:val="14"/>
          <w:szCs w:val="14"/>
        </w:rPr>
      </w:pPr>
    </w:p>
    <w:p w:rsidR="00F2181B" w:rsidRDefault="00F2181B"/>
    <w:sectPr w:rsidR="00F2181B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C6241"/>
    <w:rsid w:val="00283FAE"/>
    <w:rsid w:val="002C6241"/>
    <w:rsid w:val="003076FD"/>
    <w:rsid w:val="00A37C6D"/>
    <w:rsid w:val="00F2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2C624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2015-05-31T22:20:00Z</dcterms:created>
  <dcterms:modified xsi:type="dcterms:W3CDTF">2015-06-01T19:35:00Z</dcterms:modified>
</cp:coreProperties>
</file>