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AE" w:rsidRPr="00A33F81" w:rsidRDefault="003B05AE" w:rsidP="003B05AE">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 xml:space="preserve">المرحلة الرابعة / الكورس الاول/ </w:t>
      </w:r>
      <w:r>
        <w:rPr>
          <w:rFonts w:ascii="Traditional Arabic" w:hAnsi="Traditional Arabic" w:cs="Traditional Arabic" w:hint="cs"/>
          <w:b/>
          <w:bCs/>
          <w:szCs w:val="32"/>
          <w:rtl/>
          <w:lang w:bidi="ar-YE"/>
        </w:rPr>
        <w:t>تحليل اعمال</w:t>
      </w:r>
      <w:r>
        <w:rPr>
          <w:rFonts w:ascii="Traditional Arabic" w:eastAsia="Calibri" w:hAnsi="Traditional Arabic" w:cs="Traditional Arabic" w:hint="cs"/>
          <w:b/>
          <w:bCs/>
          <w:szCs w:val="32"/>
          <w:rtl/>
          <w:lang w:bidi="ar-YE"/>
        </w:rPr>
        <w:t xml:space="preserve">/ </w:t>
      </w:r>
      <w:r w:rsidRPr="00CC2950">
        <w:rPr>
          <w:rFonts w:ascii="Traditional Arabic" w:eastAsia="Calibri" w:hAnsi="Traditional Arabic" w:cs="Traditional Arabic"/>
          <w:b/>
          <w:bCs/>
          <w:szCs w:val="32"/>
          <w:rtl/>
          <w:lang w:bidi="ar-YE"/>
        </w:rPr>
        <w:t>قالب مواصفات المساق الدراسي</w:t>
      </w:r>
    </w:p>
    <w:tbl>
      <w:tblPr>
        <w:tblStyle w:val="LightGrid-Accent1"/>
        <w:bidiVisual/>
        <w:tblW w:w="5000" w:type="pct"/>
        <w:jc w:val="center"/>
        <w:tblLook w:val="04A0"/>
      </w:tblPr>
      <w:tblGrid>
        <w:gridCol w:w="656"/>
        <w:gridCol w:w="4746"/>
        <w:gridCol w:w="952"/>
        <w:gridCol w:w="916"/>
        <w:gridCol w:w="891"/>
        <w:gridCol w:w="1019"/>
        <w:gridCol w:w="1348"/>
      </w:tblGrid>
      <w:tr w:rsidR="003B05AE" w:rsidTr="002704CA">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3B05AE" w:rsidRDefault="003B05AE" w:rsidP="003B05AE">
            <w:pPr>
              <w:keepNext/>
              <w:numPr>
                <w:ilvl w:val="0"/>
                <w:numId w:val="1"/>
              </w:numPr>
              <w:bidi/>
              <w:spacing w:line="420" w:lineRule="exact"/>
              <w:ind w:left="423" w:hanging="243"/>
              <w:outlineLvl w:val="2"/>
              <w:rPr>
                <w:rFonts w:ascii="Times New Roman" w:hAnsi="Times New Roman"/>
                <w:sz w:val="28"/>
                <w:szCs w:val="28"/>
              </w:rPr>
            </w:pPr>
            <w:bookmarkStart w:id="0" w:name="_Toc399617524"/>
            <w:r>
              <w:rPr>
                <w:rFonts w:ascii="Times New Roman" w:hAnsi="Times New Roman" w:hint="cs"/>
                <w:sz w:val="28"/>
                <w:szCs w:val="28"/>
                <w:rtl/>
              </w:rPr>
              <w:t>المعلومات العامة عن المساق:</w:t>
            </w:r>
            <w:bookmarkEnd w:id="0"/>
            <w:r>
              <w:rPr>
                <w:rFonts w:ascii="Times New Roman" w:hAnsi="Times New Roman" w:hint="cs"/>
                <w:sz w:val="24"/>
                <w:szCs w:val="24"/>
                <w:rtl/>
                <w:lang w:bidi="ar-IQ"/>
              </w:rPr>
              <w:t xml:space="preserve">   </w:t>
            </w:r>
          </w:p>
        </w:tc>
      </w:tr>
      <w:tr w:rsidR="003B05AE" w:rsidTr="002704CA">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3B05AE" w:rsidRDefault="003B05AE" w:rsidP="002704CA">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تحليل الأعمال</w:t>
            </w:r>
          </w:p>
        </w:tc>
      </w:tr>
      <w:tr w:rsidR="003B05AE" w:rsidTr="002704CA">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3B05AE" w:rsidRDefault="003B05AE" w:rsidP="002704CA">
            <w:pPr>
              <w:bidi/>
              <w:spacing w:line="420" w:lineRule="exact"/>
              <w:jc w:val="lowKashida"/>
              <w:cnfStyle w:val="000000010000"/>
              <w:rPr>
                <w:rFonts w:ascii="Times New Roman" w:eastAsia="Times New Roman" w:hAnsi="Times New Roman" w:cs="Times New Roman"/>
                <w:sz w:val="24"/>
                <w:szCs w:val="24"/>
                <w:lang w:bidi="ar-IQ"/>
              </w:rPr>
            </w:pPr>
            <w:r w:rsidRPr="00577D88">
              <w:rPr>
                <w:b/>
                <w:bCs/>
                <w:sz w:val="28"/>
                <w:szCs w:val="28"/>
                <w:lang w:bidi="ar-IQ"/>
              </w:rPr>
              <w:t>5211341</w:t>
            </w:r>
            <w:r>
              <w:rPr>
                <w:b/>
                <w:bCs/>
                <w:sz w:val="28"/>
                <w:szCs w:val="28"/>
                <w:lang w:bidi="ar-IQ"/>
              </w:rPr>
              <w:t>66</w:t>
            </w:r>
          </w:p>
        </w:tc>
      </w:tr>
      <w:tr w:rsidR="003B05AE" w:rsidTr="002704CA">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3B05AE" w:rsidRDefault="003B05AE" w:rsidP="002704CA">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3B05AE" w:rsidRDefault="003B05AE" w:rsidP="002704CA">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3B05AE" w:rsidTr="002704CA">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tc>
        <w:tc>
          <w:tcPr>
            <w:tcW w:w="0" w:type="auto"/>
            <w:vMerge/>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3B05AE" w:rsidRDefault="003B05AE" w:rsidP="002704CA">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3B05AE" w:rsidRDefault="003B05AE" w:rsidP="002704CA">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3B05AE" w:rsidRDefault="003B05AE" w:rsidP="002704CA">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84" w:type="pct"/>
            <w:tcBorders>
              <w:top w:val="double" w:sz="4" w:space="0" w:color="auto"/>
              <w:left w:val="double" w:sz="4" w:space="0" w:color="auto"/>
              <w:bottom w:val="double" w:sz="4" w:space="0" w:color="auto"/>
              <w:right w:val="double" w:sz="4" w:space="0" w:color="auto"/>
            </w:tcBorders>
          </w:tcPr>
          <w:p w:rsidR="003B05AE" w:rsidRDefault="003B05AE" w:rsidP="002704CA">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3B05AE" w:rsidRDefault="003B05AE" w:rsidP="002704CA">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3B05AE" w:rsidTr="002704CA">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3B05AE" w:rsidRDefault="003B05AE" w:rsidP="002704CA">
            <w:pPr>
              <w:bidi/>
              <w:spacing w:line="420" w:lineRule="exact"/>
              <w:jc w:val="lowKashida"/>
              <w:cnfStyle w:val="00000010000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المرحلة الرابعة (الكورس الأول)</w:t>
            </w:r>
          </w:p>
        </w:tc>
      </w:tr>
      <w:tr w:rsidR="003B05AE" w:rsidTr="002704CA">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3B05AE" w:rsidRPr="00586685" w:rsidRDefault="003B05AE" w:rsidP="002704CA">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ثقافة جمالية</w:t>
            </w:r>
          </w:p>
        </w:tc>
      </w:tr>
      <w:tr w:rsidR="003B05AE" w:rsidTr="002704CA">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3B05AE" w:rsidRPr="00586685" w:rsidRDefault="003B05AE" w:rsidP="002704CA">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تحليل اعمال فنية</w:t>
            </w:r>
          </w:p>
        </w:tc>
      </w:tr>
      <w:tr w:rsidR="003B05AE" w:rsidTr="002704CA">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3B05AE" w:rsidRPr="00586685" w:rsidRDefault="003B05AE" w:rsidP="002704CA">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3B05AE" w:rsidTr="002704CA">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3B05AE" w:rsidRPr="00586685" w:rsidRDefault="003B05AE" w:rsidP="002704CA">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3B05AE" w:rsidTr="002704CA">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3B05AE" w:rsidRPr="00586685" w:rsidRDefault="003B05AE" w:rsidP="002704CA">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3B05AE" w:rsidTr="002704CA">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3B05AE" w:rsidRPr="00586685" w:rsidRDefault="003B05AE" w:rsidP="002704CA">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م</w:t>
            </w:r>
            <w:r>
              <w:rPr>
                <w:rFonts w:ascii="Times New Roman" w:eastAsia="Times New Roman" w:hAnsi="Times New Roman" w:cs="Times New Roman" w:hint="cs"/>
                <w:b/>
                <w:bCs/>
                <w:sz w:val="28"/>
                <w:szCs w:val="28"/>
                <w:rtl/>
              </w:rPr>
              <w:t>.د. صلاح الدين احمد</w:t>
            </w:r>
          </w:p>
        </w:tc>
      </w:tr>
      <w:tr w:rsidR="003B05AE" w:rsidTr="002704CA">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3B05AE" w:rsidRPr="00586685" w:rsidRDefault="003B05AE" w:rsidP="002704CA">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3B05AE" w:rsidTr="002704CA">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3B05AE" w:rsidRPr="005021F8" w:rsidRDefault="003B05AE" w:rsidP="003B05AE">
            <w:pPr>
              <w:keepNext/>
              <w:numPr>
                <w:ilvl w:val="0"/>
                <w:numId w:val="1"/>
              </w:numPr>
              <w:bidi/>
              <w:ind w:left="423" w:hanging="243"/>
              <w:outlineLvl w:val="2"/>
              <w:rPr>
                <w:rFonts w:ascii="Times New Roman" w:hAnsi="Times New Roman"/>
                <w:sz w:val="28"/>
                <w:szCs w:val="28"/>
                <w:rtl/>
              </w:rPr>
            </w:pPr>
            <w:bookmarkStart w:id="1" w:name="_Toc399617525"/>
            <w:r>
              <w:rPr>
                <w:rFonts w:ascii="Times New Roman" w:hAnsi="Times New Roman" w:hint="cs"/>
                <w:sz w:val="28"/>
                <w:szCs w:val="28"/>
                <w:rtl/>
              </w:rPr>
              <w:t>وصف المساق</w:t>
            </w:r>
            <w:bookmarkEnd w:id="1"/>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3B05AE" w:rsidRDefault="003B05AE" w:rsidP="002704CA">
            <w:pPr>
              <w:keepNext/>
              <w:bidi/>
              <w:outlineLvl w:val="2"/>
              <w:rPr>
                <w:rFonts w:ascii="Times New Roman" w:hAnsi="Times New Roman" w:hint="cs"/>
                <w:sz w:val="28"/>
                <w:szCs w:val="28"/>
                <w:rtl/>
                <w:lang w:bidi="ar-IQ"/>
              </w:rPr>
            </w:pPr>
            <w:r>
              <w:rPr>
                <w:rFonts w:ascii="Times New Roman" w:hAnsi="Times New Roman" w:hint="cs"/>
                <w:sz w:val="28"/>
                <w:szCs w:val="28"/>
                <w:rtl/>
                <w:lang w:bidi="ar-IQ"/>
              </w:rPr>
              <w:t xml:space="preserve">تعرف الطالب ماهية النقد الفني الجمالي  وتعريف الطالب الى بعض المصطلحات التي تخص مادة التحليل  وتوضيح انواع النقد  وصفات الناقد الجيد فضلاً عن تعليم الطلبه اسلوب التحليل للأعمال الفنيه ضمن العلاقات التصميميه  والتطرق على اهم المناهج النقديه الحديثه ومنطلقاتها التحليليه  مع توضيح اهم مدارس التصميم والمدارس الفنيه في اوربا فضلاً عن بيان </w:t>
            </w:r>
            <w:bookmarkStart w:id="2" w:name="_GoBack"/>
            <w:bookmarkEnd w:id="2"/>
            <w:r>
              <w:rPr>
                <w:rFonts w:ascii="Times New Roman" w:hAnsi="Times New Roman" w:hint="cs"/>
                <w:sz w:val="28"/>
                <w:szCs w:val="28"/>
                <w:rtl/>
                <w:lang w:bidi="ar-IQ"/>
              </w:rPr>
              <w:t>النظريات الفنيه ونظريات الابداع.</w:t>
            </w:r>
          </w:p>
        </w:tc>
      </w:tr>
      <w:tr w:rsidR="003B05AE" w:rsidTr="002704CA">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3B05AE" w:rsidRDefault="003B05AE" w:rsidP="002704CA">
            <w:pPr>
              <w:autoSpaceDE w:val="0"/>
              <w:autoSpaceDN w:val="0"/>
              <w:adjustRightInd w:val="0"/>
              <w:jc w:val="both"/>
              <w:rPr>
                <w:rFonts w:ascii="Times New Roman" w:hAnsi="Times New Roman"/>
                <w:b w:val="0"/>
                <w:bCs w:val="0"/>
              </w:rPr>
            </w:pPr>
          </w:p>
        </w:tc>
      </w:tr>
      <w:tr w:rsidR="003B05AE" w:rsidTr="002704CA">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3B05AE" w:rsidRDefault="003B05AE" w:rsidP="003B05AE">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3B05AE" w:rsidTr="002704CA">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3B05AE" w:rsidRDefault="003B05AE" w:rsidP="002704CA">
            <w:pPr>
              <w:keepNext/>
              <w:bidi/>
              <w:ind w:left="180"/>
              <w:outlineLvl w:val="2"/>
              <w:rPr>
                <w:rFonts w:ascii="Bookman Old Style" w:hAnsi="Bookman Old Style" w:hint="cs"/>
                <w:b w:val="0"/>
                <w:bCs w:val="0"/>
                <w:color w:val="000000"/>
                <w:sz w:val="18"/>
                <w:szCs w:val="18"/>
                <w:shd w:val="clear" w:color="auto" w:fill="FFFFFF"/>
                <w:rtl/>
                <w:lang w:bidi="ar-IQ"/>
              </w:rPr>
            </w:pPr>
            <w:bookmarkStart w:id="3" w:name="_Toc399617526"/>
            <w:bookmarkEnd w:id="3"/>
          </w:p>
          <w:p w:rsidR="003B05AE" w:rsidRDefault="003B05AE" w:rsidP="002704CA">
            <w:pPr>
              <w:keepNext/>
              <w:bidi/>
              <w:ind w:left="180"/>
              <w:outlineLvl w:val="2"/>
              <w:rPr>
                <w:rFonts w:ascii="Bookman Old Style" w:hAnsi="Bookman Old Style"/>
                <w:b w:val="0"/>
                <w:bCs w:val="0"/>
                <w:color w:val="000000"/>
                <w:sz w:val="18"/>
                <w:szCs w:val="18"/>
                <w:shd w:val="clear" w:color="auto" w:fill="FFFFFF"/>
                <w:rtl/>
              </w:rPr>
            </w:pPr>
          </w:p>
          <w:p w:rsidR="003B05AE" w:rsidRPr="0069073E" w:rsidRDefault="003B05AE" w:rsidP="002704CA">
            <w:pPr>
              <w:keepNext/>
              <w:bidi/>
              <w:ind w:left="180"/>
              <w:outlineLvl w:val="2"/>
              <w:rPr>
                <w:rFonts w:ascii="Bookman Old Style" w:hAnsi="Bookman Old Style"/>
                <w:b w:val="0"/>
                <w:bCs w:val="0"/>
                <w:color w:val="000000"/>
                <w:sz w:val="32"/>
                <w:szCs w:val="32"/>
                <w:shd w:val="clear" w:color="auto" w:fill="FFFFFF"/>
                <w:rtl/>
              </w:rPr>
            </w:pPr>
            <w:r>
              <w:rPr>
                <w:rFonts w:ascii="Bookman Old Style" w:hAnsi="Bookman Old Style" w:hint="cs"/>
                <w:b w:val="0"/>
                <w:bCs w:val="0"/>
                <w:color w:val="000000"/>
                <w:sz w:val="32"/>
                <w:szCs w:val="32"/>
                <w:shd w:val="clear" w:color="auto" w:fill="FFFFFF"/>
                <w:rtl/>
              </w:rPr>
              <w:t>يستطيع الطالب القيام بعد تخرجه من الجامعه ادارة وتدريس  مادة الفنون التطبيقيه في المدارس المهنيه فضلا عن اعداد البحوث  في دوائر الدوله لما له من قابليه في تحليل الاعمال الفنية واسلوب نقده للتصاميم للمنتجات .</w:t>
            </w:r>
          </w:p>
        </w:tc>
      </w:tr>
    </w:tbl>
    <w:p w:rsidR="003B05AE" w:rsidRDefault="003B05AE" w:rsidP="003B05AE">
      <w:pPr>
        <w:bidi/>
        <w:rPr>
          <w:vanish/>
        </w:rPr>
      </w:pPr>
    </w:p>
    <w:p w:rsidR="003B05AE" w:rsidRDefault="003B05AE" w:rsidP="003B05AE">
      <w:pPr>
        <w:bidi/>
      </w:pPr>
      <w:bookmarkStart w:id="4"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62"/>
        <w:gridCol w:w="3803"/>
        <w:gridCol w:w="168"/>
        <w:gridCol w:w="1135"/>
        <w:gridCol w:w="408"/>
        <w:gridCol w:w="1169"/>
        <w:gridCol w:w="825"/>
        <w:gridCol w:w="537"/>
        <w:gridCol w:w="17"/>
        <w:gridCol w:w="1377"/>
      </w:tblGrid>
      <w:tr w:rsidR="003B05AE" w:rsidTr="002704CA">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3B05AE" w:rsidRPr="00EE2BBF" w:rsidRDefault="003B05AE" w:rsidP="003B05AE">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4"/>
          </w:p>
        </w:tc>
      </w:tr>
      <w:tr w:rsidR="003B05AE" w:rsidTr="002704CA">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3B05AE" w:rsidRDefault="003B05AE" w:rsidP="002704CA">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3B05AE" w:rsidTr="002704CA">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3B05AE" w:rsidRDefault="003B05AE" w:rsidP="002704CA">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3B05AE" w:rsidTr="002704CA">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3B05AE" w:rsidRDefault="003B05AE" w:rsidP="002704CA">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3B05AE" w:rsidTr="002704CA">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010000"/>
              <w:rPr>
                <w:rFonts w:ascii="Arial" w:hAnsi="Arial"/>
                <w:b/>
                <w:bCs/>
                <w:sz w:val="24"/>
                <w:szCs w:val="24"/>
                <w:rtl/>
                <w:lang w:bidi="ar-IQ"/>
              </w:rPr>
            </w:pPr>
            <w:r w:rsidRPr="00AF0EEF">
              <w:rPr>
                <w:rFonts w:ascii="Arial" w:hAnsi="Arial" w:hint="cs"/>
                <w:b/>
                <w:bCs/>
                <w:sz w:val="24"/>
                <w:szCs w:val="24"/>
                <w:rtl/>
                <w:lang w:bidi="ar-IQ"/>
              </w:rPr>
              <w:t>مفهوم النقد الفني</w:t>
            </w:r>
          </w:p>
        </w:tc>
        <w:tc>
          <w:tcPr>
            <w:tcW w:w="619"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010000"/>
              <w:rPr>
                <w:rFonts w:ascii="Arial" w:hAnsi="Arial"/>
                <w:b/>
                <w:bCs/>
                <w:sz w:val="24"/>
                <w:szCs w:val="24"/>
                <w:rtl/>
                <w:lang w:bidi="ar-IQ"/>
              </w:rPr>
            </w:pPr>
          </w:p>
        </w:tc>
        <w:tc>
          <w:tcPr>
            <w:tcW w:w="749"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eastAsia="Times New Roman" w:hAnsi="Times New Roman" w:cs="Times New Roman" w:hint="cs"/>
                <w:sz w:val="24"/>
                <w:szCs w:val="24"/>
                <w:lang w:bidi="ar-IQ"/>
              </w:rPr>
            </w:pPr>
            <w:r w:rsidRPr="00AF0EEF">
              <w:rPr>
                <w:rFonts w:ascii="Arial" w:hAnsi="Arial" w:hint="cs"/>
                <w:b/>
                <w:bCs/>
                <w:sz w:val="24"/>
                <w:szCs w:val="24"/>
                <w:rtl/>
                <w:lang w:bidi="ar-IQ"/>
              </w:rPr>
              <w:t>مفهوم النقد الفني</w:t>
            </w:r>
          </w:p>
        </w:tc>
        <w:tc>
          <w:tcPr>
            <w:tcW w:w="647"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hAnsi="Times New Roman"/>
                <w:sz w:val="24"/>
                <w:szCs w:val="24"/>
              </w:rPr>
            </w:pPr>
            <w:r>
              <w:rPr>
                <w:rFonts w:ascii="Times New Roman" w:hAnsi="Times New Roman" w:hint="cs"/>
                <w:sz w:val="24"/>
                <w:szCs w:val="24"/>
                <w:rtl/>
              </w:rPr>
              <w:t>8</w:t>
            </w:r>
          </w:p>
        </w:tc>
      </w:tr>
      <w:tr w:rsidR="003B05AE" w:rsidTr="002704CA">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3B05AE" w:rsidRPr="00AF0EEF" w:rsidRDefault="003B05AE" w:rsidP="002704CA">
            <w:pPr>
              <w:tabs>
                <w:tab w:val="left" w:pos="1826"/>
              </w:tabs>
              <w:jc w:val="center"/>
              <w:cnfStyle w:val="000000100000"/>
              <w:rPr>
                <w:rFonts w:ascii="Arial" w:hAnsi="Arial"/>
                <w:b/>
                <w:bCs/>
                <w:sz w:val="24"/>
                <w:szCs w:val="24"/>
                <w:lang w:bidi="ar-IQ"/>
              </w:rPr>
            </w:pPr>
            <w:r w:rsidRPr="00AF0EEF">
              <w:rPr>
                <w:rFonts w:ascii="Arial" w:hAnsi="Arial" w:hint="cs"/>
                <w:b/>
                <w:bCs/>
                <w:sz w:val="24"/>
                <w:szCs w:val="24"/>
                <w:rtl/>
                <w:lang w:bidi="ar-IQ"/>
              </w:rPr>
              <w:t xml:space="preserve">تحليل العلاقات التصميمية </w:t>
            </w:r>
          </w:p>
        </w:tc>
        <w:tc>
          <w:tcPr>
            <w:tcW w:w="619"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100000"/>
              <w:rPr>
                <w:rFonts w:ascii="Arial" w:hAnsi="Arial"/>
                <w:b/>
                <w:bCs/>
                <w:sz w:val="24"/>
                <w:szCs w:val="24"/>
                <w:rtl/>
                <w:lang w:bidi="ar-IQ"/>
              </w:rPr>
            </w:pPr>
          </w:p>
        </w:tc>
        <w:tc>
          <w:tcPr>
            <w:tcW w:w="749"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100000"/>
              <w:rPr>
                <w:rFonts w:ascii="Arial" w:hAnsi="Arial"/>
                <w:b/>
                <w:bCs/>
                <w:sz w:val="24"/>
                <w:szCs w:val="24"/>
                <w:rtl/>
                <w:lang w:bidi="ar-IQ"/>
              </w:rPr>
            </w:pPr>
            <w:r w:rsidRPr="00AF0EEF">
              <w:rPr>
                <w:rFonts w:ascii="Arial" w:hAnsi="Arial" w:hint="cs"/>
                <w:b/>
                <w:bCs/>
                <w:sz w:val="24"/>
                <w:szCs w:val="24"/>
                <w:rtl/>
                <w:lang w:bidi="ar-IQ"/>
              </w:rPr>
              <w:t xml:space="preserve">تحليل العلاقات التصميمية </w:t>
            </w:r>
          </w:p>
        </w:tc>
        <w:tc>
          <w:tcPr>
            <w:tcW w:w="647"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hAnsi="Times New Roman"/>
                <w:sz w:val="24"/>
                <w:szCs w:val="24"/>
              </w:rPr>
            </w:pPr>
            <w:r>
              <w:rPr>
                <w:rFonts w:ascii="Times New Roman" w:hAnsi="Times New Roman" w:hint="cs"/>
                <w:sz w:val="24"/>
                <w:szCs w:val="24"/>
                <w:rtl/>
              </w:rPr>
              <w:t>10</w:t>
            </w:r>
          </w:p>
        </w:tc>
      </w:tr>
      <w:tr w:rsidR="003B05AE" w:rsidTr="002704CA">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3B05AE" w:rsidRDefault="003B05AE" w:rsidP="002704CA">
            <w:pPr>
              <w:bidi/>
              <w:jc w:val="center"/>
              <w:rPr>
                <w:rFonts w:ascii="Times New Roman" w:hAnsi="Times New Roman"/>
                <w:sz w:val="24"/>
                <w:szCs w:val="24"/>
              </w:rPr>
            </w:pPr>
            <w:r>
              <w:rPr>
                <w:rFonts w:ascii="Times New Roman" w:hAnsi="Times New Roman"/>
              </w:rPr>
              <w:t>3</w:t>
            </w:r>
          </w:p>
        </w:tc>
        <w:tc>
          <w:tcPr>
            <w:tcW w:w="2073"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010000"/>
              <w:rPr>
                <w:rFonts w:ascii="Arial" w:hAnsi="Arial"/>
                <w:b/>
                <w:bCs/>
                <w:sz w:val="24"/>
                <w:szCs w:val="24"/>
                <w:rtl/>
                <w:lang w:bidi="ar-IQ"/>
              </w:rPr>
            </w:pPr>
            <w:r w:rsidRPr="00AF0EEF">
              <w:rPr>
                <w:rFonts w:ascii="Arial" w:hAnsi="Arial" w:hint="cs"/>
                <w:b/>
                <w:bCs/>
                <w:sz w:val="24"/>
                <w:szCs w:val="24"/>
                <w:rtl/>
                <w:lang w:bidi="ar-IQ"/>
              </w:rPr>
              <w:t xml:space="preserve">المناهج النقدية الحديثة </w:t>
            </w:r>
          </w:p>
        </w:tc>
        <w:tc>
          <w:tcPr>
            <w:tcW w:w="619"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010000"/>
              <w:rPr>
                <w:rFonts w:ascii="Arial" w:hAnsi="Arial"/>
                <w:b/>
                <w:bCs/>
                <w:sz w:val="24"/>
                <w:szCs w:val="24"/>
                <w:rtl/>
                <w:lang w:bidi="ar-IQ"/>
              </w:rPr>
            </w:pPr>
          </w:p>
        </w:tc>
        <w:tc>
          <w:tcPr>
            <w:tcW w:w="749"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010000"/>
              <w:rPr>
                <w:rFonts w:ascii="Arial" w:hAnsi="Arial"/>
                <w:b/>
                <w:bCs/>
                <w:sz w:val="24"/>
                <w:szCs w:val="24"/>
                <w:rtl/>
                <w:lang w:bidi="ar-IQ"/>
              </w:rPr>
            </w:pPr>
            <w:r w:rsidRPr="00AF0EEF">
              <w:rPr>
                <w:rFonts w:ascii="Arial" w:hAnsi="Arial" w:hint="cs"/>
                <w:b/>
                <w:bCs/>
                <w:sz w:val="24"/>
                <w:szCs w:val="24"/>
                <w:rtl/>
                <w:lang w:bidi="ar-IQ"/>
              </w:rPr>
              <w:t xml:space="preserve">المناهج النقدية الحديثة </w:t>
            </w:r>
          </w:p>
        </w:tc>
        <w:tc>
          <w:tcPr>
            <w:tcW w:w="647"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hAnsi="Times New Roman"/>
                <w:sz w:val="24"/>
                <w:szCs w:val="24"/>
              </w:rPr>
            </w:pPr>
            <w:r>
              <w:rPr>
                <w:rFonts w:ascii="Times New Roman" w:hAnsi="Times New Roman" w:hint="cs"/>
                <w:sz w:val="24"/>
                <w:szCs w:val="24"/>
                <w:rtl/>
              </w:rPr>
              <w:t>8</w:t>
            </w:r>
          </w:p>
        </w:tc>
      </w:tr>
      <w:tr w:rsidR="003B05AE" w:rsidTr="002704CA">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3B05AE" w:rsidRDefault="003B05AE" w:rsidP="002704CA">
            <w:pPr>
              <w:bidi/>
              <w:jc w:val="center"/>
              <w:rPr>
                <w:rFonts w:ascii="Times New Roman" w:hAnsi="Times New Roman"/>
                <w:sz w:val="24"/>
                <w:szCs w:val="24"/>
              </w:rPr>
            </w:pPr>
            <w:r w:rsidRPr="0055291A">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3B05AE" w:rsidRPr="00AF0EEF" w:rsidRDefault="003B05AE" w:rsidP="002704CA">
            <w:pPr>
              <w:tabs>
                <w:tab w:val="left" w:pos="1826"/>
              </w:tabs>
              <w:jc w:val="center"/>
              <w:cnfStyle w:val="000000100000"/>
              <w:rPr>
                <w:rFonts w:ascii="Arial" w:hAnsi="Arial"/>
                <w:b/>
                <w:bCs/>
                <w:sz w:val="24"/>
                <w:szCs w:val="24"/>
                <w:rtl/>
                <w:lang w:bidi="ar-IQ"/>
              </w:rPr>
            </w:pPr>
            <w:r w:rsidRPr="00AF0EEF">
              <w:rPr>
                <w:rFonts w:ascii="Arial" w:hAnsi="Arial" w:hint="cs"/>
                <w:b/>
                <w:bCs/>
                <w:sz w:val="24"/>
                <w:szCs w:val="24"/>
                <w:rtl/>
                <w:lang w:bidi="ar-IQ"/>
              </w:rPr>
              <w:t xml:space="preserve">النظريات الفنية </w:t>
            </w:r>
          </w:p>
        </w:tc>
        <w:tc>
          <w:tcPr>
            <w:tcW w:w="619" w:type="pct"/>
            <w:gridSpan w:val="2"/>
            <w:tcBorders>
              <w:top w:val="double" w:sz="4" w:space="0" w:color="auto"/>
              <w:left w:val="double" w:sz="4" w:space="0" w:color="auto"/>
              <w:bottom w:val="double" w:sz="4" w:space="0" w:color="auto"/>
              <w:right w:val="double" w:sz="4" w:space="0" w:color="auto"/>
            </w:tcBorders>
          </w:tcPr>
          <w:p w:rsidR="003B05AE" w:rsidRPr="00AF0EEF" w:rsidRDefault="003B05AE" w:rsidP="002704CA">
            <w:pPr>
              <w:tabs>
                <w:tab w:val="left" w:pos="1826"/>
              </w:tabs>
              <w:jc w:val="center"/>
              <w:cnfStyle w:val="000000100000"/>
              <w:rPr>
                <w:rFonts w:ascii="Arial" w:hAnsi="Arial"/>
                <w:b/>
                <w:bCs/>
                <w:sz w:val="24"/>
                <w:szCs w:val="24"/>
                <w:rtl/>
                <w:lang w:bidi="ar-IQ"/>
              </w:rPr>
            </w:pPr>
          </w:p>
        </w:tc>
        <w:tc>
          <w:tcPr>
            <w:tcW w:w="749"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eastAsia="Times New Roman" w:hAnsi="Times New Roman" w:cs="Times New Roman" w:hint="cs"/>
                <w:sz w:val="24"/>
                <w:szCs w:val="24"/>
                <w:lang w:bidi="ar-IQ"/>
              </w:rPr>
            </w:pPr>
            <w:r w:rsidRPr="00AF0EEF">
              <w:rPr>
                <w:rFonts w:ascii="Arial" w:hAnsi="Arial" w:hint="cs"/>
                <w:b/>
                <w:bCs/>
                <w:sz w:val="24"/>
                <w:szCs w:val="24"/>
                <w:rtl/>
                <w:lang w:bidi="ar-IQ"/>
              </w:rPr>
              <w:t>النظريات الفنية</w:t>
            </w:r>
          </w:p>
        </w:tc>
        <w:tc>
          <w:tcPr>
            <w:tcW w:w="647"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hAnsi="Times New Roman"/>
                <w:sz w:val="24"/>
                <w:szCs w:val="24"/>
              </w:rPr>
            </w:pPr>
            <w:r>
              <w:rPr>
                <w:rFonts w:ascii="Times New Roman" w:hAnsi="Times New Roman" w:hint="cs"/>
                <w:sz w:val="24"/>
                <w:szCs w:val="24"/>
                <w:rtl/>
              </w:rPr>
              <w:t>10</w:t>
            </w:r>
          </w:p>
        </w:tc>
      </w:tr>
      <w:tr w:rsidR="003B05AE" w:rsidTr="002704CA">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3B05AE" w:rsidRDefault="003B05AE" w:rsidP="002704CA">
            <w:pPr>
              <w:bidi/>
              <w:jc w:val="center"/>
              <w:rPr>
                <w:rFonts w:ascii="Times New Roman" w:hAnsi="Times New Roman"/>
                <w:sz w:val="24"/>
                <w:szCs w:val="24"/>
              </w:rPr>
            </w:pPr>
          </w:p>
        </w:tc>
        <w:tc>
          <w:tcPr>
            <w:tcW w:w="2073" w:type="pct"/>
            <w:gridSpan w:val="2"/>
            <w:tcBorders>
              <w:top w:val="double" w:sz="4" w:space="0" w:color="auto"/>
              <w:left w:val="double" w:sz="4" w:space="0" w:color="auto"/>
              <w:bottom w:val="double" w:sz="4" w:space="0" w:color="auto"/>
              <w:right w:val="double" w:sz="4" w:space="0" w:color="auto"/>
            </w:tcBorders>
            <w:shd w:val="clear" w:color="auto" w:fill="FDE9D9" w:themeFill="accent6" w:themeFillTint="33"/>
          </w:tcPr>
          <w:p w:rsidR="003B05AE" w:rsidRPr="000C7660" w:rsidRDefault="003B05AE" w:rsidP="002704CA">
            <w:pPr>
              <w:bidi/>
              <w:jc w:val="center"/>
              <w:cnfStyle w:val="000000010000"/>
              <w:rPr>
                <w:rFonts w:ascii="Times New Roman" w:eastAsia="Times New Roman" w:hAnsi="Times New Roman" w:cs="Times New Roman"/>
                <w:b/>
                <w:bCs/>
                <w:sz w:val="28"/>
                <w:szCs w:val="28"/>
              </w:rPr>
            </w:pPr>
            <w:r w:rsidRPr="00AF0EEF">
              <w:rPr>
                <w:rFonts w:ascii="Arial" w:hAnsi="Arial" w:hint="cs"/>
                <w:b/>
                <w:bCs/>
                <w:sz w:val="24"/>
                <w:szCs w:val="24"/>
                <w:rtl/>
                <w:lang w:bidi="ar-IQ"/>
              </w:rPr>
              <w:t>النظريات الفنية</w:t>
            </w:r>
          </w:p>
        </w:tc>
        <w:tc>
          <w:tcPr>
            <w:tcW w:w="619" w:type="pct"/>
            <w:gridSpan w:val="2"/>
            <w:tcBorders>
              <w:top w:val="double" w:sz="4" w:space="0" w:color="auto"/>
              <w:left w:val="double" w:sz="4" w:space="0" w:color="auto"/>
              <w:bottom w:val="double" w:sz="4" w:space="0" w:color="auto"/>
              <w:right w:val="double" w:sz="4" w:space="0" w:color="auto"/>
            </w:tcBorders>
          </w:tcPr>
          <w:p w:rsidR="003B05AE" w:rsidRPr="000C7660" w:rsidRDefault="003B05AE" w:rsidP="002704CA">
            <w:pPr>
              <w:bidi/>
              <w:jc w:val="center"/>
              <w:cnfStyle w:val="000000010000"/>
              <w:rPr>
                <w:rFonts w:ascii="Times New Roman" w:eastAsia="Times New Roman" w:hAnsi="Times New Roman" w:cs="Times New Roman"/>
                <w:b/>
                <w:bCs/>
                <w:sz w:val="28"/>
                <w:szCs w:val="28"/>
              </w:rPr>
            </w:pPr>
          </w:p>
        </w:tc>
        <w:tc>
          <w:tcPr>
            <w:tcW w:w="749" w:type="pct"/>
            <w:gridSpan w:val="2"/>
            <w:tcBorders>
              <w:top w:val="double" w:sz="4" w:space="0" w:color="auto"/>
              <w:left w:val="double" w:sz="4" w:space="0" w:color="auto"/>
              <w:bottom w:val="double" w:sz="4" w:space="0" w:color="auto"/>
              <w:right w:val="double" w:sz="4" w:space="0" w:color="auto"/>
            </w:tcBorders>
          </w:tcPr>
          <w:p w:rsidR="003B05AE" w:rsidRPr="000C7660" w:rsidRDefault="003B05AE" w:rsidP="002704CA">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الانواع</w:t>
            </w:r>
          </w:p>
        </w:tc>
        <w:tc>
          <w:tcPr>
            <w:tcW w:w="647" w:type="pct"/>
            <w:gridSpan w:val="2"/>
            <w:tcBorders>
              <w:top w:val="double" w:sz="4" w:space="0" w:color="auto"/>
              <w:left w:val="double" w:sz="4" w:space="0" w:color="auto"/>
              <w:bottom w:val="double" w:sz="4" w:space="0" w:color="auto"/>
              <w:right w:val="double" w:sz="4" w:space="0" w:color="auto"/>
            </w:tcBorders>
          </w:tcPr>
          <w:p w:rsidR="003B05AE" w:rsidRPr="000C7660" w:rsidRDefault="003B05AE" w:rsidP="002704CA">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6</w:t>
            </w:r>
          </w:p>
        </w:tc>
        <w:tc>
          <w:tcPr>
            <w:tcW w:w="662" w:type="pct"/>
            <w:gridSpan w:val="2"/>
            <w:tcBorders>
              <w:top w:val="double" w:sz="4" w:space="0" w:color="auto"/>
              <w:left w:val="double" w:sz="4" w:space="0" w:color="auto"/>
              <w:bottom w:val="double" w:sz="4" w:space="0" w:color="auto"/>
              <w:right w:val="double" w:sz="4" w:space="0" w:color="auto"/>
            </w:tcBorders>
          </w:tcPr>
          <w:p w:rsidR="003B05AE" w:rsidRPr="000C7660" w:rsidRDefault="003B05AE" w:rsidP="002704CA">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12</w:t>
            </w:r>
          </w:p>
        </w:tc>
      </w:tr>
      <w:tr w:rsidR="003B05AE" w:rsidTr="002704CA">
        <w:trPr>
          <w:cnfStyle w:val="00000010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3B05AE" w:rsidRDefault="003B05AE" w:rsidP="002704CA">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hAnsi="Times New Roman" w:cs="Times New Roman"/>
                <w:b/>
                <w:bCs/>
                <w:sz w:val="24"/>
                <w:szCs w:val="24"/>
              </w:rPr>
            </w:pPr>
            <w:r>
              <w:rPr>
                <w:rFonts w:ascii="Times New Roman" w:hAnsi="Times New Roman" w:cs="Times New Roman" w:hint="cs"/>
                <w:b/>
                <w:bCs/>
                <w:sz w:val="24"/>
                <w:szCs w:val="24"/>
                <w:rtl/>
              </w:rPr>
              <w:t>15</w:t>
            </w:r>
          </w:p>
        </w:tc>
        <w:tc>
          <w:tcPr>
            <w:tcW w:w="654" w:type="pct"/>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hAnsi="Times New Roman"/>
                <w:sz w:val="24"/>
                <w:szCs w:val="24"/>
              </w:rPr>
            </w:pPr>
            <w:r>
              <w:rPr>
                <w:rFonts w:ascii="Times New Roman" w:hAnsi="Times New Roman" w:hint="cs"/>
                <w:sz w:val="24"/>
                <w:szCs w:val="24"/>
                <w:rtl/>
              </w:rPr>
              <w:t>30</w:t>
            </w:r>
          </w:p>
        </w:tc>
      </w:tr>
      <w:tr w:rsidR="003B05AE" w:rsidTr="002704CA">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3B05AE" w:rsidRDefault="003B05AE" w:rsidP="002704CA">
            <w:pPr>
              <w:bidi/>
              <w:rPr>
                <w:rFonts w:ascii="Times New Roman" w:hAnsi="Times New Roman"/>
                <w:sz w:val="16"/>
                <w:szCs w:val="16"/>
                <w:lang w:bidi="ar-EG"/>
              </w:rPr>
            </w:pPr>
            <w:r>
              <w:rPr>
                <w:rFonts w:ascii="Times New Roman" w:hAnsi="Times New Roman" w:hint="cs"/>
                <w:sz w:val="28"/>
                <w:szCs w:val="28"/>
                <w:rtl/>
              </w:rPr>
              <w:lastRenderedPageBreak/>
              <w:t xml:space="preserve">ثانيا:الجانب العملي:                                            </w:t>
            </w:r>
          </w:p>
        </w:tc>
      </w:tr>
      <w:tr w:rsidR="003B05AE" w:rsidTr="002704CA">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3B05AE" w:rsidRDefault="003B05AE" w:rsidP="002704CA">
            <w:pPr>
              <w:bidi/>
              <w:ind w:left="968" w:hanging="574"/>
              <w:jc w:val="lowKashida"/>
              <w:rPr>
                <w:rFonts w:ascii="Times New Roman" w:hAnsi="Times New Roman"/>
              </w:rPr>
            </w:pPr>
            <w:r>
              <w:rPr>
                <w:rFonts w:ascii="Times New Roman" w:hAnsi="Times New Roman" w:hint="cs"/>
                <w:rtl/>
              </w:rPr>
              <w:t>تكتب تجارب (مواضيع) العملي</w:t>
            </w:r>
          </w:p>
        </w:tc>
      </w:tr>
      <w:tr w:rsidR="003B05AE" w:rsidTr="002704CA">
        <w:trPr>
          <w:cnfStyle w:val="00000001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3B05AE" w:rsidRDefault="003B05AE" w:rsidP="002704CA">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3B05AE" w:rsidRDefault="003B05AE" w:rsidP="002704CA">
            <w:pPr>
              <w:autoSpaceDE w:val="0"/>
              <w:autoSpaceDN w:val="0"/>
              <w:bidi/>
              <w:adjustRightInd w:val="0"/>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3B05AE" w:rsidRDefault="003B05AE" w:rsidP="002704CA">
            <w:pPr>
              <w:bidi/>
              <w:ind w:right="-18"/>
              <w:jc w:val="center"/>
              <w:cnfStyle w:val="000000010000"/>
              <w:rPr>
                <w:rFonts w:ascii="Times New Roman" w:hAnsi="Times New Roman"/>
                <w:sz w:val="24"/>
                <w:szCs w:val="24"/>
              </w:rPr>
            </w:pPr>
            <w:r>
              <w:rPr>
                <w:rFonts w:ascii="Times New Roman" w:hAnsi="Times New Roman" w:hint="cs"/>
                <w:rtl/>
              </w:rPr>
              <w:t>مخرجات التعلم</w:t>
            </w:r>
          </w:p>
        </w:tc>
      </w:tr>
      <w:tr w:rsidR="003B05AE" w:rsidTr="002704CA">
        <w:trPr>
          <w:cnfStyle w:val="00000010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3B05AE" w:rsidRDefault="003B05AE" w:rsidP="003B05AE">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100000"/>
              <w:rPr>
                <w:rFonts w:ascii="Times New Roman" w:hAnsi="Times New Roman"/>
                <w:sz w:val="18"/>
                <w:szCs w:val="18"/>
              </w:rPr>
            </w:pPr>
          </w:p>
        </w:tc>
      </w:tr>
      <w:tr w:rsidR="003B05AE" w:rsidTr="002704CA">
        <w:trPr>
          <w:cnfStyle w:val="000000010000"/>
          <w:trHeight w:val="420"/>
          <w:jc w:val="center"/>
        </w:trPr>
        <w:tc>
          <w:tcPr>
            <w:cnfStyle w:val="001000000000"/>
            <w:tcW w:w="2403" w:type="pct"/>
            <w:gridSpan w:val="4"/>
            <w:tcBorders>
              <w:top w:val="double" w:sz="4" w:space="0" w:color="auto"/>
              <w:left w:val="double" w:sz="4" w:space="0" w:color="auto"/>
              <w:bottom w:val="double" w:sz="4" w:space="0" w:color="auto"/>
              <w:right w:val="double" w:sz="4" w:space="0" w:color="auto"/>
            </w:tcBorders>
            <w:hideMark/>
          </w:tcPr>
          <w:p w:rsidR="003B05AE" w:rsidRDefault="003B05AE" w:rsidP="002704CA">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3B05AE" w:rsidRDefault="003B05AE" w:rsidP="002704CA">
            <w:pPr>
              <w:bidi/>
              <w:jc w:val="center"/>
              <w:cnfStyle w:val="000000010000"/>
              <w:rPr>
                <w:rFonts w:ascii="Times New Roman" w:hAnsi="Times New Roman"/>
                <w:sz w:val="18"/>
                <w:szCs w:val="18"/>
              </w:rPr>
            </w:pPr>
          </w:p>
        </w:tc>
      </w:tr>
    </w:tbl>
    <w:p w:rsidR="003B05AE" w:rsidRDefault="003B05AE" w:rsidP="003B05AE">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3B05AE" w:rsidTr="002704CA">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3B05AE" w:rsidRDefault="003B05AE" w:rsidP="003B05AE">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3B05AE" w:rsidTr="002704CA">
        <w:trPr>
          <w:cnfStyle w:val="0100000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3B05AE" w:rsidRDefault="003B05AE" w:rsidP="002704CA">
            <w:pPr>
              <w:bidi/>
              <w:rPr>
                <w:rFonts w:ascii="Times New Roman" w:hAnsi="Times New Roman"/>
                <w:color w:val="0000CC"/>
                <w:sz w:val="28"/>
                <w:szCs w:val="28"/>
                <w:rtl/>
                <w:lang w:bidi="ar-IQ"/>
              </w:rPr>
            </w:pPr>
            <w:r>
              <w:rPr>
                <w:rFonts w:ascii="Times New Roman" w:hAnsi="Times New Roman" w:hint="cs"/>
                <w:color w:val="0000CC"/>
                <w:sz w:val="28"/>
                <w:szCs w:val="28"/>
                <w:rtl/>
                <w:lang w:bidi="ar-IQ"/>
              </w:rPr>
              <w:t>المحاضرة</w:t>
            </w:r>
          </w:p>
        </w:tc>
      </w:tr>
    </w:tbl>
    <w:p w:rsidR="003B05AE" w:rsidRDefault="003B05AE" w:rsidP="003B05AE">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3B05AE" w:rsidTr="002704CA">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3B05AE" w:rsidRDefault="003B05AE" w:rsidP="003B05AE">
            <w:pPr>
              <w:keepNext/>
              <w:numPr>
                <w:ilvl w:val="0"/>
                <w:numId w:val="1"/>
              </w:numPr>
              <w:tabs>
                <w:tab w:val="left" w:pos="423"/>
              </w:tabs>
              <w:bidi/>
              <w:ind w:left="423" w:hanging="142"/>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p>
        </w:tc>
      </w:tr>
      <w:tr w:rsidR="003B05AE" w:rsidTr="002704CA">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3B05AE" w:rsidRDefault="003B05AE" w:rsidP="002704CA">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3B05AE" w:rsidTr="002704CA">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3B05AE" w:rsidRDefault="003B05AE" w:rsidP="003B05AE">
            <w:pPr>
              <w:numPr>
                <w:ilvl w:val="3"/>
                <w:numId w:val="4"/>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p>
        </w:tc>
      </w:tr>
      <w:tr w:rsidR="003B05AE" w:rsidTr="002704CA">
        <w:trPr>
          <w:cnfStyle w:val="000000100000"/>
          <w:trHeight w:val="57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3B05AE" w:rsidRDefault="003B05AE" w:rsidP="002704CA">
            <w:pPr>
              <w:tabs>
                <w:tab w:val="right" w:pos="142"/>
              </w:tabs>
              <w:bidi/>
              <w:contextualSpacing/>
              <w:rPr>
                <w:rFonts w:ascii="Times New Roman" w:hAnsi="Times New Roman"/>
              </w:rPr>
            </w:pPr>
            <w:r w:rsidRPr="00AF0EEF">
              <w:rPr>
                <w:rFonts w:ascii="Traditional Arabic" w:eastAsia="Calibri" w:hAnsi="Traditional Arabic" w:cs="Traditional Arabic" w:hint="cs"/>
                <w:sz w:val="28"/>
                <w:szCs w:val="28"/>
                <w:rtl/>
                <w:lang w:bidi="ar-IQ"/>
              </w:rPr>
              <w:t>النقد والتحليل</w:t>
            </w:r>
            <w:r>
              <w:rPr>
                <w:rFonts w:ascii="Times New Roman" w:hAnsi="Times New Roman" w:hint="cs"/>
                <w:rtl/>
              </w:rPr>
              <w:t xml:space="preserve"> ..... جيرلاد</w:t>
            </w:r>
          </w:p>
        </w:tc>
      </w:tr>
      <w:tr w:rsidR="003B05AE" w:rsidTr="002704CA">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3B05AE" w:rsidRDefault="003B05AE" w:rsidP="003B05AE">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p>
        </w:tc>
      </w:tr>
      <w:tr w:rsidR="003B05AE" w:rsidTr="002704CA">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3B05AE" w:rsidRDefault="003B05AE" w:rsidP="002704CA">
            <w:pPr>
              <w:bidi/>
              <w:contextualSpacing/>
              <w:rPr>
                <w:rFonts w:ascii="Times New Roman" w:hAnsi="Times New Roman"/>
              </w:rPr>
            </w:pPr>
            <w:r w:rsidRPr="00AF0EEF">
              <w:rPr>
                <w:rFonts w:ascii="Traditional Arabic" w:eastAsia="Calibri" w:hAnsi="Traditional Arabic" w:cs="Traditional Arabic" w:hint="cs"/>
                <w:sz w:val="28"/>
                <w:szCs w:val="28"/>
                <w:rtl/>
                <w:lang w:bidi="ar-IQ"/>
              </w:rPr>
              <w:t>النقد الفني والتنسيق الجمالي</w:t>
            </w:r>
          </w:p>
        </w:tc>
      </w:tr>
      <w:tr w:rsidR="003B05AE" w:rsidTr="002704CA">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3B05AE" w:rsidRDefault="003B05AE" w:rsidP="003B05AE">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p>
        </w:tc>
      </w:tr>
      <w:tr w:rsidR="003B05AE" w:rsidTr="002704CA">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3B05AE" w:rsidRDefault="003B05AE" w:rsidP="002704CA">
            <w:pPr>
              <w:bidi/>
              <w:contextualSpacing/>
              <w:rPr>
                <w:rFonts w:ascii="Times New Roman" w:hAnsi="Times New Roman"/>
                <w:sz w:val="24"/>
                <w:szCs w:val="24"/>
              </w:rPr>
            </w:pPr>
          </w:p>
        </w:tc>
      </w:tr>
      <w:tr w:rsidR="003B05AE" w:rsidTr="002704CA">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3B05AE" w:rsidRDefault="003B05AE" w:rsidP="003B05AE">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p>
        </w:tc>
      </w:tr>
      <w:tr w:rsidR="003B05AE" w:rsidTr="002704CA">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3B05AE" w:rsidRDefault="003B05AE" w:rsidP="002704CA">
            <w:pPr>
              <w:bidi/>
              <w:ind w:left="470"/>
              <w:contextualSpacing/>
              <w:rPr>
                <w:rFonts w:ascii="Times New Roman" w:hAnsi="Times New Roman"/>
                <w:sz w:val="24"/>
                <w:szCs w:val="24"/>
              </w:rPr>
            </w:pPr>
            <w:r>
              <w:rPr>
                <w:rFonts w:ascii="Times New Roman" w:hAnsi="Times New Roman" w:hint="cs"/>
                <w:sz w:val="24"/>
                <w:szCs w:val="24"/>
                <w:rtl/>
              </w:rPr>
              <w:t xml:space="preserve">مواقع تعنى بتحليل الاعمال التشكيلية </w:t>
            </w:r>
          </w:p>
        </w:tc>
      </w:tr>
      <w:tr w:rsidR="003B05AE" w:rsidTr="002704CA">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3B05AE" w:rsidRDefault="003B05AE" w:rsidP="003B05AE">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3B05AE" w:rsidTr="002704CA">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before="120" w:line="500" w:lineRule="exact"/>
              <w:rPr>
                <w:rFonts w:ascii="Times New Roman" w:hAnsi="Times New Roman"/>
                <w:b w:val="0"/>
                <w:bCs w:val="0"/>
                <w:sz w:val="24"/>
                <w:szCs w:val="24"/>
              </w:rPr>
            </w:pPr>
          </w:p>
        </w:tc>
      </w:tr>
      <w:tr w:rsidR="003B05AE" w:rsidTr="002704CA">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3B05AE" w:rsidRDefault="003B05AE" w:rsidP="003B05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3B05AE" w:rsidTr="002704CA">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3B05AE" w:rsidRDefault="003B05AE" w:rsidP="003B05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يتم تحديد السياسة المتبعة في حالات تكرار تأخر الطالب عن حضور الفعاليات التعليمية</w:t>
            </w:r>
          </w:p>
        </w:tc>
      </w:tr>
      <w:tr w:rsidR="003B05AE" w:rsidTr="002704CA">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3B05AE" w:rsidRDefault="003B05AE" w:rsidP="003B05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ضوابط الامتحان</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السياسات المتبعة في حالات الغياب عن الامتحان و توصيف السياسة المتبعة في حالات تأخر الطالب عن الامتحان.</w:t>
            </w:r>
          </w:p>
        </w:tc>
      </w:tr>
      <w:tr w:rsidR="003B05AE" w:rsidTr="002704CA">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3B05AE" w:rsidRDefault="003B05AE" w:rsidP="003B05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الواجبات</w:t>
            </w:r>
            <w:r>
              <w:rPr>
                <w:rFonts w:ascii="Times New Roman" w:eastAsia="Times New Roman" w:hAnsi="Times New Roman" w:cs="Times New Roman" w:hint="cs"/>
                <w:b/>
                <w:bCs/>
                <w:u w:val="single"/>
                <w:rtl/>
                <w:lang w:bidi="ar-YE"/>
              </w:rPr>
              <w:t xml:space="preserve"> والمشاريع</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الضوابط المتعلقة بمواعيد تسليم الواجبات أو المشاريع وما يترتب على تأخير أو عدم تقديمها في مواعيدها ان وجدت</w:t>
            </w:r>
          </w:p>
        </w:tc>
      </w:tr>
      <w:tr w:rsidR="003B05AE" w:rsidTr="002704CA">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3B05AE" w:rsidRDefault="003B05AE" w:rsidP="003B05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الغش</w:t>
            </w:r>
            <w:r>
              <w:rPr>
                <w:rFonts w:ascii="Times New Roman" w:eastAsia="Times New Roman" w:hAnsi="Times New Roman" w:cs="Times New Roman" w:hint="cs"/>
                <w:rtl/>
                <w:lang w:bidi="ar-YE"/>
              </w:rPr>
              <w:t>: السياسة المتبعة في حالات الغش في الامتحانات أو في إنجاز الواجبات بأي وسيلة غش.</w:t>
            </w:r>
          </w:p>
        </w:tc>
      </w:tr>
      <w:tr w:rsidR="003B05AE" w:rsidTr="002704CA">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3B05AE" w:rsidRDefault="003B05AE" w:rsidP="003B05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r w:rsidR="003B05AE" w:rsidTr="002704CA">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3B05AE" w:rsidRDefault="003B05AE" w:rsidP="003B05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3B05AE" w:rsidRDefault="003B05AE" w:rsidP="002704CA">
            <w:pPr>
              <w:widowControl w:val="0"/>
              <w:bidi/>
              <w:spacing w:line="500" w:lineRule="exact"/>
              <w:jc w:val="both"/>
              <w:cnfStyle w:val="000000010000"/>
              <w:rPr>
                <w:rFonts w:ascii="Times New Roman" w:eastAsia="Times New Roman" w:hAnsi="Times New Roman" w:cs="Times New Roman"/>
                <w:sz w:val="24"/>
                <w:szCs w:val="24"/>
              </w:rPr>
            </w:pPr>
            <w:r>
              <w:rPr>
                <w:rFonts w:ascii="Times New Roman" w:eastAsia="Times New Roman" w:hAnsi="Times New Roman" w:cs="Times New Roman" w:hint="cs"/>
                <w:b/>
                <w:bCs/>
                <w:sz w:val="28"/>
                <w:szCs w:val="28"/>
                <w:u w:val="single"/>
                <w:rtl/>
              </w:rPr>
              <w:t>سياسات أخرى</w:t>
            </w:r>
            <w:r>
              <w:rPr>
                <w:rFonts w:ascii="Times New Roman" w:eastAsia="Times New Roman" w:hAnsi="Times New Roman" w:cs="Times New Roman" w:hint="cs"/>
                <w:rtl/>
              </w:rPr>
              <w:t>: أي سياسات أخرى تتعلق بخصوصية المساق، أو بحسب لوائح الجامعة.</w:t>
            </w:r>
          </w:p>
        </w:tc>
      </w:tr>
    </w:tbl>
    <w:p w:rsidR="003B05AE" w:rsidRDefault="003B05AE" w:rsidP="003B05AE">
      <w:pPr>
        <w:bidi/>
        <w:jc w:val="right"/>
        <w:rPr>
          <w:color w:val="000000"/>
          <w:sz w:val="14"/>
          <w:szCs w:val="14"/>
          <w:rtl/>
        </w:rPr>
      </w:pPr>
    </w:p>
    <w:p w:rsidR="003B05AE" w:rsidRDefault="003B05AE" w:rsidP="003B05AE">
      <w:pPr>
        <w:bidi/>
        <w:rPr>
          <w:color w:val="000000"/>
          <w:sz w:val="14"/>
          <w:szCs w:val="14"/>
        </w:rPr>
      </w:pPr>
    </w:p>
    <w:p w:rsidR="00CC696A" w:rsidRDefault="00CC696A"/>
    <w:sectPr w:rsidR="00CC696A" w:rsidSect="003D2880">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B05AE"/>
    <w:rsid w:val="003076FD"/>
    <w:rsid w:val="003B05AE"/>
    <w:rsid w:val="00CC69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3B05AE"/>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2015-05-31T19:09:00Z</dcterms:created>
  <dcterms:modified xsi:type="dcterms:W3CDTF">2015-05-31T19:09:00Z</dcterms:modified>
</cp:coreProperties>
</file>