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70" w:rsidRDefault="00B67370" w:rsidP="00B6737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المرحلة الاولى / الكورس الاول/ </w:t>
      </w:r>
      <w:r>
        <w:rPr>
          <w:rFonts w:ascii="Traditional Arabic" w:hAnsi="Traditional Arabic" w:cs="Traditional Arabic" w:hint="cs"/>
          <w:b/>
          <w:bCs/>
          <w:szCs w:val="32"/>
          <w:rtl/>
          <w:lang w:bidi="ar-YE"/>
        </w:rPr>
        <w:t>التعليم الاساس</w:t>
      </w:r>
      <w:r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/ </w:t>
      </w:r>
      <w:r w:rsidRPr="00CC2950"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  <w:t>قالب مواصفات المساق الدراسي</w:t>
      </w:r>
      <w:bookmarkStart w:id="0" w:name="_GoBack"/>
      <w:bookmarkEnd w:id="0"/>
    </w:p>
    <w:p w:rsidR="00B67370" w:rsidRPr="00A33F81" w:rsidRDefault="00B67370" w:rsidP="00B67370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</w:p>
    <w:tbl>
      <w:tblPr>
        <w:tblStyle w:val="-11"/>
        <w:bidiVisual/>
        <w:tblW w:w="5000" w:type="pct"/>
        <w:jc w:val="center"/>
        <w:tblLook w:val="04A0"/>
      </w:tblPr>
      <w:tblGrid>
        <w:gridCol w:w="532"/>
        <w:gridCol w:w="3842"/>
        <w:gridCol w:w="770"/>
        <w:gridCol w:w="741"/>
        <w:gridCol w:w="721"/>
        <w:gridCol w:w="825"/>
        <w:gridCol w:w="1091"/>
      </w:tblGrid>
      <w:tr w:rsidR="00B67370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B67370" w:rsidRDefault="00B67370" w:rsidP="00B67370">
            <w:pPr>
              <w:keepNext/>
              <w:numPr>
                <w:ilvl w:val="0"/>
                <w:numId w:val="1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1" w:name="_Toc399617524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المساق:</w:t>
            </w:r>
            <w:bookmarkEnd w:id="1"/>
            <w:r>
              <w:rPr>
                <w:rFonts w:ascii="Times New Roman" w:hAnsi="Times New Roman" w:hint="cs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tabs>
                <w:tab w:val="right" w:pos="142"/>
              </w:tabs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التعليم الأساس 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tabs>
                <w:tab w:val="right" w:pos="142"/>
              </w:tabs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 ورقمه: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spacing w:line="420" w:lineRule="exact"/>
              <w:jc w:val="lowKashida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 w:rsidRPr="00C45B21">
              <w:rPr>
                <w:b/>
                <w:bCs/>
                <w:sz w:val="28"/>
                <w:szCs w:val="28"/>
                <w:lang w:bidi="ar-IQ"/>
              </w:rPr>
              <w:t>5211311</w:t>
            </w:r>
            <w:r>
              <w:rPr>
                <w:b/>
                <w:bCs/>
                <w:sz w:val="28"/>
                <w:szCs w:val="28"/>
                <w:lang w:bidi="ar-IQ"/>
              </w:rPr>
              <w:t>33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312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محاضرة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سمنار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تدريب</w:t>
            </w: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الإجمالي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/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cnfStyle w:val="00000001000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  <w:lang w:bidi="ar-IQ"/>
              </w:rPr>
              <w:t>2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</w:t>
            </w:r>
          </w:p>
        </w:tc>
        <w:tc>
          <w:tcPr>
            <w:tcW w:w="4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sz w:val="16"/>
                <w:szCs w:val="16"/>
                <w:rtl/>
              </w:rPr>
              <w:t>0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 w:hint="cs"/>
                <w:sz w:val="14"/>
                <w:szCs w:val="14"/>
                <w:rtl/>
              </w:rPr>
              <w:t>2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tabs>
                <w:tab w:val="right" w:pos="142"/>
              </w:tabs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spacing w:line="420" w:lineRule="exact"/>
              <w:jc w:val="lowKashida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المرحلة الأولى (فصل دراسي ) 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السابقة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مساقات تربوية اخرى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المتطلبات المصاحبة للمساق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أي مساقات او خبرات متزامنه مع دراسة المساق 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البرنامج/البرامج التي يتم فيها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بكالوريوس التربيه الأسريه والمهن الفنيه               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لغة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اللغة العربية 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مكان تدريس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كلية التربية الأساسية / قسم التربية الأسرية والمهن الفنيه 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معد مواصفات المساق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7155C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م.م هبه رعد عبد اللله 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3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2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spacing w:line="420" w:lineRule="exact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جهة وتاريخ المصادقة على مواصفات البرنامج</w:t>
            </w:r>
          </w:p>
        </w:tc>
        <w:tc>
          <w:tcPr>
            <w:tcW w:w="2434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586685" w:rsidRDefault="00B67370" w:rsidP="00BB6539">
            <w:pPr>
              <w:tabs>
                <w:tab w:val="right" w:pos="142"/>
              </w:tabs>
              <w:bidi/>
              <w:spacing w:line="420" w:lineRule="exact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>قسم التربية الاسرية والمهن الفنية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  <w:t>-اللجنة العلمیة</w:t>
            </w:r>
            <w:r w:rsidRPr="005866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58668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</w:rPr>
              <w:t xml:space="preserve"> 2015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hideMark/>
          </w:tcPr>
          <w:p w:rsidR="00B67370" w:rsidRDefault="00B67370" w:rsidP="00B67370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Pr="0099355E">
              <w:rPr>
                <w:rFonts w:ascii="Times New Roman" w:hAnsi="Times New Roman" w:hint="cs"/>
                <w:rtl/>
              </w:rPr>
              <w:t>: (</w:t>
            </w:r>
            <w:r w:rsidRPr="0099355E">
              <w:rPr>
                <w:rFonts w:ascii="Times New Roman" w:hAnsi="Times New Roman"/>
              </w:rPr>
              <w:t>Course description</w:t>
            </w:r>
            <w:r w:rsidRPr="0099355E">
              <w:rPr>
                <w:rFonts w:ascii="Times New Roman" w:hAnsi="Times New Roman" w:hint="cs"/>
                <w:rtl/>
              </w:rPr>
              <w:t>)</w:t>
            </w:r>
          </w:p>
          <w:p w:rsidR="00B67370" w:rsidRPr="0097155C" w:rsidRDefault="00B67370" w:rsidP="00BB6539">
            <w:pPr>
              <w:keepNext/>
              <w:bidi/>
              <w:outlineLvl w:val="2"/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</w:pPr>
            <w:r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 xml:space="preserve">إن مادة التعليم الأساس تعمل على تزويد المتعلمين بعلومات عن مفهوم التعليم العام والتعليم الاساس واهدافهما ، كما وتعمل على تزويد الطلبه بعلومات عن أهم التجارب  العربيه والعالميه التي تناولت مفهوم التعليم الأساس من الناحية النظرية والتطبيقيه ، كما تتناول الماده شرح واقع التعليم الأساس في العراق وهل اخذ هذا المفهوم مداه في التشريع والتطبيق. 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 w:val="0"/>
              </w:rPr>
            </w:pP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67370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sz w:val="28"/>
                <w:szCs w:val="28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 xml:space="preserve">(Course </w:t>
            </w:r>
            <w:r>
              <w:rPr>
                <w:rFonts w:ascii="Times New Roman" w:hAnsi="Times New Roman"/>
                <w:sz w:val="24"/>
                <w:szCs w:val="24"/>
              </w:rPr>
              <w:t>outcomes</w:t>
            </w:r>
            <w:r w:rsidRPr="009935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  <w:bookmarkStart w:id="3" w:name="_Toc399617526"/>
            <w:bookmarkEnd w:id="3"/>
          </w:p>
          <w:p w:rsidR="00B67370" w:rsidRPr="0097155C" w:rsidRDefault="00B67370" w:rsidP="00BB6539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  <w:r w:rsidRPr="0097155C"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>1- إكتساب المفاهيم الخاصه بمفهوم التعليم الاساس .</w:t>
            </w:r>
          </w:p>
          <w:p w:rsidR="00B67370" w:rsidRPr="0097155C" w:rsidRDefault="00B67370" w:rsidP="00BB6539">
            <w:pPr>
              <w:keepNext/>
              <w:bidi/>
              <w:ind w:left="180"/>
              <w:outlineLvl w:val="2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  <w:r w:rsidRPr="0097155C">
              <w:rPr>
                <w:rFonts w:ascii="Times New Roman" w:hAnsi="Times New Roman" w:hint="cs"/>
                <w:sz w:val="18"/>
                <w:szCs w:val="18"/>
                <w:rtl/>
                <w:lang w:bidi="ar-IQ"/>
              </w:rPr>
              <w:t>2- تسمح للمتعلم أن يعرف معنى التعليم الاساس ويطبقه في حياته العمليه .</w:t>
            </w:r>
          </w:p>
          <w:p w:rsidR="00B67370" w:rsidRPr="0097155C" w:rsidRDefault="00B67370" w:rsidP="00BB65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  <w:rtl/>
                <w:lang w:bidi="ar-IQ"/>
              </w:rPr>
            </w:pPr>
          </w:p>
        </w:tc>
      </w:tr>
    </w:tbl>
    <w:p w:rsidR="00B67370" w:rsidRDefault="00B67370" w:rsidP="00B67370">
      <w:pPr>
        <w:bidi/>
        <w:rPr>
          <w:vanish/>
        </w:rPr>
      </w:pPr>
    </w:p>
    <w:p w:rsidR="00B67370" w:rsidRDefault="00B67370" w:rsidP="00B67370">
      <w:pPr>
        <w:bidi/>
      </w:pPr>
      <w:bookmarkStart w:id="4" w:name="_Toc399617528"/>
    </w:p>
    <w:tbl>
      <w:tblPr>
        <w:tblStyle w:val="-1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444"/>
        <w:gridCol w:w="3067"/>
        <w:gridCol w:w="126"/>
        <w:gridCol w:w="909"/>
        <w:gridCol w:w="321"/>
        <w:gridCol w:w="936"/>
        <w:gridCol w:w="658"/>
        <w:gridCol w:w="425"/>
        <w:gridCol w:w="10"/>
        <w:gridCol w:w="1099"/>
      </w:tblGrid>
      <w:tr w:rsidR="00B67370" w:rsidTr="00BB6539">
        <w:trPr>
          <w:cnfStyle w:val="1000000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Pr="00EE2BBF" w:rsidRDefault="00B67370" w:rsidP="00B67370">
            <w:pPr>
              <w:keepNext/>
              <w:numPr>
                <w:ilvl w:val="0"/>
                <w:numId w:val="1"/>
              </w:numPr>
              <w:bidi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EE2BBF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المساق ومواءمتها بمخرجات التعلم</w:t>
            </w:r>
            <w:bookmarkEnd w:id="4"/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tabs>
                <w:tab w:val="right" w:pos="142"/>
              </w:tabs>
              <w:bidi/>
              <w:ind w:right="-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كتابة وحدات /مواضيع محتوى المساق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rPr>
                <w:rFonts w:ascii="Times New Roman" w:hAnsi="Times New Roman"/>
                <w:sz w:val="28"/>
                <w:szCs w:val="28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 xml:space="preserve">أولا:الجانب النظري                                                        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مخرجات التعلم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وحدات المساق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المواضيع التفصيلية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bidi/>
              <w:ind w:right="-18"/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67370" w:rsidRDefault="00B67370" w:rsidP="00BB6539">
            <w:pPr>
              <w:autoSpaceDE w:val="0"/>
              <w:autoSpaceDN w:val="0"/>
              <w:bidi/>
              <w:adjustRightInd w:val="0"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الساعات الفعلية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3C6033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 xml:space="preserve">معنى التعليم بمفهومه العام واهدافه 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97155C">
              <w:rPr>
                <w:rFonts w:ascii="Times New Roman" w:eastAsia="Times New Roman" w:hAnsi="Times New Roman" w:cs="Times New Roman" w:hint="cs"/>
                <w:rtl/>
              </w:rPr>
              <w:t>المفهوم العام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8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B67370" w:rsidRPr="003C6033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معنى التعليم الأساس واهدفه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55291A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7155C">
              <w:rPr>
                <w:rFonts w:ascii="Times New Roman" w:eastAsia="Times New Roman" w:hAnsi="Times New Roman" w:cs="Times New Roman" w:hint="cs"/>
                <w:rtl/>
              </w:rPr>
              <w:t>معنى التعليم الأساس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3C6033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أهم التجارب العالميه للتعليم الاساس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</w:rPr>
            </w:pPr>
            <w:r w:rsidRPr="0097155C">
              <w:rPr>
                <w:rFonts w:ascii="Times New Roman" w:eastAsia="Times New Roman" w:hAnsi="Times New Roman" w:cs="Times New Roman" w:hint="cs"/>
                <w:rtl/>
              </w:rPr>
              <w:t>التجارب العالميه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5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10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91A">
              <w:rPr>
                <w:rFonts w:ascii="Times New Roman" w:hAnsi="Times New Roman"/>
              </w:rPr>
              <w:t>4</w:t>
            </w: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:rsidR="00B67370" w:rsidRPr="003C6033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خطط التعليم الاساس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</w:rPr>
            </w:pPr>
            <w:r w:rsidRPr="0097155C">
              <w:rPr>
                <w:rFonts w:ascii="Times New Roman" w:eastAsia="Times New Roman" w:hAnsi="Times New Roman" w:cs="Times New Roman" w:hint="cs"/>
                <w:rtl/>
              </w:rPr>
              <w:t>خطط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6</w:t>
            </w:r>
          </w:p>
        </w:tc>
      </w:tr>
      <w:tr w:rsidR="00B67370" w:rsidTr="00BB6539">
        <w:trPr>
          <w:cnfStyle w:val="000000010000"/>
          <w:jc w:val="center"/>
        </w:trPr>
        <w:tc>
          <w:tcPr>
            <w:cnfStyle w:val="001000000000"/>
            <w:tcW w:w="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 w:hint="cs"/>
                <w:sz w:val="24"/>
                <w:szCs w:val="24"/>
                <w:lang w:bidi="ar-IQ"/>
              </w:rPr>
            </w:pPr>
          </w:p>
        </w:tc>
        <w:tc>
          <w:tcPr>
            <w:tcW w:w="207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B67370" w:rsidRPr="003C6033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6033">
              <w:rPr>
                <w:rFonts w:ascii="Times New Roman" w:eastAsia="Times New Roman" w:hAnsi="Times New Roman" w:cs="Times New Roman" w:hint="cs"/>
                <w:sz w:val="18"/>
                <w:szCs w:val="18"/>
                <w:rtl/>
              </w:rPr>
              <w:t>التعليم الاساس في العراق</w:t>
            </w:r>
          </w:p>
        </w:tc>
        <w:tc>
          <w:tcPr>
            <w:tcW w:w="61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0C766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97155C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>تجارب</w:t>
            </w:r>
          </w:p>
        </w:tc>
        <w:tc>
          <w:tcPr>
            <w:tcW w:w="6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0C766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6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0C766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B67370" w:rsidTr="00BB6539">
        <w:trPr>
          <w:cnfStyle w:val="000000100000"/>
          <w:jc w:val="center"/>
        </w:trPr>
        <w:tc>
          <w:tcPr>
            <w:cnfStyle w:val="001000000000"/>
            <w:tcW w:w="2942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4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6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40</w:t>
            </w:r>
          </w:p>
        </w:tc>
      </w:tr>
      <w:tr w:rsidR="00B67370" w:rsidTr="00BB6539">
        <w:trPr>
          <w:cnfStyle w:val="00000001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rPr>
                <w:rFonts w:ascii="Times New Roman" w:hAnsi="Times New Roman"/>
                <w:sz w:val="16"/>
                <w:szCs w:val="16"/>
                <w:lang w:bidi="ar-EG"/>
              </w:rPr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lastRenderedPageBreak/>
              <w:t xml:space="preserve">ثانيا:الجانب العملي:                                            </w:t>
            </w:r>
          </w:p>
        </w:tc>
      </w:tr>
      <w:tr w:rsidR="00B67370" w:rsidTr="00BB6539">
        <w:trPr>
          <w:cnfStyle w:val="000000100000"/>
          <w:trHeight w:val="447"/>
          <w:jc w:val="center"/>
        </w:trPr>
        <w:tc>
          <w:tcPr>
            <w:cnfStyle w:val="001000000000"/>
            <w:tcW w:w="5000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ind w:left="968" w:hanging="574"/>
              <w:jc w:val="lowKashida"/>
              <w:rPr>
                <w:rFonts w:ascii="Times New Roman" w:hAnsi="Times New Roman"/>
              </w:rPr>
            </w:pPr>
            <w:r>
              <w:rPr>
                <w:rFonts w:ascii="Times New Roman" w:hAnsi="Times New Roman" w:hint="cs"/>
                <w:rtl/>
              </w:rPr>
              <w:t>تكتب تجارب (مواضيع) العملي</w:t>
            </w:r>
          </w:p>
        </w:tc>
      </w:tr>
      <w:tr w:rsidR="00B67370" w:rsidTr="00BB6539">
        <w:trPr>
          <w:cnfStyle w:val="000000010000"/>
          <w:trHeight w:val="472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الرقم</w:t>
            </w: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B67370" w:rsidRDefault="00B67370" w:rsidP="00BB6539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التجارب المختبرية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bidi/>
              <w:ind w:right="-18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عدد الأسابيع</w:t>
            </w: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3DFEE"/>
            <w:vAlign w:val="center"/>
            <w:hideMark/>
          </w:tcPr>
          <w:p w:rsidR="00B67370" w:rsidRDefault="00B67370" w:rsidP="00BB6539">
            <w:pPr>
              <w:autoSpaceDE w:val="0"/>
              <w:autoSpaceDN w:val="0"/>
              <w:bidi/>
              <w:adjustRightInd w:val="0"/>
              <w:jc w:val="center"/>
              <w:cnfStyle w:val="00000001000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الفعلية</w:t>
            </w: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7370" w:rsidRDefault="00B67370" w:rsidP="00BB6539">
            <w:pPr>
              <w:bidi/>
              <w:ind w:right="-18"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مخرجات التعلم</w:t>
            </w:r>
          </w:p>
        </w:tc>
      </w:tr>
      <w:tr w:rsidR="00B67370" w:rsidTr="00BB6539">
        <w:trPr>
          <w:cnfStyle w:val="000000100000"/>
          <w:trHeight w:val="375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370" w:rsidTr="00BB6539">
        <w:trPr>
          <w:cnfStyle w:val="00000001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numPr>
                <w:ilvl w:val="0"/>
                <w:numId w:val="3"/>
              </w:numPr>
              <w:bidi/>
              <w:ind w:left="357" w:hanging="357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370" w:rsidTr="00BB6539">
        <w:trPr>
          <w:cnfStyle w:val="000000100000"/>
          <w:trHeight w:val="330"/>
          <w:jc w:val="center"/>
        </w:trPr>
        <w:tc>
          <w:tcPr>
            <w:cnfStyle w:val="001000000000"/>
            <w:tcW w:w="5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right"/>
              <w:rPr>
                <w:rFonts w:ascii="Times New Roman" w:hAnsi="Times New Roman"/>
              </w:rPr>
            </w:pPr>
          </w:p>
        </w:tc>
        <w:tc>
          <w:tcPr>
            <w:tcW w:w="1886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10000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7370" w:rsidTr="00BB6539">
        <w:trPr>
          <w:cnfStyle w:val="000000010000"/>
          <w:trHeight w:val="420"/>
          <w:jc w:val="center"/>
        </w:trPr>
        <w:tc>
          <w:tcPr>
            <w:cnfStyle w:val="001000000000"/>
            <w:tcW w:w="240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إجمالي الأسابيع والساعات</w:t>
            </w:r>
          </w:p>
        </w:tc>
        <w:tc>
          <w:tcPr>
            <w:tcW w:w="7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B6539">
            <w:pPr>
              <w:bidi/>
              <w:jc w:val="center"/>
              <w:cnfStyle w:val="00000001000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7370" w:rsidRDefault="00B67370" w:rsidP="00B67370">
      <w:pPr>
        <w:bidi/>
        <w:rPr>
          <w:rFonts w:eastAsia="Calibri"/>
          <w:vanish/>
          <w:sz w:val="28"/>
        </w:rPr>
      </w:pPr>
    </w:p>
    <w:tbl>
      <w:tblPr>
        <w:tblStyle w:val="-1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522"/>
      </w:tblGrid>
      <w:tr w:rsidR="00B67370" w:rsidTr="00BB6539">
        <w:trPr>
          <w:cnfStyle w:val="100000000000"/>
          <w:trHeight w:val="576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67370">
            <w:pPr>
              <w:keepNext/>
              <w:numPr>
                <w:ilvl w:val="0"/>
                <w:numId w:val="1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استراتيجية التدريس:</w:t>
            </w:r>
            <w:bookmarkEnd w:id="5"/>
          </w:p>
        </w:tc>
      </w:tr>
      <w:tr w:rsidR="00B67370" w:rsidTr="00BB6539">
        <w:trPr>
          <w:cnfStyle w:val="000000100000"/>
          <w:trHeight w:val="184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3C6033" w:rsidRDefault="00B67370" w:rsidP="00BB6539">
            <w:pPr>
              <w:bidi/>
              <w:rPr>
                <w:rFonts w:ascii="Times New Roman" w:hAnsi="Times New Roman"/>
                <w:b w:val="0"/>
                <w:bCs w:val="0"/>
                <w:color w:val="0000CC"/>
                <w:sz w:val="18"/>
                <w:szCs w:val="18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color w:val="0000CC"/>
                <w:sz w:val="18"/>
                <w:szCs w:val="18"/>
                <w:rtl/>
                <w:lang w:bidi="ar-IQ"/>
              </w:rPr>
              <w:t xml:space="preserve">يتم الاعتماد على المراجع الرئسيه في الماده </w:t>
            </w:r>
          </w:p>
        </w:tc>
      </w:tr>
      <w:tr w:rsidR="00B67370" w:rsidTr="00BB6539">
        <w:trPr>
          <w:cnfStyle w:val="000000010000"/>
          <w:trHeight w:val="322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3C6033" w:rsidRDefault="00B67370" w:rsidP="00BB6539">
            <w:pPr>
              <w:bidi/>
              <w:rPr>
                <w:rFonts w:ascii="Times New Roman" w:hAnsi="Times New Roman"/>
                <w:color w:val="0000CC"/>
                <w:sz w:val="18"/>
                <w:szCs w:val="18"/>
                <w:lang w:bidi="ar-IQ"/>
              </w:rPr>
            </w:pPr>
            <w:r>
              <w:rPr>
                <w:rFonts w:ascii="Times New Roman" w:hAnsi="Times New Roman" w:hint="cs"/>
                <w:color w:val="0000CC"/>
                <w:sz w:val="18"/>
                <w:szCs w:val="18"/>
                <w:rtl/>
                <w:lang w:bidi="ar-IQ"/>
              </w:rPr>
              <w:t>الاستعانه بتقنيات ووسائل التعلم الحديثه</w:t>
            </w:r>
          </w:p>
        </w:tc>
      </w:tr>
      <w:tr w:rsidR="00B67370" w:rsidTr="00BB6539">
        <w:trPr>
          <w:cnfStyle w:val="010000000000"/>
          <w:trHeight w:val="391"/>
        </w:trPr>
        <w:tc>
          <w:tcPr>
            <w:cnfStyle w:val="00100000000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Pr="003C6033" w:rsidRDefault="00B67370" w:rsidP="00BB6539">
            <w:pPr>
              <w:bidi/>
              <w:rPr>
                <w:rFonts w:ascii="Times New Roman" w:hAnsi="Times New Roman"/>
                <w:color w:val="0000CC"/>
                <w:sz w:val="18"/>
                <w:szCs w:val="18"/>
              </w:rPr>
            </w:pPr>
            <w:r>
              <w:rPr>
                <w:rFonts w:ascii="Times New Roman" w:hAnsi="Times New Roman" w:hint="cs"/>
                <w:color w:val="0000CC"/>
                <w:sz w:val="18"/>
                <w:szCs w:val="18"/>
                <w:rtl/>
              </w:rPr>
              <w:t xml:space="preserve">تهيئة نشاطات صفيه ولا صفيه يقوم بها المتعلم </w:t>
            </w:r>
          </w:p>
        </w:tc>
      </w:tr>
    </w:tbl>
    <w:p w:rsidR="00B67370" w:rsidRDefault="00B67370" w:rsidP="00B67370">
      <w:pPr>
        <w:bidi/>
        <w:rPr>
          <w:vanish/>
        </w:rPr>
      </w:pPr>
    </w:p>
    <w:tbl>
      <w:tblPr>
        <w:tblStyle w:val="-1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7878"/>
      </w:tblGrid>
      <w:tr w:rsidR="00B67370" w:rsidTr="00BB6539">
        <w:trPr>
          <w:cnfStyle w:val="1000000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70" w:rsidRDefault="00B67370" w:rsidP="00B67370">
            <w:pPr>
              <w:keepNext/>
              <w:numPr>
                <w:ilvl w:val="0"/>
                <w:numId w:val="1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>
              <w:rPr>
                <w:rFonts w:ascii="Times New Roman" w:hAnsi="Times New Roman" w:hint="cs"/>
                <w:sz w:val="28"/>
                <w:szCs w:val="28"/>
                <w:rtl/>
              </w:rPr>
              <w:t>مصادر التعلم:</w:t>
            </w:r>
            <w:bookmarkEnd w:id="6"/>
          </w:p>
        </w:tc>
      </w:tr>
      <w:tr w:rsidR="00B6737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70" w:rsidRDefault="00B67370" w:rsidP="00BB653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70" w:rsidRDefault="00B67370" w:rsidP="00B67370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cs"/>
                <w:rtl/>
              </w:rPr>
              <w:t>المراجع الرئيسة</w:t>
            </w:r>
            <w:r>
              <w:rPr>
                <w:rFonts w:ascii="Times New Roman" w:hAnsi="Times New Roman" w:hint="cs"/>
                <w:rtl/>
                <w:lang w:bidi="ar-YE"/>
              </w:rPr>
              <w:t xml:space="preserve">: </w:t>
            </w:r>
            <w:r>
              <w:rPr>
                <w:rFonts w:ascii="Times New Roman" w:hAnsi="Times New Roman" w:hint="cs"/>
                <w:b w:val="0"/>
                <w:bCs w:val="0"/>
                <w:rtl/>
                <w:lang w:bidi="ar-YE"/>
              </w:rPr>
              <w:t xml:space="preserve">( لا تزيد عن مرجعين) </w:t>
            </w:r>
          </w:p>
        </w:tc>
      </w:tr>
      <w:tr w:rsidR="00B67370" w:rsidTr="00BB6539">
        <w:trPr>
          <w:cnfStyle w:val="000000100000"/>
          <w:trHeight w:val="578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0" w:rsidRDefault="00B67370" w:rsidP="00BB6539">
            <w:pPr>
              <w:tabs>
                <w:tab w:val="right" w:pos="142"/>
              </w:tabs>
              <w:bidi/>
              <w:contextualSpacing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 xml:space="preserve">أ.د كريم ناصر ( مباديء التعليم الاساسي ) </w:t>
            </w: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70" w:rsidRDefault="00B67370" w:rsidP="00B67370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المراجع المساندة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 w:hint="cs"/>
                <w:rtl/>
                <w:lang w:bidi="ar-IQ"/>
              </w:rPr>
              <w:t xml:space="preserve"> قطامي ، </w:t>
            </w:r>
          </w:p>
        </w:tc>
      </w:tr>
      <w:tr w:rsidR="00B6737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0" w:rsidRDefault="00B67370" w:rsidP="00BB6539">
            <w:pPr>
              <w:bidi/>
              <w:contextualSpacing/>
              <w:rPr>
                <w:rFonts w:ascii="Times New Roman" w:hAnsi="Times New Roman"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يوسف (1989) سيكلوجية التعليم والتعلم الصفي ،دار الشروق ، عمان</w:t>
            </w: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70" w:rsidRDefault="00B67370" w:rsidP="00B67370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الكتب والمراجع الاثرائية (الدوريات العلمية،...الخ):</w:t>
            </w:r>
          </w:p>
        </w:tc>
      </w:tr>
      <w:tr w:rsidR="00B6737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0" w:rsidRDefault="00B67370" w:rsidP="00BB6539">
            <w:pPr>
              <w:bidi/>
              <w:contextualSpacing/>
              <w:rPr>
                <w:rFonts w:ascii="Times New Roman" w:hAnsi="Times New Roman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rtl/>
                <w:lang w:bidi="ar-IQ"/>
              </w:rPr>
              <w:t>يوسف (1989) سيكلوجية التعليم والتعلم الصفي ،دار الشروق ، عمان</w:t>
            </w: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370" w:rsidRDefault="00B67370" w:rsidP="00B67370">
            <w:pPr>
              <w:numPr>
                <w:ilvl w:val="3"/>
                <w:numId w:val="4"/>
              </w:numPr>
              <w:tabs>
                <w:tab w:val="right" w:pos="142"/>
              </w:tabs>
              <w:bidi/>
              <w:ind w:left="423" w:right="-18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rtl/>
              </w:rPr>
              <w:t>المصادر الإلكترونية ومواقع الإنترنت...الخ</w:t>
            </w:r>
          </w:p>
        </w:tc>
      </w:tr>
      <w:tr w:rsidR="00B6737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370" w:rsidRDefault="00B67370" w:rsidP="00BB6539">
            <w:pPr>
              <w:bidi/>
              <w:ind w:left="47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 xml:space="preserve">الاستعانه ببعض مواقع الانترنت </w:t>
            </w: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67370">
            <w:pPr>
              <w:widowControl w:val="0"/>
              <w:numPr>
                <w:ilvl w:val="0"/>
                <w:numId w:val="1"/>
              </w:numPr>
              <w:tabs>
                <w:tab w:val="left" w:pos="565"/>
              </w:tabs>
              <w:bidi/>
              <w:spacing w:line="500" w:lineRule="exact"/>
              <w:ind w:left="426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7" w:name="_Toc399617533"/>
            <w:r>
              <w:rPr>
                <w:rFonts w:ascii="Times New Roman" w:hAnsi="Times New Roman" w:hint="cs"/>
                <w:sz w:val="28"/>
                <w:szCs w:val="28"/>
                <w:rtl/>
              </w:rPr>
              <w:t>سياسة المساق وضوابطه:</w:t>
            </w:r>
            <w:bookmarkEnd w:id="7"/>
          </w:p>
        </w:tc>
      </w:tr>
      <w:tr w:rsidR="00B67370" w:rsidTr="00BB6539">
        <w:trPr>
          <w:cnfStyle w:val="000000100000"/>
        </w:trPr>
        <w:tc>
          <w:tcPr>
            <w:cnfStyle w:val="001000000000"/>
            <w:tcW w:w="500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widowControl w:val="0"/>
              <w:bidi/>
              <w:spacing w:before="120" w:line="500" w:lineRule="exac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bidi="ar-YE"/>
              </w:rPr>
              <w:t>سياسة حضور الفعاليات التعليمية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 </w:t>
            </w:r>
          </w:p>
        </w:tc>
      </w:tr>
      <w:tr w:rsidR="00B67370" w:rsidTr="00BB6539">
        <w:trPr>
          <w:cnfStyle w:val="000000100000"/>
          <w:trHeight w:val="347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الحضور المتأخر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: تتخذ الاجرآت المناسبه بحق المتغيبين بحسب لوائح الجامعه </w:t>
            </w: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ضوابط الامتحان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تحديدها على وفق لوائح وضوابط الجامعه .</w:t>
            </w:r>
          </w:p>
        </w:tc>
      </w:tr>
      <w:tr w:rsidR="00B67370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الواجبات</w:t>
            </w:r>
            <w:r>
              <w:rPr>
                <w:rFonts w:ascii="Times New Roman" w:eastAsia="Times New Roman" w:hAnsi="Times New Roman" w:cs="Times New Roman" w:hint="cs"/>
                <w:b/>
                <w:bCs/>
                <w:u w:val="single"/>
                <w:rtl/>
                <w:lang w:bidi="ar-YE"/>
              </w:rPr>
              <w:t>والمشاريع</w:t>
            </w: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YE"/>
              </w:rPr>
              <w:t>: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التعامل معها على وفق متطلبات واهداف المساق </w:t>
            </w: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الغش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التعامل معها على وفق متطلبات واهداف المساق</w:t>
            </w:r>
          </w:p>
        </w:tc>
      </w:tr>
      <w:tr w:rsidR="00B67370" w:rsidTr="00BB6539">
        <w:trPr>
          <w:cnfStyle w:val="00000010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widowControl w:val="0"/>
              <w:bidi/>
              <w:spacing w:line="500" w:lineRule="exact"/>
              <w:jc w:val="both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YE"/>
              </w:rPr>
              <w:t>الانتحال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>: يتم التعامل معها على وفق متطلبات واهداف المساق</w:t>
            </w:r>
          </w:p>
        </w:tc>
      </w:tr>
      <w:tr w:rsidR="00B67370" w:rsidTr="00BB6539">
        <w:trPr>
          <w:cnfStyle w:val="000000010000"/>
        </w:trPr>
        <w:tc>
          <w:tcPr>
            <w:cnfStyle w:val="001000000000"/>
            <w:tcW w:w="3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67370" w:rsidRDefault="00B67370" w:rsidP="00B67370">
            <w:pPr>
              <w:widowControl w:val="0"/>
              <w:numPr>
                <w:ilvl w:val="0"/>
                <w:numId w:val="5"/>
              </w:numPr>
              <w:bidi/>
              <w:spacing w:before="120"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67370" w:rsidRDefault="00B67370" w:rsidP="00BB6539">
            <w:pPr>
              <w:widowControl w:val="0"/>
              <w:bidi/>
              <w:spacing w:line="500" w:lineRule="exact"/>
              <w:jc w:val="both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u w:val="single"/>
                <w:rtl/>
              </w:rPr>
              <w:t>سياسات أخرى</w:t>
            </w:r>
            <w:r>
              <w:rPr>
                <w:rFonts w:ascii="Times New Roman" w:eastAsia="Times New Roman" w:hAnsi="Times New Roman" w:cs="Times New Roman" w:hint="cs"/>
                <w:rtl/>
                <w:lang w:bidi="ar-YE"/>
              </w:rPr>
              <w:t xml:space="preserve"> يتم التعامل معها على وفق متطلبات واهداف المساق</w:t>
            </w:r>
          </w:p>
        </w:tc>
      </w:tr>
    </w:tbl>
    <w:p w:rsidR="00B67370" w:rsidRDefault="00B67370" w:rsidP="00B67370">
      <w:pPr>
        <w:bidi/>
        <w:jc w:val="right"/>
        <w:rPr>
          <w:color w:val="000000"/>
          <w:sz w:val="14"/>
          <w:szCs w:val="14"/>
          <w:rtl/>
        </w:rPr>
      </w:pPr>
    </w:p>
    <w:p w:rsidR="00D51BBF" w:rsidRDefault="00D51BBF"/>
    <w:sectPr w:rsidR="00D51BBF" w:rsidSect="003076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B67370"/>
    <w:rsid w:val="003076FD"/>
    <w:rsid w:val="00B67370"/>
    <w:rsid w:val="00D51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-11">
    <w:name w:val="شبكة فاتحة - تمييز 11"/>
    <w:basedOn w:val="TableNormal"/>
    <w:uiPriority w:val="62"/>
    <w:rsid w:val="00B6737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2015-05-31T00:03:00Z</dcterms:created>
  <dcterms:modified xsi:type="dcterms:W3CDTF">2015-05-31T00:04:00Z</dcterms:modified>
</cp:coreProperties>
</file>