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1C" w:rsidRPr="00C25735" w:rsidRDefault="00A516DF" w:rsidP="00C26EB6">
      <w:pPr>
        <w:spacing w:after="0" w:line="240" w:lineRule="auto"/>
        <w:ind w:left="-483" w:firstLine="0"/>
        <w:jc w:val="left"/>
        <w:rPr>
          <w:rFonts w:ascii="Simplified Arabic" w:hAnsi="Simplified Arabic" w:cs="Simplified Arabic"/>
          <w:sz w:val="20"/>
          <w:szCs w:val="24"/>
          <w:rtl/>
        </w:rPr>
      </w:pPr>
      <w:r>
        <w:rPr>
          <w:rFonts w:ascii="Simplified Arabic" w:hAnsi="Simplified Arabic" w:cs="Simplified Arabic" w:hint="cs"/>
          <w:sz w:val="20"/>
          <w:szCs w:val="24"/>
          <w:rtl/>
        </w:rPr>
        <w:t xml:space="preserve">        </w:t>
      </w:r>
      <w:r w:rsidR="00C7381C" w:rsidRPr="00C25735">
        <w:rPr>
          <w:rFonts w:ascii="Simplified Arabic" w:hAnsi="Simplified Arabic" w:cs="Simplified Arabic" w:hint="cs"/>
          <w:sz w:val="20"/>
          <w:szCs w:val="24"/>
          <w:rtl/>
        </w:rPr>
        <w:t>جمهورية العراق</w:t>
      </w:r>
    </w:p>
    <w:p w:rsidR="00C7381C" w:rsidRPr="00C25735" w:rsidRDefault="00C7381C" w:rsidP="00C26EB6">
      <w:pPr>
        <w:spacing w:after="0" w:line="240" w:lineRule="auto"/>
        <w:ind w:left="-483" w:firstLine="0"/>
        <w:jc w:val="left"/>
        <w:rPr>
          <w:rFonts w:ascii="Simplified Arabic" w:hAnsi="Simplified Arabic" w:cs="Simplified Arabic"/>
          <w:sz w:val="20"/>
          <w:szCs w:val="24"/>
          <w:rtl/>
        </w:rPr>
      </w:pPr>
      <w:proofErr w:type="gramStart"/>
      <w:r w:rsidRPr="00C25735">
        <w:rPr>
          <w:rFonts w:ascii="Simplified Arabic" w:hAnsi="Simplified Arabic" w:cs="Simplified Arabic" w:hint="cs"/>
          <w:sz w:val="20"/>
          <w:szCs w:val="24"/>
          <w:rtl/>
        </w:rPr>
        <w:t>وزارة</w:t>
      </w:r>
      <w:proofErr w:type="gramEnd"/>
      <w:r w:rsidRPr="00C25735">
        <w:rPr>
          <w:rFonts w:ascii="Simplified Arabic" w:hAnsi="Simplified Arabic" w:cs="Simplified Arabic" w:hint="cs"/>
          <w:sz w:val="20"/>
          <w:szCs w:val="24"/>
          <w:rtl/>
        </w:rPr>
        <w:t xml:space="preserve"> التعليم العالي والبحث العلمي</w:t>
      </w:r>
    </w:p>
    <w:p w:rsidR="00C7381C" w:rsidRPr="00C25735" w:rsidRDefault="00A516DF" w:rsidP="00C26EB6">
      <w:pPr>
        <w:spacing w:after="0" w:line="240" w:lineRule="auto"/>
        <w:ind w:left="-483" w:firstLine="0"/>
        <w:jc w:val="left"/>
        <w:rPr>
          <w:rFonts w:ascii="Simplified Arabic" w:hAnsi="Simplified Arabic" w:cs="Simplified Arabic"/>
          <w:sz w:val="20"/>
          <w:szCs w:val="24"/>
          <w:rtl/>
        </w:rPr>
      </w:pPr>
      <w:r>
        <w:rPr>
          <w:rFonts w:ascii="Simplified Arabic" w:hAnsi="Simplified Arabic" w:cs="Simplified Arabic" w:hint="cs"/>
          <w:sz w:val="20"/>
          <w:szCs w:val="24"/>
          <w:rtl/>
        </w:rPr>
        <w:t xml:space="preserve">      </w:t>
      </w:r>
      <w:r w:rsidR="00C7381C" w:rsidRPr="00C25735">
        <w:rPr>
          <w:rFonts w:ascii="Simplified Arabic" w:hAnsi="Simplified Arabic" w:cs="Simplified Arabic" w:hint="cs"/>
          <w:sz w:val="20"/>
          <w:szCs w:val="24"/>
          <w:rtl/>
        </w:rPr>
        <w:t>الجامعة المستنصرية</w:t>
      </w:r>
    </w:p>
    <w:p w:rsidR="00C25735" w:rsidRPr="00C25735" w:rsidRDefault="00A516DF" w:rsidP="00C26EB6">
      <w:pPr>
        <w:spacing w:after="0" w:line="240" w:lineRule="auto"/>
        <w:ind w:left="-483" w:firstLine="0"/>
        <w:jc w:val="left"/>
        <w:rPr>
          <w:rFonts w:ascii="Simplified Arabic" w:hAnsi="Simplified Arabic" w:cs="Simplified Arabic"/>
          <w:sz w:val="20"/>
          <w:szCs w:val="24"/>
          <w:rtl/>
        </w:rPr>
      </w:pPr>
      <w:r>
        <w:rPr>
          <w:rFonts w:ascii="Simplified Arabic" w:hAnsi="Simplified Arabic" w:cs="Simplified Arabic" w:hint="cs"/>
          <w:sz w:val="20"/>
          <w:szCs w:val="24"/>
          <w:rtl/>
        </w:rPr>
        <w:t xml:space="preserve">      </w:t>
      </w:r>
      <w:proofErr w:type="gramStart"/>
      <w:r w:rsidR="00C7381C" w:rsidRPr="00C25735">
        <w:rPr>
          <w:rFonts w:ascii="Simplified Arabic" w:hAnsi="Simplified Arabic" w:cs="Simplified Arabic" w:hint="cs"/>
          <w:sz w:val="20"/>
          <w:szCs w:val="24"/>
          <w:rtl/>
        </w:rPr>
        <w:t>كلية</w:t>
      </w:r>
      <w:proofErr w:type="gramEnd"/>
      <w:r w:rsidR="00C7381C" w:rsidRPr="00C25735">
        <w:rPr>
          <w:rFonts w:ascii="Simplified Arabic" w:hAnsi="Simplified Arabic" w:cs="Simplified Arabic" w:hint="cs"/>
          <w:sz w:val="20"/>
          <w:szCs w:val="24"/>
          <w:rtl/>
        </w:rPr>
        <w:t xml:space="preserve"> العلوم السياسية</w:t>
      </w:r>
    </w:p>
    <w:p w:rsidR="00C25735" w:rsidRPr="00C25735" w:rsidRDefault="00C25735" w:rsidP="00C26EB6">
      <w:pPr>
        <w:spacing w:after="0" w:line="240" w:lineRule="auto"/>
        <w:ind w:left="-483" w:firstLine="0"/>
        <w:jc w:val="left"/>
        <w:rPr>
          <w:rFonts w:ascii="Simplified Arabic" w:hAnsi="Simplified Arabic" w:cs="Simplified Arabic"/>
          <w:sz w:val="20"/>
          <w:szCs w:val="24"/>
          <w:rtl/>
        </w:rPr>
      </w:pPr>
      <w:r w:rsidRPr="00C25735">
        <w:rPr>
          <w:rFonts w:ascii="Simplified Arabic" w:hAnsi="Simplified Arabic" w:cs="Simplified Arabic" w:hint="cs"/>
          <w:sz w:val="20"/>
          <w:szCs w:val="24"/>
          <w:rtl/>
        </w:rPr>
        <w:t xml:space="preserve">قسم العلاقات الدولية </w:t>
      </w:r>
      <w:proofErr w:type="gramStart"/>
      <w:r w:rsidRPr="00C25735">
        <w:rPr>
          <w:rFonts w:ascii="Simplified Arabic" w:hAnsi="Simplified Arabic" w:cs="Simplified Arabic" w:hint="cs"/>
          <w:sz w:val="20"/>
          <w:szCs w:val="24"/>
          <w:rtl/>
        </w:rPr>
        <w:t>والسياسة</w:t>
      </w:r>
      <w:proofErr w:type="gramEnd"/>
      <w:r w:rsidRPr="00C25735">
        <w:rPr>
          <w:rFonts w:ascii="Simplified Arabic" w:hAnsi="Simplified Arabic" w:cs="Simplified Arabic" w:hint="cs"/>
          <w:sz w:val="20"/>
          <w:szCs w:val="24"/>
          <w:rtl/>
        </w:rPr>
        <w:t xml:space="preserve"> الخارجية</w:t>
      </w:r>
    </w:p>
    <w:p w:rsidR="008F1CCA" w:rsidRDefault="00A516DF" w:rsidP="00C26EB6">
      <w:pPr>
        <w:spacing w:after="0" w:line="240" w:lineRule="auto"/>
        <w:ind w:left="-483" w:firstLine="0"/>
        <w:jc w:val="left"/>
        <w:rPr>
          <w:rFonts w:ascii="Simplified Arabic" w:hAnsi="Simplified Arabic" w:cs="Simplified Arabic"/>
          <w:rtl/>
        </w:rPr>
      </w:pPr>
      <w:r>
        <w:rPr>
          <w:rFonts w:ascii="Simplified Arabic" w:hAnsi="Simplified Arabic" w:cs="Simplified Arabic" w:hint="cs"/>
          <w:sz w:val="20"/>
          <w:szCs w:val="24"/>
          <w:rtl/>
        </w:rPr>
        <w:t xml:space="preserve">            </w:t>
      </w:r>
      <w:bookmarkStart w:id="0" w:name="_GoBack"/>
      <w:bookmarkEnd w:id="0"/>
      <w:r w:rsidR="00C25735" w:rsidRPr="00C25735">
        <w:rPr>
          <w:rFonts w:ascii="Simplified Arabic" w:hAnsi="Simplified Arabic" w:cs="Simplified Arabic" w:hint="cs"/>
          <w:sz w:val="20"/>
          <w:szCs w:val="24"/>
          <w:rtl/>
        </w:rPr>
        <w:t>الدكتوراه</w:t>
      </w:r>
    </w:p>
    <w:p w:rsidR="008F1CCA" w:rsidRDefault="008F1CCA" w:rsidP="00EE10C7">
      <w:pPr>
        <w:spacing w:line="520" w:lineRule="exact"/>
        <w:rPr>
          <w:rFonts w:ascii="Simplified Arabic" w:hAnsi="Simplified Arabic" w:cs="Simplified Arabic"/>
          <w:rtl/>
        </w:rPr>
      </w:pPr>
    </w:p>
    <w:p w:rsidR="008F1CCA" w:rsidRDefault="00154630" w:rsidP="00EE10C7">
      <w:pPr>
        <w:spacing w:line="520" w:lineRule="exact"/>
        <w:rPr>
          <w:rFonts w:ascii="Simplified Arabic" w:hAnsi="Simplified Arabic" w:cs="Simplified Arabic"/>
          <w:rtl/>
        </w:rPr>
      </w:pPr>
      <w:r>
        <w:rPr>
          <w:rFonts w:ascii="Simplified Arabic" w:hAnsi="Simplified Arabic" w:cs="Simplified Arabic" w:hint="cs"/>
          <w:noProof/>
          <w:rtl/>
        </w:rPr>
        <mc:AlternateContent>
          <mc:Choice Requires="wps">
            <w:drawing>
              <wp:anchor distT="0" distB="0" distL="114300" distR="114300" simplePos="0" relativeHeight="251659264" behindDoc="0" locked="0" layoutInCell="1" allowOverlap="1" wp14:anchorId="4DA8486E" wp14:editId="4BEF8F8F">
                <wp:simplePos x="0" y="0"/>
                <wp:positionH relativeFrom="column">
                  <wp:posOffset>85725</wp:posOffset>
                </wp:positionH>
                <wp:positionV relativeFrom="paragraph">
                  <wp:posOffset>97155</wp:posOffset>
                </wp:positionV>
                <wp:extent cx="4933950" cy="1790700"/>
                <wp:effectExtent l="38100" t="95250" r="114300" b="57150"/>
                <wp:wrapNone/>
                <wp:docPr id="1" name="تمرير أفقي 1"/>
                <wp:cNvGraphicFramePr/>
                <a:graphic xmlns:a="http://schemas.openxmlformats.org/drawingml/2006/main">
                  <a:graphicData uri="http://schemas.microsoft.com/office/word/2010/wordprocessingShape">
                    <wps:wsp>
                      <wps:cNvSpPr/>
                      <wps:spPr>
                        <a:xfrm>
                          <a:off x="0" y="0"/>
                          <a:ext cx="4933950" cy="1790700"/>
                        </a:xfrm>
                        <a:prstGeom prst="horizontalScroll">
                          <a:avLst/>
                        </a:prstGeom>
                        <a:solidFill>
                          <a:schemeClr val="bg1">
                            <a:lumMod val="95000"/>
                          </a:schemeClr>
                        </a:solidFill>
                        <a:ln>
                          <a:solidFill>
                            <a:schemeClr val="accent5">
                              <a:lumMod val="75000"/>
                            </a:schemeClr>
                          </a:solidFill>
                        </a:ln>
                        <a:effectLst>
                          <a:outerShdw blurRad="50800" dist="38100" dir="18900000" algn="b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EB129F" w:rsidRPr="00EB129F" w:rsidRDefault="00EB129F" w:rsidP="00EB129F">
                            <w:pPr>
                              <w:jc w:val="center"/>
                              <w:rPr>
                                <w:rFonts w:ascii="Simplified Arabic" w:hAnsi="Simplified Arabic" w:cs="Simplified Arabic"/>
                                <w:sz w:val="32"/>
                                <w:szCs w:val="36"/>
                                <w:lang w:bidi="ar-IQ"/>
                              </w:rPr>
                            </w:pPr>
                            <w:r w:rsidRPr="00EB129F">
                              <w:rPr>
                                <w:rFonts w:ascii="Simplified Arabic" w:hAnsi="Simplified Arabic" w:cs="Simplified Arabic"/>
                                <w:sz w:val="32"/>
                                <w:szCs w:val="36"/>
                                <w:rtl/>
                                <w:lang w:bidi="ar-IQ"/>
                              </w:rPr>
                              <w:t xml:space="preserve">السياسة الخارجية السعودية تجاه العراق </w:t>
                            </w:r>
                            <w:proofErr w:type="gramStart"/>
                            <w:r w:rsidRPr="00EB129F">
                              <w:rPr>
                                <w:rFonts w:ascii="Simplified Arabic" w:hAnsi="Simplified Arabic" w:cs="Simplified Arabic"/>
                                <w:sz w:val="32"/>
                                <w:szCs w:val="36"/>
                                <w:rtl/>
                                <w:lang w:bidi="ar-IQ"/>
                              </w:rPr>
                              <w:t>بعد</w:t>
                            </w:r>
                            <w:proofErr w:type="gramEnd"/>
                            <w:r w:rsidRPr="00EB129F">
                              <w:rPr>
                                <w:rFonts w:ascii="Simplified Arabic" w:hAnsi="Simplified Arabic" w:cs="Simplified Arabic"/>
                                <w:sz w:val="32"/>
                                <w:szCs w:val="36"/>
                                <w:rtl/>
                                <w:lang w:bidi="ar-IQ"/>
                              </w:rPr>
                              <w:t xml:space="preserve"> عام 2003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6.75pt;margin-top:7.65pt;width:388.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" fillcolor="#f2f2f2 [3052]" strokecolor="#31849b [2408]" strokeweight="2pt">
                <v:shadow on="t" color="black" opacity="26214f" origin="-.5,.5" offset=".74836mm,-.74836mm"/>
                <v:textbox>
                  <w:txbxContent>
                    <w:p w:rsidR="00EB129F" w:rsidRPr="00EB129F" w:rsidRDefault="00EB129F" w:rsidP="00EB129F">
                      <w:pPr>
                        <w:jc w:val="center"/>
                        <w:rPr>
                          <w:rFonts w:ascii="Simplified Arabic" w:hAnsi="Simplified Arabic" w:cs="Simplified Arabic"/>
                          <w:sz w:val="32"/>
                          <w:szCs w:val="36"/>
                          <w:lang w:bidi="ar-IQ"/>
                        </w:rPr>
                      </w:pPr>
                      <w:r w:rsidRPr="00EB129F">
                        <w:rPr>
                          <w:rFonts w:ascii="Simplified Arabic" w:hAnsi="Simplified Arabic" w:cs="Simplified Arabic"/>
                          <w:sz w:val="32"/>
                          <w:szCs w:val="36"/>
                          <w:rtl/>
                          <w:lang w:bidi="ar-IQ"/>
                        </w:rPr>
                        <w:t xml:space="preserve">السياسة الخارجية السعودية تجاه العراق </w:t>
                      </w:r>
                      <w:proofErr w:type="gramStart"/>
                      <w:r w:rsidRPr="00EB129F">
                        <w:rPr>
                          <w:rFonts w:ascii="Simplified Arabic" w:hAnsi="Simplified Arabic" w:cs="Simplified Arabic"/>
                          <w:sz w:val="32"/>
                          <w:szCs w:val="36"/>
                          <w:rtl/>
                          <w:lang w:bidi="ar-IQ"/>
                        </w:rPr>
                        <w:t>بعد</w:t>
                      </w:r>
                      <w:proofErr w:type="gramEnd"/>
                      <w:r w:rsidRPr="00EB129F">
                        <w:rPr>
                          <w:rFonts w:ascii="Simplified Arabic" w:hAnsi="Simplified Arabic" w:cs="Simplified Arabic"/>
                          <w:sz w:val="32"/>
                          <w:szCs w:val="36"/>
                          <w:rtl/>
                          <w:lang w:bidi="ar-IQ"/>
                        </w:rPr>
                        <w:t xml:space="preserve"> عام 2003</w:t>
                      </w:r>
                    </w:p>
                  </w:txbxContent>
                </v:textbox>
              </v:shape>
            </w:pict>
          </mc:Fallback>
        </mc:AlternateContent>
      </w:r>
    </w:p>
    <w:p w:rsidR="008F1CCA" w:rsidRDefault="008F1CCA" w:rsidP="00EE10C7">
      <w:pPr>
        <w:spacing w:line="520" w:lineRule="exact"/>
        <w:rPr>
          <w:rFonts w:ascii="Simplified Arabic" w:hAnsi="Simplified Arabic" w:cs="Simplified Arabic"/>
          <w:rtl/>
        </w:rPr>
      </w:pPr>
    </w:p>
    <w:p w:rsidR="008F1CCA" w:rsidRDefault="008F1CCA" w:rsidP="00EE10C7">
      <w:pPr>
        <w:spacing w:line="520" w:lineRule="exact"/>
        <w:rPr>
          <w:rFonts w:ascii="Simplified Arabic" w:hAnsi="Simplified Arabic" w:cs="Simplified Arabic"/>
          <w:rtl/>
        </w:rPr>
      </w:pPr>
    </w:p>
    <w:p w:rsidR="008F1CCA" w:rsidRDefault="008F1CCA" w:rsidP="00EE10C7">
      <w:pPr>
        <w:spacing w:line="520" w:lineRule="exact"/>
        <w:rPr>
          <w:rFonts w:ascii="Simplified Arabic" w:hAnsi="Simplified Arabic" w:cs="Simplified Arabic"/>
          <w:rtl/>
        </w:rPr>
      </w:pPr>
    </w:p>
    <w:p w:rsidR="008F1CCA" w:rsidRDefault="008F1CCA" w:rsidP="00EE10C7">
      <w:pPr>
        <w:spacing w:line="520" w:lineRule="exact"/>
        <w:rPr>
          <w:rFonts w:ascii="Simplified Arabic" w:hAnsi="Simplified Arabic" w:cs="Simplified Arabic"/>
          <w:rtl/>
        </w:rPr>
      </w:pPr>
    </w:p>
    <w:p w:rsidR="008F1CCA" w:rsidRDefault="008F1CCA" w:rsidP="0023356D">
      <w:pPr>
        <w:tabs>
          <w:tab w:val="left" w:pos="3341"/>
        </w:tabs>
        <w:spacing w:line="520" w:lineRule="exact"/>
        <w:ind w:firstLine="0"/>
        <w:rPr>
          <w:rFonts w:ascii="Simplified Arabic" w:hAnsi="Simplified Arabic" w:cs="Simplified Arabic"/>
          <w:rtl/>
        </w:rPr>
      </w:pPr>
    </w:p>
    <w:p w:rsidR="0023356D" w:rsidRDefault="0023356D" w:rsidP="0023356D">
      <w:pPr>
        <w:tabs>
          <w:tab w:val="left" w:pos="3341"/>
        </w:tabs>
        <w:spacing w:line="520" w:lineRule="exact"/>
        <w:ind w:firstLine="0"/>
        <w:rPr>
          <w:rFonts w:ascii="Simplified Arabic" w:hAnsi="Simplified Arabic" w:cs="Simplified Arabic"/>
          <w:rtl/>
        </w:rPr>
      </w:pPr>
    </w:p>
    <w:p w:rsidR="0023356D" w:rsidRPr="00CB0589" w:rsidRDefault="00CB0589" w:rsidP="00CB0589">
      <w:pPr>
        <w:tabs>
          <w:tab w:val="left" w:pos="6731"/>
        </w:tabs>
        <w:spacing w:line="520" w:lineRule="exact"/>
        <w:ind w:firstLine="0"/>
        <w:rPr>
          <w:rFonts w:ascii="Simplified Arabic" w:hAnsi="Simplified Arabic" w:cs="Simplified Arabic"/>
          <w:sz w:val="22"/>
          <w:szCs w:val="28"/>
          <w:rtl/>
        </w:rPr>
      </w:pPr>
      <w:r>
        <w:rPr>
          <w:rFonts w:ascii="Simplified Arabic" w:hAnsi="Simplified Arabic" w:cs="Simplified Arabic" w:hint="cs"/>
          <w:sz w:val="22"/>
          <w:szCs w:val="28"/>
          <w:rtl/>
        </w:rPr>
        <w:t xml:space="preserve">            </w:t>
      </w:r>
      <w:proofErr w:type="gramStart"/>
      <w:r w:rsidR="0023356D" w:rsidRPr="00CB0589">
        <w:rPr>
          <w:rFonts w:ascii="Simplified Arabic" w:hAnsi="Simplified Arabic" w:cs="Simplified Arabic" w:hint="cs"/>
          <w:sz w:val="22"/>
          <w:szCs w:val="28"/>
          <w:rtl/>
        </w:rPr>
        <w:t>المشرف</w:t>
      </w:r>
      <w:proofErr w:type="gramEnd"/>
      <w:r>
        <w:rPr>
          <w:rFonts w:ascii="Simplified Arabic" w:hAnsi="Simplified Arabic" w:cs="Simplified Arabic"/>
          <w:sz w:val="22"/>
          <w:szCs w:val="28"/>
          <w:rtl/>
        </w:rPr>
        <w:tab/>
      </w:r>
      <w:r>
        <w:rPr>
          <w:rFonts w:ascii="Simplified Arabic" w:hAnsi="Simplified Arabic" w:cs="Simplified Arabic" w:hint="cs"/>
          <w:sz w:val="22"/>
          <w:szCs w:val="28"/>
          <w:rtl/>
        </w:rPr>
        <w:t>الطالب</w:t>
      </w:r>
    </w:p>
    <w:p w:rsidR="0023356D" w:rsidRDefault="0023356D" w:rsidP="0023356D">
      <w:pPr>
        <w:tabs>
          <w:tab w:val="left" w:pos="3341"/>
        </w:tabs>
        <w:spacing w:line="520" w:lineRule="exact"/>
        <w:ind w:firstLine="0"/>
        <w:rPr>
          <w:rFonts w:ascii="Simplified Arabic" w:hAnsi="Simplified Arabic" w:cs="Simplified Arabic"/>
          <w:rtl/>
        </w:rPr>
      </w:pPr>
      <w:r w:rsidRPr="00CB0589">
        <w:rPr>
          <w:rFonts w:ascii="Simplified Arabic" w:hAnsi="Simplified Arabic" w:cs="Simplified Arabic" w:hint="cs"/>
          <w:sz w:val="22"/>
          <w:szCs w:val="28"/>
          <w:rtl/>
        </w:rPr>
        <w:t>الأستاذ الدكتور عبد الأمير الاسدي</w:t>
      </w:r>
      <w:r w:rsidR="00CB0589">
        <w:rPr>
          <w:rFonts w:ascii="Simplified Arabic" w:hAnsi="Simplified Arabic" w:cs="Simplified Arabic" w:hint="cs"/>
          <w:rtl/>
        </w:rPr>
        <w:t xml:space="preserve">                           احمد عبد السادة محسن</w:t>
      </w:r>
    </w:p>
    <w:p w:rsidR="008F1CCA" w:rsidRDefault="008F1CCA" w:rsidP="00EE10C7">
      <w:pPr>
        <w:spacing w:line="520" w:lineRule="exact"/>
        <w:rPr>
          <w:rFonts w:ascii="Simplified Arabic" w:hAnsi="Simplified Arabic" w:cs="Simplified Arabic"/>
          <w:rtl/>
        </w:rPr>
      </w:pPr>
    </w:p>
    <w:p w:rsidR="008F1CCA" w:rsidRDefault="008F1CCA" w:rsidP="00EE10C7">
      <w:pPr>
        <w:spacing w:line="520" w:lineRule="exact"/>
        <w:rPr>
          <w:rFonts w:ascii="Simplified Arabic" w:hAnsi="Simplified Arabic" w:cs="Simplified Arabic"/>
          <w:rtl/>
        </w:rPr>
      </w:pPr>
    </w:p>
    <w:p w:rsidR="008F1CCA" w:rsidRDefault="004C62FD" w:rsidP="004C62FD">
      <w:pPr>
        <w:tabs>
          <w:tab w:val="left" w:pos="3656"/>
        </w:tabs>
        <w:spacing w:line="520" w:lineRule="exact"/>
        <w:rPr>
          <w:rFonts w:ascii="Simplified Arabic" w:hAnsi="Simplified Arabic" w:cs="Simplified Arabic"/>
          <w:rtl/>
        </w:rPr>
      </w:pPr>
      <w:r>
        <w:rPr>
          <w:rFonts w:ascii="Simplified Arabic" w:hAnsi="Simplified Arabic" w:cs="Simplified Arabic"/>
          <w:rtl/>
        </w:rPr>
        <w:tab/>
      </w:r>
      <w:proofErr w:type="gramStart"/>
      <w:r>
        <w:rPr>
          <w:rFonts w:ascii="Simplified Arabic" w:hAnsi="Simplified Arabic" w:cs="Simplified Arabic" w:hint="cs"/>
          <w:rtl/>
        </w:rPr>
        <w:t>الفصل</w:t>
      </w:r>
      <w:proofErr w:type="gramEnd"/>
      <w:r>
        <w:rPr>
          <w:rFonts w:ascii="Simplified Arabic" w:hAnsi="Simplified Arabic" w:cs="Simplified Arabic" w:hint="cs"/>
          <w:rtl/>
        </w:rPr>
        <w:t xml:space="preserve"> الثاني</w:t>
      </w:r>
    </w:p>
    <w:p w:rsidR="008F1CCA" w:rsidRDefault="008F1CCA" w:rsidP="00EE10C7">
      <w:pPr>
        <w:spacing w:line="520" w:lineRule="exact"/>
        <w:rPr>
          <w:rFonts w:ascii="Simplified Arabic" w:hAnsi="Simplified Arabic" w:cs="Simplified Arabic"/>
          <w:rtl/>
        </w:rPr>
      </w:pPr>
    </w:p>
    <w:p w:rsidR="008F1CCA" w:rsidRDefault="008F1CCA" w:rsidP="00EE10C7">
      <w:pPr>
        <w:spacing w:line="520" w:lineRule="exact"/>
        <w:rPr>
          <w:rFonts w:ascii="Simplified Arabic" w:hAnsi="Simplified Arabic" w:cs="Simplified Arabic"/>
          <w:rtl/>
        </w:rPr>
      </w:pPr>
    </w:p>
    <w:p w:rsidR="008F1CCA" w:rsidRDefault="008F1CCA" w:rsidP="00EE10C7">
      <w:pPr>
        <w:spacing w:line="520" w:lineRule="exact"/>
        <w:rPr>
          <w:rFonts w:ascii="Simplified Arabic" w:hAnsi="Simplified Arabic" w:cs="Simplified Arabic"/>
          <w:rtl/>
        </w:rPr>
      </w:pPr>
    </w:p>
    <w:p w:rsidR="008F1CCA" w:rsidRDefault="004C62FD" w:rsidP="00EE10C7">
      <w:pPr>
        <w:spacing w:line="520" w:lineRule="exact"/>
        <w:rPr>
          <w:rFonts w:ascii="Simplified Arabic" w:hAnsi="Simplified Arabic" w:cs="Simplified Arabic"/>
          <w:rtl/>
        </w:rPr>
      </w:pPr>
      <w:r>
        <w:rPr>
          <w:rFonts w:ascii="Simplified Arabic" w:hAnsi="Simplified Arabic" w:cs="Simplified Arabic" w:hint="cs"/>
          <w:rtl/>
        </w:rPr>
        <w:t>2019                                                         2020</w:t>
      </w:r>
    </w:p>
    <w:p w:rsidR="004C62FD" w:rsidRDefault="004C62FD" w:rsidP="004C62FD">
      <w:pPr>
        <w:spacing w:line="520" w:lineRule="exact"/>
        <w:ind w:firstLine="0"/>
        <w:rPr>
          <w:rFonts w:ascii="Simplified Arabic" w:hAnsi="Simplified Arabic" w:cs="Simplified Arabic"/>
          <w:rtl/>
        </w:rPr>
      </w:pPr>
    </w:p>
    <w:p w:rsidR="00C07C03" w:rsidRPr="000E397F" w:rsidRDefault="004C62FD" w:rsidP="004C62FD">
      <w:pPr>
        <w:spacing w:line="520" w:lineRule="exact"/>
        <w:ind w:firstLine="0"/>
        <w:rPr>
          <w:rFonts w:ascii="Simplified Arabic" w:hAnsi="Simplified Arabic" w:cs="Simplified Arabic"/>
          <w:rtl/>
        </w:rPr>
      </w:pPr>
      <w:r>
        <w:rPr>
          <w:rFonts w:ascii="Simplified Arabic" w:hAnsi="Simplified Arabic" w:cs="Simplified Arabic" w:hint="cs"/>
          <w:rtl/>
        </w:rPr>
        <w:lastRenderedPageBreak/>
        <w:t xml:space="preserve">       </w:t>
      </w:r>
      <w:r w:rsidR="00727BD1" w:rsidRPr="000E397F">
        <w:rPr>
          <w:rFonts w:ascii="Simplified Arabic" w:hAnsi="Simplified Arabic" w:cs="Simplified Arabic"/>
          <w:sz w:val="22"/>
          <w:szCs w:val="28"/>
          <w:rtl/>
        </w:rPr>
        <w:t>تشكل المملكة العربية السعودية نسبة (87%) من المساحة الكليّة لمجلس التعاون لدول الخليج العربية</w:t>
      </w:r>
      <w:r w:rsidR="00727BD1" w:rsidRPr="000E397F">
        <w:rPr>
          <w:rFonts w:ascii="Simplified Arabic" w:hAnsi="Simplified Arabic" w:cs="Simplified Arabic"/>
          <w:szCs w:val="28"/>
          <w:rtl/>
        </w:rPr>
        <w:t>،</w:t>
      </w:r>
      <w:r w:rsidR="00727BD1" w:rsidRPr="000E397F">
        <w:rPr>
          <w:rFonts w:ascii="Simplified Arabic" w:hAnsi="Simplified Arabic" w:cs="Simplified Arabic"/>
          <w:sz w:val="22"/>
          <w:szCs w:val="28"/>
          <w:rtl/>
        </w:rPr>
        <w:t xml:space="preserve"> إذ تبلغ مساحتها (2,149,690) كم2 وهي أكبر دولة في شبة الجزيرة العربيّة وعدد سكانها يقدر حوالي (30,770,375) مليون نسمة</w:t>
      </w:r>
      <w:r w:rsidR="00727BD1" w:rsidRPr="000E397F">
        <w:rPr>
          <w:rFonts w:ascii="Simplified Arabic" w:hAnsi="Simplified Arabic" w:cs="Simplified Arabic"/>
          <w:position w:val="14"/>
          <w:sz w:val="28"/>
          <w:szCs w:val="20"/>
          <w:rtl/>
        </w:rPr>
        <w:t>(</w:t>
      </w:r>
      <w:r w:rsidR="00727BD1" w:rsidRPr="000E397F">
        <w:rPr>
          <w:rFonts w:ascii="Simplified Arabic" w:hAnsi="Simplified Arabic" w:cs="Simplified Arabic"/>
          <w:position w:val="10"/>
          <w:sz w:val="28"/>
          <w:szCs w:val="22"/>
          <w:rtl/>
        </w:rPr>
        <w:footnoteReference w:id="1"/>
      </w:r>
      <w:r w:rsidR="00727BD1" w:rsidRPr="000E397F">
        <w:rPr>
          <w:rFonts w:ascii="Simplified Arabic" w:hAnsi="Simplified Arabic" w:cs="Simplified Arabic"/>
          <w:position w:val="14"/>
          <w:sz w:val="28"/>
          <w:szCs w:val="20"/>
          <w:rtl/>
        </w:rPr>
        <w:t>)</w:t>
      </w:r>
      <w:r w:rsidR="0058418E" w:rsidRPr="000E397F">
        <w:rPr>
          <w:rFonts w:ascii="Simplified Arabic" w:hAnsi="Simplified Arabic" w:cs="Simplified Arabic"/>
          <w:sz w:val="28"/>
          <w:rtl/>
        </w:rPr>
        <w:t>،</w:t>
      </w:r>
      <w:r w:rsidR="0058418E" w:rsidRPr="000E397F">
        <w:rPr>
          <w:rFonts w:ascii="Simplified Arabic" w:hAnsi="Simplified Arabic" w:cs="Simplified Arabic"/>
          <w:rtl/>
        </w:rPr>
        <w:t xml:space="preserve"> </w:t>
      </w:r>
      <w:r w:rsidR="00727BD1" w:rsidRPr="000E397F">
        <w:rPr>
          <w:rFonts w:ascii="Simplified Arabic" w:hAnsi="Simplified Arabic" w:cs="Simplified Arabic"/>
          <w:sz w:val="22"/>
          <w:szCs w:val="28"/>
          <w:rtl/>
        </w:rPr>
        <w:t>وترتبط بحدود مشتركة مع أغلب دول الخليج، إذ يحدها من الشمال الشرقي الأردن والعراق والكويت، ومن الشرق تحدها كلّ من الامارات العربية المتحدة ودولة قطر، وترتبط مع سلطنة عمان واليمن من الغرب فضلاً عن البحر الأحمر وكذلك ترتبط مع البحرين عن طريق جسر (الملك فهد)</w:t>
      </w:r>
      <w:r w:rsidR="00727BD1" w:rsidRPr="000E397F">
        <w:rPr>
          <w:rFonts w:ascii="Simplified Arabic" w:hAnsi="Simplified Arabic" w:cs="Simplified Arabic"/>
          <w:position w:val="14"/>
          <w:sz w:val="28"/>
          <w:szCs w:val="20"/>
          <w:rtl/>
        </w:rPr>
        <w:t>(</w:t>
      </w:r>
      <w:r w:rsidR="00727BD1" w:rsidRPr="000E397F">
        <w:rPr>
          <w:rFonts w:ascii="Simplified Arabic" w:hAnsi="Simplified Arabic" w:cs="Simplified Arabic"/>
          <w:position w:val="10"/>
          <w:sz w:val="28"/>
          <w:szCs w:val="22"/>
          <w:rtl/>
        </w:rPr>
        <w:footnoteReference w:id="2"/>
      </w:r>
      <w:r w:rsidR="00727BD1" w:rsidRPr="000E397F">
        <w:rPr>
          <w:rFonts w:ascii="Simplified Arabic" w:hAnsi="Simplified Arabic" w:cs="Simplified Arabic"/>
          <w:position w:val="14"/>
          <w:sz w:val="28"/>
          <w:szCs w:val="20"/>
          <w:rtl/>
        </w:rPr>
        <w:t>)</w:t>
      </w:r>
      <w:r w:rsidR="00C07C03" w:rsidRPr="000E397F">
        <w:rPr>
          <w:rFonts w:ascii="Simplified Arabic" w:hAnsi="Simplified Arabic" w:cs="Simplified Arabic"/>
          <w:sz w:val="28"/>
          <w:rtl/>
        </w:rPr>
        <w:t xml:space="preserve">، </w:t>
      </w:r>
      <w:r w:rsidR="00C07C03" w:rsidRPr="000E397F">
        <w:rPr>
          <w:rFonts w:ascii="Simplified Arabic" w:hAnsi="Simplified Arabic" w:cs="Simplified Arabic"/>
          <w:sz w:val="28"/>
          <w:szCs w:val="28"/>
          <w:rtl/>
        </w:rPr>
        <w:t xml:space="preserve">اذ </w:t>
      </w:r>
      <w:r w:rsidR="00C07C03" w:rsidRPr="000E397F">
        <w:rPr>
          <w:rFonts w:ascii="Simplified Arabic" w:eastAsia="Times New Roman" w:hAnsi="Simplified Arabic" w:cs="Simplified Arabic"/>
          <w:sz w:val="28"/>
          <w:szCs w:val="28"/>
          <w:rtl/>
          <w:lang w:bidi="ar-IQ"/>
        </w:rPr>
        <w:t>تعادل ثلث مساحة الولايات المتحدة الأمريكية وثلاثة إضعاف مساحة فرنسا</w:t>
      </w:r>
      <w:r w:rsidR="00C07C03" w:rsidRPr="000E397F">
        <w:rPr>
          <w:rFonts w:ascii="Simplified Arabic" w:eastAsia="Times New Roman" w:hAnsi="Simplified Arabic" w:cs="Simplified Arabic"/>
          <w:sz w:val="30"/>
          <w:szCs w:val="30"/>
          <w:vertAlign w:val="superscript"/>
          <w:rtl/>
        </w:rPr>
        <w:t>(</w:t>
      </w:r>
      <w:r w:rsidR="00C07C03" w:rsidRPr="000E397F">
        <w:rPr>
          <w:rFonts w:ascii="Simplified Arabic" w:eastAsia="Times New Roman" w:hAnsi="Simplified Arabic" w:cs="Simplified Arabic"/>
          <w:sz w:val="30"/>
          <w:szCs w:val="30"/>
          <w:vertAlign w:val="superscript"/>
          <w:rtl/>
        </w:rPr>
        <w:footnoteReference w:id="3"/>
      </w:r>
      <w:r w:rsidR="00C07C03" w:rsidRPr="000E397F">
        <w:rPr>
          <w:rFonts w:ascii="Simplified Arabic" w:eastAsia="Times New Roman" w:hAnsi="Simplified Arabic" w:cs="Simplified Arabic"/>
          <w:sz w:val="30"/>
          <w:szCs w:val="30"/>
          <w:vertAlign w:val="superscript"/>
          <w:rtl/>
        </w:rPr>
        <w:t>)</w:t>
      </w:r>
      <w:r w:rsidR="00C07C03" w:rsidRPr="000E397F">
        <w:rPr>
          <w:rFonts w:ascii="Simplified Arabic" w:eastAsia="Times New Roman" w:hAnsi="Simplified Arabic" w:cs="Simplified Arabic"/>
          <w:sz w:val="30"/>
          <w:szCs w:val="30"/>
          <w:rtl/>
          <w:lang w:bidi="ar-IQ"/>
        </w:rPr>
        <w:t xml:space="preserve">، </w:t>
      </w:r>
      <w:r w:rsidR="00C07C03" w:rsidRPr="000E397F">
        <w:rPr>
          <w:rFonts w:ascii="Simplified Arabic" w:eastAsia="Times New Roman" w:hAnsi="Simplified Arabic" w:cs="Simplified Arabic"/>
          <w:sz w:val="28"/>
          <w:szCs w:val="28"/>
          <w:rtl/>
          <w:lang w:bidi="ar-IQ"/>
        </w:rPr>
        <w:t>وبهذه المساحة فان المملكة العربية السعودية تعد اكبر الدول العربية الخليجية مساحة</w:t>
      </w:r>
      <w:r w:rsidR="00C07C03" w:rsidRPr="000E397F">
        <w:rPr>
          <w:rFonts w:ascii="Simplified Arabic" w:eastAsia="Times New Roman" w:hAnsi="Simplified Arabic" w:cs="Simplified Arabic"/>
          <w:sz w:val="28"/>
          <w:szCs w:val="28"/>
          <w:rtl/>
        </w:rPr>
        <w:t xml:space="preserve"> </w:t>
      </w:r>
      <w:r w:rsidR="00C07C03" w:rsidRPr="000E397F">
        <w:rPr>
          <w:rFonts w:ascii="Simplified Arabic" w:eastAsia="Times New Roman" w:hAnsi="Simplified Arabic" w:cs="Simplified Arabic"/>
          <w:sz w:val="28"/>
          <w:szCs w:val="28"/>
          <w:rtl/>
          <w:lang w:bidi="ar-IQ"/>
        </w:rPr>
        <w:t xml:space="preserve">، فهي تتفوق على الدول الإقليمية الرئيسية في النظام الإقليمي الخليجي حيث </w:t>
      </w:r>
      <w:r w:rsidR="00C511C7" w:rsidRPr="000E397F">
        <w:rPr>
          <w:rFonts w:ascii="Simplified Arabic" w:eastAsia="Times New Roman" w:hAnsi="Simplified Arabic" w:cs="Simplified Arabic"/>
          <w:sz w:val="28"/>
          <w:szCs w:val="28"/>
          <w:rtl/>
          <w:lang w:bidi="ar-IQ"/>
        </w:rPr>
        <w:t>لاسيما العراق الذي</w:t>
      </w:r>
      <w:r w:rsidR="00C07C03" w:rsidRPr="000E397F">
        <w:rPr>
          <w:rFonts w:ascii="Simplified Arabic" w:eastAsia="Times New Roman" w:hAnsi="Simplified Arabic" w:cs="Simplified Arabic"/>
          <w:sz w:val="28"/>
          <w:szCs w:val="28"/>
          <w:rtl/>
          <w:lang w:bidi="ar-IQ"/>
        </w:rPr>
        <w:t xml:space="preserve"> مساح</w:t>
      </w:r>
      <w:r w:rsidR="00C511C7" w:rsidRPr="000E397F">
        <w:rPr>
          <w:rFonts w:ascii="Simplified Arabic" w:eastAsia="Times New Roman" w:hAnsi="Simplified Arabic" w:cs="Simplified Arabic"/>
          <w:sz w:val="28"/>
          <w:szCs w:val="28"/>
          <w:rtl/>
          <w:lang w:bidi="ar-IQ"/>
        </w:rPr>
        <w:t>ته</w:t>
      </w:r>
      <w:r w:rsidR="00C07C03" w:rsidRPr="000E397F">
        <w:rPr>
          <w:rFonts w:ascii="Simplified Arabic" w:eastAsia="Times New Roman" w:hAnsi="Simplified Arabic" w:cs="Simplified Arabic"/>
          <w:sz w:val="28"/>
          <w:szCs w:val="28"/>
          <w:rtl/>
          <w:lang w:bidi="ar-IQ"/>
        </w:rPr>
        <w:t xml:space="preserve"> حوالي (435.052) </w:t>
      </w:r>
      <w:proofErr w:type="gramStart"/>
      <w:r w:rsidR="00C511C7" w:rsidRPr="000E397F">
        <w:rPr>
          <w:rFonts w:ascii="Simplified Arabic" w:eastAsia="Times New Roman" w:hAnsi="Simplified Arabic" w:cs="Simplified Arabic"/>
          <w:sz w:val="28"/>
          <w:szCs w:val="28"/>
          <w:rtl/>
          <w:lang w:bidi="ar-IQ"/>
        </w:rPr>
        <w:t>كم</w:t>
      </w:r>
      <w:proofErr w:type="gramEnd"/>
      <w:r w:rsidR="00C511C7" w:rsidRPr="000E397F">
        <w:rPr>
          <w:rFonts w:ascii="Simplified Arabic" w:eastAsia="Times New Roman" w:hAnsi="Simplified Arabic" w:cs="Simplified Arabic"/>
          <w:sz w:val="28"/>
          <w:szCs w:val="28"/>
          <w:rtl/>
          <w:lang w:bidi="ar-IQ"/>
        </w:rPr>
        <w:t>2</w:t>
      </w:r>
      <w:r w:rsidR="00EE10C7" w:rsidRPr="000E397F">
        <w:rPr>
          <w:rFonts w:ascii="Simplified Arabic" w:hAnsi="Simplified Arabic" w:cs="Simplified Arabic"/>
          <w:position w:val="14"/>
          <w:sz w:val="28"/>
          <w:szCs w:val="20"/>
          <w:rtl/>
        </w:rPr>
        <w:t>(</w:t>
      </w:r>
      <w:r w:rsidR="00EE10C7" w:rsidRPr="000E397F">
        <w:rPr>
          <w:rFonts w:ascii="Simplified Arabic" w:hAnsi="Simplified Arabic" w:cs="Simplified Arabic"/>
          <w:position w:val="10"/>
          <w:sz w:val="28"/>
          <w:szCs w:val="22"/>
          <w:rtl/>
        </w:rPr>
        <w:footnoteReference w:id="4"/>
      </w:r>
      <w:r w:rsidR="00EE10C7" w:rsidRPr="000E397F">
        <w:rPr>
          <w:rFonts w:ascii="Simplified Arabic" w:hAnsi="Simplified Arabic" w:cs="Simplified Arabic"/>
          <w:position w:val="14"/>
          <w:sz w:val="28"/>
          <w:szCs w:val="20"/>
          <w:rtl/>
        </w:rPr>
        <w:t>)</w:t>
      </w:r>
      <w:r w:rsidR="00AE1E20" w:rsidRPr="000E397F">
        <w:rPr>
          <w:rFonts w:ascii="Simplified Arabic" w:hAnsi="Simplified Arabic" w:cs="Simplified Arabic"/>
          <w:rtl/>
        </w:rPr>
        <w:t>.</w:t>
      </w:r>
    </w:p>
    <w:p w:rsidR="00DF27FD" w:rsidRPr="000E397F" w:rsidRDefault="00EE10C7" w:rsidP="00DF27FD">
      <w:pPr>
        <w:rPr>
          <w:rFonts w:ascii="Simplified Arabic" w:hAnsi="Simplified Arabic" w:cs="Simplified Arabic"/>
          <w:vertAlign w:val="superscript"/>
          <w:rtl/>
        </w:rPr>
      </w:pPr>
      <w:r w:rsidRPr="000E397F">
        <w:rPr>
          <w:rFonts w:ascii="Simplified Arabic" w:eastAsia="Times New Roman" w:hAnsi="Simplified Arabic" w:cs="Simplified Arabic"/>
          <w:sz w:val="30"/>
          <w:szCs w:val="30"/>
          <w:rtl/>
        </w:rPr>
        <w:t xml:space="preserve">    </w:t>
      </w:r>
      <w:r w:rsidR="00AE1E20" w:rsidRPr="000E397F">
        <w:rPr>
          <w:rFonts w:ascii="Simplified Arabic" w:eastAsia="Times New Roman" w:hAnsi="Simplified Arabic" w:cs="Simplified Arabic"/>
          <w:sz w:val="28"/>
          <w:szCs w:val="28"/>
          <w:rtl/>
          <w:lang w:bidi="ar-IQ"/>
        </w:rPr>
        <w:t>إن المساحة الكبيرة للمملكة العربية السعودية مثلت لها في الوقت ذاته نقطة ايجابية وأخرى سلبية فلقد اكسبتها سعة المساحة إمكانيات اقتصادية كبيرة كالثروة النفطية الهائلة وشكلت لها في الوقت نفسه هواجس أمنية، فاشتراكها بحدود جغرافية مع دول الجوار التي تختلف معها في الفكر والأهداف كالعراق فضلا عن قربها من إسرائيل خلق لديها حساسية إزاء الأمن والدفاع</w:t>
      </w:r>
      <w:r w:rsidR="00AE1E20" w:rsidRPr="000E397F">
        <w:rPr>
          <w:rFonts w:ascii="Simplified Arabic" w:eastAsia="Times New Roman" w:hAnsi="Simplified Arabic" w:cs="Simplified Arabic"/>
          <w:sz w:val="30"/>
          <w:szCs w:val="30"/>
          <w:vertAlign w:val="superscript"/>
          <w:rtl/>
        </w:rPr>
        <w:t>(</w:t>
      </w:r>
      <w:r w:rsidR="00AE1E20" w:rsidRPr="000E397F">
        <w:rPr>
          <w:rFonts w:ascii="Simplified Arabic" w:eastAsia="Times New Roman" w:hAnsi="Simplified Arabic" w:cs="Simplified Arabic"/>
          <w:sz w:val="30"/>
          <w:szCs w:val="30"/>
          <w:vertAlign w:val="superscript"/>
          <w:rtl/>
        </w:rPr>
        <w:footnoteReference w:id="5"/>
      </w:r>
      <w:r w:rsidR="00DF27FD" w:rsidRPr="000E397F">
        <w:rPr>
          <w:rFonts w:ascii="Simplified Arabic" w:hAnsi="Simplified Arabic" w:cs="Simplified Arabic"/>
          <w:vertAlign w:val="superscript"/>
          <w:rtl/>
        </w:rPr>
        <w:t>)</w:t>
      </w:r>
    </w:p>
    <w:p w:rsidR="00E764E0" w:rsidRPr="000E397F" w:rsidRDefault="00727BD1" w:rsidP="001513F1">
      <w:pPr>
        <w:rPr>
          <w:rFonts w:ascii="Simplified Arabic" w:hAnsi="Simplified Arabic" w:cs="Simplified Arabic"/>
          <w:rtl/>
        </w:rPr>
      </w:pPr>
      <w:r w:rsidRPr="000E397F">
        <w:rPr>
          <w:rFonts w:ascii="Simplified Arabic" w:hAnsi="Simplified Arabic" w:cs="Simplified Arabic"/>
          <w:sz w:val="22"/>
          <w:szCs w:val="28"/>
          <w:rtl/>
        </w:rPr>
        <w:t xml:space="preserve">بالنسبة لنظام الحكم تُعد السعوديّة ملكيّة وراثيّة مطلقة ومحددة في (آل سعود) وتعد المملكة العربيّة السعوديّة من اهم البقاع الدينيّة في العالم، لوجود بيت الله الحرام (مكة المكرمة)، وقبر </w:t>
      </w:r>
      <w:r w:rsidRPr="000E397F">
        <w:rPr>
          <w:rFonts w:ascii="Simplified Arabic" w:hAnsi="Simplified Arabic" w:cs="Simplified Arabic"/>
          <w:sz w:val="22"/>
          <w:szCs w:val="28"/>
          <w:rtl/>
        </w:rPr>
        <w:lastRenderedPageBreak/>
        <w:t>الرسول محمد (ص)، الامر الذي منحها ثقلاً دينياً وروحياً كبيراً ميزها عن باقي دول المنطقة</w:t>
      </w:r>
      <w:r w:rsidRPr="000E397F">
        <w:rPr>
          <w:rFonts w:ascii="Simplified Arabic" w:hAnsi="Simplified Arabic" w:cs="Simplified Arabic"/>
          <w:szCs w:val="28"/>
          <w:rtl/>
        </w:rPr>
        <w:t>،</w:t>
      </w:r>
      <w:r w:rsidRPr="000E397F">
        <w:rPr>
          <w:rFonts w:ascii="Simplified Arabic" w:hAnsi="Simplified Arabic" w:cs="Simplified Arabic"/>
          <w:sz w:val="22"/>
          <w:szCs w:val="28"/>
          <w:rtl/>
        </w:rPr>
        <w:t xml:space="preserve"> فضلاً عن العامل الاقتصادي المتمثل بالثروة النفطية الهائلة، فهي تحتل المرتبّة الأولى في احتياطي النفط في العالم</w:t>
      </w:r>
      <w:r w:rsidRPr="000E397F">
        <w:rPr>
          <w:rFonts w:ascii="Simplified Arabic" w:hAnsi="Simplified Arabic" w:cs="Simplified Arabic"/>
          <w:position w:val="14"/>
          <w:sz w:val="28"/>
          <w:szCs w:val="20"/>
          <w:rtl/>
        </w:rPr>
        <w:t>(</w:t>
      </w:r>
      <w:r w:rsidRPr="000E397F">
        <w:rPr>
          <w:rFonts w:ascii="Simplified Arabic" w:hAnsi="Simplified Arabic" w:cs="Simplified Arabic"/>
          <w:position w:val="10"/>
          <w:sz w:val="28"/>
          <w:szCs w:val="22"/>
          <w:rtl/>
        </w:rPr>
        <w:footnoteReference w:id="6"/>
      </w:r>
      <w:r w:rsidRPr="000E397F">
        <w:rPr>
          <w:rFonts w:ascii="Simplified Arabic" w:hAnsi="Simplified Arabic" w:cs="Simplified Arabic"/>
          <w:position w:val="14"/>
          <w:sz w:val="28"/>
          <w:szCs w:val="20"/>
          <w:rtl/>
        </w:rPr>
        <w:t>)</w:t>
      </w:r>
      <w:r w:rsidRPr="000E397F">
        <w:rPr>
          <w:rFonts w:ascii="Simplified Arabic" w:hAnsi="Simplified Arabic" w:cs="Simplified Arabic"/>
          <w:sz w:val="28"/>
          <w:rtl/>
        </w:rPr>
        <w:t>،</w:t>
      </w:r>
      <w:r w:rsidR="001513F1" w:rsidRPr="000E397F">
        <w:rPr>
          <w:rFonts w:ascii="Simplified Arabic" w:hAnsi="Simplified Arabic" w:cs="Simplified Arabic"/>
          <w:sz w:val="28"/>
          <w:rtl/>
        </w:rPr>
        <w:t xml:space="preserve"> </w:t>
      </w:r>
      <w:r w:rsidR="001513F1" w:rsidRPr="000E397F">
        <w:rPr>
          <w:rFonts w:ascii="Simplified Arabic" w:hAnsi="Simplified Arabic" w:cs="Simplified Arabic"/>
          <w:sz w:val="22"/>
          <w:szCs w:val="28"/>
          <w:rtl/>
        </w:rPr>
        <w:t>ترتبط السعودي بالمذهب (الوهابي) الذي تم إنشاؤه في منتصف العقد الثاني من القرن العشرين، والذي قامت عليه الدولة السعودية، عبر التحالف الشهير بين الوهابية وال سعود حيث يستمد النظام شرعيته من هذا التحالف، الذي يتميز بالخطاب الطائفي المتطرف، وذا عمق مناطقي شديد النزعة باستخدام العنف  الفكري أو السياسي تجاه الأخر، فالثقافة الدينية التي قام عليها بنيان المملكة السياسي لم يحتمل الرأي الأخر من إتباع المذهب "الوهابي" فمن يخرج عن المسلمات والقوالب يتعرض للتكفير، وقد وصل الأمر بتكفير رؤوس الدعوة السلفية نفسها، فقد استخدمت المملكة مبادئ السلفية لمواجهة تحدٍ مزدوج من أصولية محلية ومن النزعة الشيعية التي جسدتها الثورة الإسلامية في إيران عام 1979</w:t>
      </w:r>
      <w:r w:rsidRPr="000E397F">
        <w:rPr>
          <w:rFonts w:ascii="Simplified Arabic" w:hAnsi="Simplified Arabic" w:cs="Simplified Arabic"/>
          <w:position w:val="14"/>
          <w:sz w:val="28"/>
          <w:szCs w:val="20"/>
          <w:rtl/>
        </w:rPr>
        <w:t>(</w:t>
      </w:r>
      <w:r w:rsidRPr="000E397F">
        <w:rPr>
          <w:rFonts w:ascii="Simplified Arabic" w:hAnsi="Simplified Arabic" w:cs="Simplified Arabic"/>
          <w:position w:val="10"/>
          <w:sz w:val="28"/>
          <w:szCs w:val="22"/>
          <w:rtl/>
        </w:rPr>
        <w:footnoteReference w:id="7"/>
      </w:r>
      <w:r w:rsidRPr="000E397F">
        <w:rPr>
          <w:rFonts w:ascii="Simplified Arabic" w:hAnsi="Simplified Arabic" w:cs="Simplified Arabic"/>
          <w:position w:val="14"/>
          <w:sz w:val="28"/>
          <w:szCs w:val="20"/>
          <w:rtl/>
        </w:rPr>
        <w:t>)</w:t>
      </w:r>
      <w:r w:rsidRPr="000E397F">
        <w:rPr>
          <w:rFonts w:ascii="Simplified Arabic" w:hAnsi="Simplified Arabic" w:cs="Simplified Arabic"/>
          <w:sz w:val="28"/>
          <w:rtl/>
        </w:rPr>
        <w:t>.</w:t>
      </w:r>
    </w:p>
    <w:p w:rsidR="00F0286B" w:rsidRPr="000E397F" w:rsidRDefault="001513F1" w:rsidP="000334A6">
      <w:pPr>
        <w:widowControl/>
        <w:spacing w:after="240" w:line="540" w:lineRule="exact"/>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كما استثمرت</w:t>
      </w:r>
      <w:r w:rsidR="00F0286B" w:rsidRPr="000E397F">
        <w:rPr>
          <w:rFonts w:ascii="Simplified Arabic" w:eastAsia="Times New Roman" w:hAnsi="Simplified Arabic" w:cs="Simplified Arabic"/>
          <w:sz w:val="28"/>
          <w:szCs w:val="28"/>
          <w:rtl/>
          <w:lang w:bidi="ar-IQ"/>
        </w:rPr>
        <w:t xml:space="preserve"> المملكة لعائدات النفط لتمويل الهيمنة على كثير من المؤسسات الدينية والجوامع وتحويلها إلى معاقل للأصولية، ثم جاء الغزو السوفيتي لأفغانستان في نهاية عام 1979 الذي وفر للمملكة غطاءً مضموناً لدعم الحركات السلفية بتأييد الولايات المتحدة الأمريكية</w:t>
      </w:r>
      <w:r w:rsidR="008544A1" w:rsidRPr="000E397F">
        <w:rPr>
          <w:rFonts w:ascii="Simplified Arabic" w:eastAsia="Times New Roman" w:hAnsi="Simplified Arabic" w:cs="Simplified Arabic"/>
          <w:sz w:val="28"/>
          <w:szCs w:val="28"/>
          <w:rtl/>
          <w:lang w:bidi="ar-IQ"/>
        </w:rPr>
        <w:t xml:space="preserve"> فالعلاقات المتميزة للمملكة العربية السعودية مع الولايات المتحدة الأمريكية ووجود قواتها في البلاد، واستخدام الأراضي والأجواء السعودية لمهاجمة دول عربية وإسلامية، كما هي الحال مع العراق ف</w:t>
      </w:r>
      <w:r w:rsidR="00341277" w:rsidRPr="000E397F">
        <w:rPr>
          <w:rFonts w:ascii="Simplified Arabic" w:eastAsia="Times New Roman" w:hAnsi="Simplified Arabic" w:cs="Simplified Arabic"/>
          <w:sz w:val="28"/>
          <w:szCs w:val="28"/>
          <w:rtl/>
          <w:lang w:bidi="ar-IQ"/>
        </w:rPr>
        <w:t>ي عام 1991 واحتلاله في عام 2003</w:t>
      </w:r>
      <w:r w:rsidR="00F0286B" w:rsidRPr="000E397F">
        <w:rPr>
          <w:rFonts w:ascii="Simplified Arabic" w:eastAsia="Times New Roman" w:hAnsi="Simplified Arabic" w:cs="Simplified Arabic"/>
          <w:sz w:val="30"/>
          <w:szCs w:val="30"/>
          <w:vertAlign w:val="superscript"/>
          <w:rtl/>
        </w:rPr>
        <w:t>(</w:t>
      </w:r>
      <w:r w:rsidR="00F0286B" w:rsidRPr="000E397F">
        <w:rPr>
          <w:rFonts w:ascii="Simplified Arabic" w:eastAsia="Times New Roman" w:hAnsi="Simplified Arabic" w:cs="Simplified Arabic"/>
          <w:sz w:val="30"/>
          <w:szCs w:val="30"/>
          <w:vertAlign w:val="superscript"/>
          <w:rtl/>
        </w:rPr>
        <w:footnoteReference w:id="8"/>
      </w:r>
      <w:r w:rsidR="00F0286B" w:rsidRPr="000E397F">
        <w:rPr>
          <w:rFonts w:ascii="Simplified Arabic" w:eastAsia="Times New Roman" w:hAnsi="Simplified Arabic" w:cs="Simplified Arabic"/>
          <w:sz w:val="30"/>
          <w:szCs w:val="30"/>
          <w:vertAlign w:val="superscript"/>
          <w:rtl/>
        </w:rPr>
        <w:t>)</w:t>
      </w:r>
      <w:r w:rsidR="00BF10E3" w:rsidRPr="000E397F">
        <w:rPr>
          <w:rFonts w:ascii="Simplified Arabic" w:eastAsia="Times New Roman" w:hAnsi="Simplified Arabic" w:cs="Simplified Arabic"/>
          <w:sz w:val="30"/>
          <w:szCs w:val="30"/>
          <w:rtl/>
          <w:lang w:bidi="ar-IQ"/>
        </w:rPr>
        <w:t>.</w:t>
      </w:r>
      <w:r w:rsidR="00F0286B" w:rsidRPr="000E397F">
        <w:rPr>
          <w:rFonts w:ascii="Simplified Arabic" w:eastAsia="Times New Roman" w:hAnsi="Simplified Arabic" w:cs="Simplified Arabic"/>
          <w:sz w:val="30"/>
          <w:szCs w:val="30"/>
          <w:rtl/>
          <w:lang w:bidi="ar-IQ"/>
        </w:rPr>
        <w:t xml:space="preserve"> </w:t>
      </w:r>
    </w:p>
    <w:p w:rsidR="000334A6" w:rsidRPr="000E397F" w:rsidRDefault="000334A6" w:rsidP="001513F1">
      <w:pPr>
        <w:widowControl/>
        <w:spacing w:after="240" w:line="240" w:lineRule="auto"/>
        <w:ind w:firstLine="720"/>
        <w:jc w:val="lowKashida"/>
        <w:rPr>
          <w:rFonts w:ascii="Simplified Arabic" w:eastAsia="Times New Roman" w:hAnsi="Simplified Arabic" w:cs="Simplified Arabic"/>
          <w:sz w:val="30"/>
          <w:szCs w:val="30"/>
          <w:rtl/>
          <w:lang w:bidi="ar-IQ"/>
        </w:rPr>
      </w:pPr>
    </w:p>
    <w:p w:rsidR="00823D15" w:rsidRPr="000E397F" w:rsidRDefault="003E7D46" w:rsidP="003E7D46">
      <w:pPr>
        <w:pStyle w:val="a5"/>
        <w:widowControl/>
        <w:numPr>
          <w:ilvl w:val="0"/>
          <w:numId w:val="12"/>
        </w:numPr>
        <w:spacing w:after="0" w:line="240" w:lineRule="auto"/>
        <w:jc w:val="lowKashida"/>
        <w:rPr>
          <w:rFonts w:ascii="Simplified Arabic" w:eastAsia="Times New Roman" w:hAnsi="Simplified Arabic" w:cs="Simplified Arabic"/>
          <w:b/>
          <w:bCs/>
          <w:sz w:val="30"/>
          <w:szCs w:val="30"/>
          <w:lang w:bidi="ar-IQ"/>
        </w:rPr>
      </w:pPr>
      <w:proofErr w:type="gramStart"/>
      <w:r w:rsidRPr="000E397F">
        <w:rPr>
          <w:rFonts w:ascii="Simplified Arabic" w:eastAsia="Times New Roman" w:hAnsi="Simplified Arabic" w:cs="Simplified Arabic"/>
          <w:b/>
          <w:bCs/>
          <w:sz w:val="30"/>
          <w:szCs w:val="30"/>
          <w:rtl/>
          <w:lang w:bidi="ar-IQ"/>
        </w:rPr>
        <w:lastRenderedPageBreak/>
        <w:t>مؤسسات</w:t>
      </w:r>
      <w:proofErr w:type="gramEnd"/>
      <w:r w:rsidRPr="000E397F">
        <w:rPr>
          <w:rFonts w:ascii="Simplified Arabic" w:eastAsia="Times New Roman" w:hAnsi="Simplified Arabic" w:cs="Simplified Arabic"/>
          <w:b/>
          <w:bCs/>
          <w:sz w:val="30"/>
          <w:szCs w:val="30"/>
          <w:rtl/>
          <w:lang w:bidi="ar-IQ"/>
        </w:rPr>
        <w:t xml:space="preserve"> صنع القرار في السعودية:</w:t>
      </w:r>
    </w:p>
    <w:p w:rsidR="00856F35" w:rsidRPr="000E397F" w:rsidRDefault="00823D15" w:rsidP="00823D15">
      <w:pPr>
        <w:widowControl/>
        <w:spacing w:after="0" w:line="240" w:lineRule="auto"/>
        <w:ind w:firstLine="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30"/>
          <w:szCs w:val="30"/>
          <w:rtl/>
          <w:lang w:bidi="ar-IQ"/>
        </w:rPr>
        <w:t xml:space="preserve">     </w:t>
      </w:r>
      <w:r w:rsidR="003E7D46" w:rsidRPr="000E397F">
        <w:rPr>
          <w:rFonts w:ascii="Simplified Arabic" w:eastAsia="Times New Roman" w:hAnsi="Simplified Arabic" w:cs="Simplified Arabic"/>
          <w:sz w:val="30"/>
          <w:szCs w:val="30"/>
          <w:rtl/>
          <w:lang w:bidi="ar-IQ"/>
        </w:rPr>
        <w:t xml:space="preserve"> </w:t>
      </w:r>
      <w:r w:rsidR="00341277" w:rsidRPr="000E397F">
        <w:rPr>
          <w:rFonts w:ascii="Simplified Arabic" w:eastAsia="Times New Roman" w:hAnsi="Simplified Arabic" w:cs="Simplified Arabic"/>
          <w:sz w:val="28"/>
          <w:szCs w:val="28"/>
          <w:rtl/>
          <w:lang w:bidi="ar-IQ"/>
        </w:rPr>
        <w:t xml:space="preserve">ان نظام الحكم في السعودية هو ملكي </w:t>
      </w:r>
      <w:r w:rsidR="001A59B5" w:rsidRPr="000E397F">
        <w:rPr>
          <w:rFonts w:ascii="Simplified Arabic" w:eastAsia="Times New Roman" w:hAnsi="Simplified Arabic" w:cs="Simplified Arabic"/>
          <w:sz w:val="28"/>
          <w:szCs w:val="28"/>
          <w:rtl/>
        </w:rPr>
        <w:t>ف</w:t>
      </w:r>
      <w:r w:rsidR="00856F35" w:rsidRPr="000E397F">
        <w:rPr>
          <w:rFonts w:ascii="Simplified Arabic" w:eastAsia="Times New Roman" w:hAnsi="Simplified Arabic" w:cs="Simplified Arabic"/>
          <w:sz w:val="28"/>
          <w:szCs w:val="28"/>
          <w:rtl/>
        </w:rPr>
        <w:t>الملك هو رئيس الدولة والحكومة، وإمام المؤمنين، وقائد القبائل وشيخ المشايخ، ونتيجة لذلك فالملك لا يمثل سلطة رمزية بل هو القابض على عصب الحياة السياسية والاقتصادية والاجتماعية بمختلف اتجاهاتها تخطيطا أحيانا، وأداء أحيانا أخرى، بل أصبحت مكانة النظام وحيويته تقاس من خلال قدرات الملك وشخصيته</w:t>
      </w:r>
      <w:r w:rsidR="00856F35" w:rsidRPr="000E397F">
        <w:rPr>
          <w:rFonts w:ascii="Simplified Arabic" w:eastAsia="Times New Roman" w:hAnsi="Simplified Arabic" w:cs="Simplified Arabic"/>
          <w:sz w:val="30"/>
          <w:szCs w:val="30"/>
          <w:vertAlign w:val="superscript"/>
          <w:rtl/>
        </w:rPr>
        <w:t>(</w:t>
      </w:r>
      <w:r w:rsidR="00856F35" w:rsidRPr="000E397F">
        <w:rPr>
          <w:rFonts w:ascii="Simplified Arabic" w:hAnsi="Simplified Arabic" w:cs="Simplified Arabic"/>
          <w:vertAlign w:val="superscript"/>
          <w:rtl/>
        </w:rPr>
        <w:footnoteReference w:id="9"/>
      </w:r>
      <w:r w:rsidR="00856F35"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rtl/>
        </w:rPr>
        <w:t xml:space="preserve">، </w:t>
      </w:r>
      <w:r w:rsidR="00856F35" w:rsidRPr="000E397F">
        <w:rPr>
          <w:rFonts w:ascii="Simplified Arabic" w:eastAsia="Times New Roman" w:hAnsi="Simplified Arabic" w:cs="Simplified Arabic"/>
          <w:sz w:val="28"/>
          <w:szCs w:val="28"/>
          <w:rtl/>
        </w:rPr>
        <w:t>أما ولي العهد فيمثل المركز الثاني في عملية صنع القرار، وهو يتولى منصب رئيس الوزراء أحيانا والنائب الأول لرئيس الوزراء في أحيان أخرى، وتعتمد سلطة ولي العهد على مدى قوته ومن ثم ضعف أو قوة الملك أو ظروفه الخاصة كسوء حالته الصحية</w:t>
      </w:r>
      <w:r w:rsidR="00856F35" w:rsidRPr="000E397F">
        <w:rPr>
          <w:rFonts w:ascii="Simplified Arabic" w:eastAsia="Times New Roman" w:hAnsi="Simplified Arabic" w:cs="Simplified Arabic"/>
          <w:sz w:val="30"/>
          <w:szCs w:val="30"/>
          <w:vertAlign w:val="superscript"/>
          <w:rtl/>
        </w:rPr>
        <w:t>(</w:t>
      </w:r>
      <w:r w:rsidR="00856F35" w:rsidRPr="000E397F">
        <w:rPr>
          <w:rFonts w:ascii="Simplified Arabic" w:eastAsia="Times New Roman" w:hAnsi="Simplified Arabic" w:cs="Simplified Arabic"/>
          <w:sz w:val="30"/>
          <w:szCs w:val="30"/>
          <w:vertAlign w:val="superscript"/>
          <w:rtl/>
        </w:rPr>
        <w:footnoteReference w:id="10"/>
      </w:r>
      <w:r w:rsidR="00856F35" w:rsidRPr="000E397F">
        <w:rPr>
          <w:rFonts w:ascii="Simplified Arabic" w:eastAsia="Times New Roman" w:hAnsi="Simplified Arabic" w:cs="Simplified Arabic"/>
          <w:sz w:val="30"/>
          <w:szCs w:val="30"/>
          <w:vertAlign w:val="superscript"/>
          <w:rtl/>
        </w:rPr>
        <w:t>)</w:t>
      </w:r>
      <w:r w:rsidR="00856F35" w:rsidRPr="000E397F">
        <w:rPr>
          <w:rFonts w:ascii="Simplified Arabic" w:eastAsia="Times New Roman" w:hAnsi="Simplified Arabic" w:cs="Simplified Arabic"/>
          <w:sz w:val="30"/>
          <w:szCs w:val="30"/>
          <w:rtl/>
        </w:rPr>
        <w:t xml:space="preserve"> .</w:t>
      </w:r>
    </w:p>
    <w:p w:rsidR="00E23CB1" w:rsidRPr="000E397F" w:rsidRDefault="00E23CB1" w:rsidP="0061788D">
      <w:pPr>
        <w:widowControl/>
        <w:spacing w:after="240" w:line="520" w:lineRule="exact"/>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يمتاز النظام السياسي السعودي بوجود (تجنيد ارستقراطي للنخبة) وهذا التجنيد جعل ولاء المؤسسات متجه نحو الملك واكسبه ثقة اكبر على إدارة البلاد بأذرع عائلية موالية للملك، عزز هذه القدرة حجم العائلة المالكة، إذ تشير التقديرات إلى إنها تضم بين (2000-7000) أمير في سن الرشد وكل أمير من أبناء الملك عبد العزيز هو بالنسبة للآخر حليف محتمل ومنافس أكيد</w:t>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vertAlign w:val="superscript"/>
          <w:rtl/>
        </w:rPr>
        <w:footnoteReference w:id="11"/>
      </w:r>
      <w:r w:rsidRPr="000E397F">
        <w:rPr>
          <w:rFonts w:ascii="Simplified Arabic" w:eastAsia="Times New Roman" w:hAnsi="Simplified Arabic" w:cs="Simplified Arabic"/>
          <w:sz w:val="30"/>
          <w:szCs w:val="30"/>
          <w:vertAlign w:val="superscript"/>
          <w:rtl/>
        </w:rPr>
        <w:t>)</w:t>
      </w:r>
      <w:r w:rsidR="00BC4E25" w:rsidRPr="000E397F">
        <w:rPr>
          <w:rFonts w:ascii="Simplified Arabic" w:eastAsia="Times New Roman" w:hAnsi="Simplified Arabic" w:cs="Simplified Arabic"/>
          <w:sz w:val="30"/>
          <w:szCs w:val="30"/>
          <w:rtl/>
        </w:rPr>
        <w:t>، و</w:t>
      </w:r>
      <w:r w:rsidRPr="000E397F">
        <w:rPr>
          <w:rFonts w:ascii="Simplified Arabic" w:eastAsia="Times New Roman" w:hAnsi="Simplified Arabic" w:cs="Simplified Arabic"/>
          <w:sz w:val="30"/>
          <w:szCs w:val="30"/>
          <w:rtl/>
          <w:lang w:bidi="ar-IQ"/>
        </w:rPr>
        <w:t>يمكن التمي</w:t>
      </w:r>
      <w:r w:rsidR="00BC4E25" w:rsidRPr="000E397F">
        <w:rPr>
          <w:rFonts w:ascii="Simplified Arabic" w:eastAsia="Times New Roman" w:hAnsi="Simplified Arabic" w:cs="Simplified Arabic"/>
          <w:sz w:val="30"/>
          <w:szCs w:val="30"/>
          <w:rtl/>
          <w:lang w:bidi="ar-IQ"/>
        </w:rPr>
        <w:t>ي</w:t>
      </w:r>
      <w:r w:rsidRPr="000E397F">
        <w:rPr>
          <w:rFonts w:ascii="Simplified Arabic" w:eastAsia="Times New Roman" w:hAnsi="Simplified Arabic" w:cs="Simplified Arabic"/>
          <w:sz w:val="30"/>
          <w:szCs w:val="30"/>
          <w:rtl/>
          <w:lang w:bidi="ar-IQ"/>
        </w:rPr>
        <w:t>ز بين مستويين بارزين في مجلس العائلة المالكة :</w:t>
      </w:r>
    </w:p>
    <w:p w:rsidR="00E23CB1" w:rsidRPr="000E397F" w:rsidRDefault="00E23CB1" w:rsidP="0000436F">
      <w:pPr>
        <w:pStyle w:val="a6"/>
        <w:spacing w:line="520" w:lineRule="exact"/>
        <w:ind w:firstLine="0"/>
        <w:rPr>
          <w:rFonts w:ascii="Simplified Arabic" w:hAnsi="Simplified Arabic" w:cs="Simplified Arabic"/>
          <w:rtl/>
          <w:lang w:bidi="ar-IQ"/>
        </w:rPr>
      </w:pPr>
      <w:r w:rsidRPr="000E397F">
        <w:rPr>
          <w:rFonts w:ascii="Simplified Arabic" w:hAnsi="Simplified Arabic" w:cs="Simplified Arabic"/>
          <w:b/>
          <w:bCs/>
          <w:rtl/>
          <w:lang w:bidi="ar-IQ"/>
        </w:rPr>
        <w:t>المستوى الأول</w:t>
      </w:r>
      <w:r w:rsidRPr="000E397F">
        <w:rPr>
          <w:rFonts w:ascii="Simplified Arabic" w:hAnsi="Simplified Arabic" w:cs="Simplified Arabic"/>
          <w:rtl/>
          <w:lang w:bidi="ar-IQ"/>
        </w:rPr>
        <w:t xml:space="preserve"> : </w:t>
      </w:r>
      <w:r w:rsidRPr="000E397F">
        <w:rPr>
          <w:rFonts w:ascii="Simplified Arabic" w:hAnsi="Simplified Arabic" w:cs="Simplified Arabic"/>
          <w:sz w:val="20"/>
          <w:szCs w:val="28"/>
          <w:rtl/>
          <w:lang w:bidi="ar-IQ"/>
        </w:rPr>
        <w:t>(اللجنة العليا) وهي تأتي بعد الملك مباشرة وتضم الأمراء النافذ</w:t>
      </w:r>
      <w:r w:rsidR="008B02B7" w:rsidRPr="000E397F">
        <w:rPr>
          <w:rFonts w:ascii="Simplified Arabic" w:hAnsi="Simplified Arabic" w:cs="Simplified Arabic"/>
          <w:sz w:val="20"/>
          <w:szCs w:val="28"/>
          <w:rtl/>
          <w:lang w:bidi="ar-IQ"/>
        </w:rPr>
        <w:t>ين من</w:t>
      </w:r>
      <w:r w:rsidR="00F46D48" w:rsidRPr="000E397F">
        <w:rPr>
          <w:rFonts w:ascii="Simplified Arabic" w:hAnsi="Simplified Arabic" w:cs="Simplified Arabic"/>
          <w:sz w:val="20"/>
          <w:szCs w:val="28"/>
          <w:rtl/>
          <w:lang w:bidi="ar-IQ"/>
        </w:rPr>
        <w:t xml:space="preserve"> </w:t>
      </w:r>
      <w:r w:rsidR="00845AE9" w:rsidRPr="000E397F">
        <w:rPr>
          <w:rFonts w:ascii="Simplified Arabic" w:hAnsi="Simplified Arabic" w:cs="Simplified Arabic"/>
          <w:sz w:val="20"/>
          <w:szCs w:val="28"/>
          <w:rtl/>
          <w:lang w:bidi="ar-IQ"/>
        </w:rPr>
        <w:t>أبناء عبد العزيز آل سعود</w:t>
      </w:r>
      <w:r w:rsidRPr="000E397F">
        <w:rPr>
          <w:rFonts w:ascii="Simplified Arabic" w:hAnsi="Simplified Arabic" w:cs="Simplified Arabic"/>
          <w:vertAlign w:val="superscript"/>
          <w:rtl/>
        </w:rPr>
        <w:t>(</w:t>
      </w:r>
      <w:r w:rsidRPr="000E397F">
        <w:rPr>
          <w:rFonts w:ascii="Simplified Arabic" w:hAnsi="Simplified Arabic" w:cs="Simplified Arabic"/>
          <w:vertAlign w:val="superscript"/>
          <w:rtl/>
        </w:rPr>
        <w:footnoteReference w:id="12"/>
      </w:r>
      <w:r w:rsidRPr="000E397F">
        <w:rPr>
          <w:rFonts w:ascii="Simplified Arabic" w:hAnsi="Simplified Arabic" w:cs="Simplified Arabic"/>
          <w:vertAlign w:val="superscript"/>
          <w:rtl/>
        </w:rPr>
        <w:t>)</w:t>
      </w:r>
      <w:r w:rsidR="00EB2541" w:rsidRPr="000E397F">
        <w:rPr>
          <w:rFonts w:ascii="Simplified Arabic" w:hAnsi="Simplified Arabic" w:cs="Simplified Arabic"/>
          <w:rtl/>
          <w:lang w:bidi="ar-IQ"/>
        </w:rPr>
        <w:t xml:space="preserve">، </w:t>
      </w:r>
      <w:r w:rsidR="00846C0F" w:rsidRPr="000E397F">
        <w:rPr>
          <w:rFonts w:ascii="Simplified Arabic" w:hAnsi="Simplified Arabic" w:cs="Simplified Arabic"/>
          <w:sz w:val="20"/>
          <w:szCs w:val="28"/>
          <w:rtl/>
          <w:lang w:bidi="ar-IQ"/>
        </w:rPr>
        <w:t>ومن ا</w:t>
      </w:r>
      <w:r w:rsidRPr="000E397F">
        <w:rPr>
          <w:rFonts w:ascii="Simplified Arabic" w:hAnsi="Simplified Arabic" w:cs="Simplified Arabic"/>
          <w:sz w:val="20"/>
          <w:szCs w:val="28"/>
          <w:rtl/>
          <w:lang w:bidi="ar-IQ"/>
        </w:rPr>
        <w:t xml:space="preserve">برز أمراء اللجنة العليا الأمير سلطان بن عبد العزيز، </w:t>
      </w:r>
      <w:r w:rsidR="00846C0F" w:rsidRPr="000E397F">
        <w:rPr>
          <w:rFonts w:ascii="Simplified Arabic" w:hAnsi="Simplified Arabic" w:cs="Simplified Arabic"/>
          <w:sz w:val="20"/>
          <w:szCs w:val="28"/>
          <w:rtl/>
          <w:lang w:bidi="ar-IQ"/>
        </w:rPr>
        <w:t>الذي شغل</w:t>
      </w:r>
      <w:r w:rsidRPr="000E397F">
        <w:rPr>
          <w:rFonts w:ascii="Simplified Arabic" w:hAnsi="Simplified Arabic" w:cs="Simplified Arabic"/>
          <w:sz w:val="20"/>
          <w:szCs w:val="28"/>
          <w:rtl/>
          <w:lang w:bidi="ar-IQ"/>
        </w:rPr>
        <w:t xml:space="preserve"> منصب وزير الدفاع منذ عام 1962 وبعد تولي عبد الله للعرش أصبح الأمير سلطان ولي العهد ، ويطمح الأمير سلطان إن يكون للسعودية دورا (مهم)، في الشرق الأوسط، وهو من المؤيدين للضغط على الولايات المتحدة للحصول على أسلحة حديثة</w:t>
      </w:r>
      <w:r w:rsidRPr="000E397F">
        <w:rPr>
          <w:rFonts w:ascii="Simplified Arabic" w:hAnsi="Simplified Arabic" w:cs="Simplified Arabic"/>
          <w:vertAlign w:val="superscript"/>
          <w:rtl/>
        </w:rPr>
        <w:t>(</w:t>
      </w:r>
      <w:r w:rsidRPr="000E397F">
        <w:rPr>
          <w:rFonts w:ascii="Simplified Arabic" w:hAnsi="Simplified Arabic" w:cs="Simplified Arabic"/>
          <w:vertAlign w:val="superscript"/>
          <w:rtl/>
        </w:rPr>
        <w:footnoteReference w:id="13"/>
      </w:r>
      <w:r w:rsidRPr="000E397F">
        <w:rPr>
          <w:rFonts w:ascii="Simplified Arabic" w:hAnsi="Simplified Arabic" w:cs="Simplified Arabic"/>
          <w:vertAlign w:val="superscript"/>
          <w:rtl/>
        </w:rPr>
        <w:t>)</w:t>
      </w:r>
      <w:r w:rsidR="00F83F14" w:rsidRPr="000E397F">
        <w:rPr>
          <w:rFonts w:ascii="Simplified Arabic" w:hAnsi="Simplified Arabic" w:cs="Simplified Arabic"/>
          <w:rtl/>
        </w:rPr>
        <w:t xml:space="preserve">، </w:t>
      </w:r>
      <w:r w:rsidRPr="000E397F">
        <w:rPr>
          <w:rFonts w:ascii="Simplified Arabic" w:hAnsi="Simplified Arabic" w:cs="Simplified Arabic"/>
          <w:sz w:val="20"/>
          <w:szCs w:val="28"/>
          <w:rtl/>
          <w:lang w:bidi="ar-IQ"/>
        </w:rPr>
        <w:t xml:space="preserve">فضلا عن الأمير سلطان هناك الأمير عبدالرحمن نائب وزير الدفاع منذ مدة طويلة والأمير (نايف بن عبد </w:t>
      </w:r>
      <w:r w:rsidRPr="000E397F">
        <w:rPr>
          <w:rFonts w:ascii="Simplified Arabic" w:hAnsi="Simplified Arabic" w:cs="Simplified Arabic"/>
          <w:sz w:val="28"/>
          <w:szCs w:val="28"/>
          <w:rtl/>
          <w:lang w:bidi="ar-IQ"/>
        </w:rPr>
        <w:t xml:space="preserve">العزيز) </w:t>
      </w:r>
      <w:r w:rsidRPr="000E397F">
        <w:rPr>
          <w:rFonts w:ascii="Simplified Arabic" w:hAnsi="Simplified Arabic" w:cs="Simplified Arabic"/>
          <w:sz w:val="28"/>
          <w:szCs w:val="28"/>
          <w:rtl/>
          <w:lang w:bidi="ar-IQ"/>
        </w:rPr>
        <w:lastRenderedPageBreak/>
        <w:t>وزير الداخلية ويترأس (مجلس الأمن القومي) ، وتتركز اهتمامات الأمير نايف بالعراق والخليج</w:t>
      </w:r>
      <w:r w:rsidR="00846C0F" w:rsidRPr="000E397F">
        <w:rPr>
          <w:rFonts w:ascii="Simplified Arabic" w:hAnsi="Simplified Arabic" w:cs="Simplified Arabic"/>
          <w:vertAlign w:val="superscript"/>
          <w:rtl/>
        </w:rPr>
        <w:t xml:space="preserve"> </w:t>
      </w:r>
      <w:r w:rsidRPr="000E397F">
        <w:rPr>
          <w:rFonts w:ascii="Simplified Arabic" w:hAnsi="Simplified Arabic" w:cs="Simplified Arabic"/>
          <w:vertAlign w:val="superscript"/>
          <w:rtl/>
        </w:rPr>
        <w:t>(</w:t>
      </w:r>
      <w:r w:rsidRPr="000E397F">
        <w:rPr>
          <w:rFonts w:ascii="Simplified Arabic" w:hAnsi="Simplified Arabic" w:cs="Simplified Arabic"/>
          <w:vertAlign w:val="superscript"/>
          <w:rtl/>
        </w:rPr>
        <w:footnoteReference w:id="14"/>
      </w:r>
      <w:r w:rsidRPr="000E397F">
        <w:rPr>
          <w:rFonts w:ascii="Simplified Arabic" w:hAnsi="Simplified Arabic" w:cs="Simplified Arabic"/>
          <w:vertAlign w:val="superscript"/>
          <w:rtl/>
        </w:rPr>
        <w:t>)</w:t>
      </w:r>
      <w:r w:rsidR="00106A80" w:rsidRPr="000E397F">
        <w:rPr>
          <w:rFonts w:ascii="Simplified Arabic" w:hAnsi="Simplified Arabic" w:cs="Simplified Arabic"/>
          <w:rtl/>
          <w:lang w:bidi="ar-IQ"/>
        </w:rPr>
        <w:t xml:space="preserve">، </w:t>
      </w:r>
      <w:r w:rsidRPr="000E397F">
        <w:rPr>
          <w:rFonts w:ascii="Simplified Arabic" w:hAnsi="Simplified Arabic" w:cs="Simplified Arabic"/>
          <w:sz w:val="20"/>
          <w:szCs w:val="28"/>
          <w:rtl/>
          <w:lang w:bidi="ar-IQ"/>
        </w:rPr>
        <w:t>ومن أمراء (اللجنة العليا) يبرز</w:t>
      </w:r>
      <w:r w:rsidR="003E3E83" w:rsidRPr="000E397F">
        <w:rPr>
          <w:rFonts w:ascii="Simplified Arabic" w:hAnsi="Simplified Arabic" w:cs="Simplified Arabic"/>
          <w:sz w:val="20"/>
          <w:szCs w:val="28"/>
          <w:rtl/>
          <w:lang w:bidi="ar-IQ"/>
        </w:rPr>
        <w:t xml:space="preserve"> </w:t>
      </w:r>
      <w:r w:rsidRPr="000E397F">
        <w:rPr>
          <w:rFonts w:ascii="Simplified Arabic" w:hAnsi="Simplified Arabic" w:cs="Simplified Arabic"/>
          <w:sz w:val="20"/>
          <w:szCs w:val="28"/>
          <w:rtl/>
          <w:lang w:bidi="ar-IQ"/>
        </w:rPr>
        <w:t xml:space="preserve">لنا الأمير سلمان أمير الرياض منذ </w:t>
      </w:r>
      <w:r w:rsidRPr="000E397F">
        <w:rPr>
          <w:rFonts w:ascii="Simplified Arabic" w:hAnsi="Simplified Arabic" w:cs="Simplified Arabic"/>
          <w:sz w:val="20"/>
          <w:szCs w:val="28"/>
          <w:rtl/>
          <w:lang w:bidi="ar-IQ"/>
        </w:rPr>
        <w:br/>
        <w:t xml:space="preserve">عام 1962 والأمير مشعل (رئيس هيئة البيعة) والأمير متعب (وزير الاشغال والإسكان) </w:t>
      </w:r>
    </w:p>
    <w:p w:rsidR="005B127A" w:rsidRPr="000E397F" w:rsidRDefault="00B53CA5" w:rsidP="00F90672">
      <w:pPr>
        <w:pStyle w:val="a6"/>
        <w:spacing w:line="520" w:lineRule="exact"/>
        <w:rPr>
          <w:rFonts w:ascii="Simplified Arabic" w:hAnsi="Simplified Arabic" w:cs="Simplified Arabic"/>
          <w:rtl/>
          <w:lang w:bidi="ar-IQ"/>
        </w:rPr>
      </w:pPr>
      <w:r w:rsidRPr="000E397F">
        <w:rPr>
          <w:rFonts w:ascii="Simplified Arabic" w:hAnsi="Simplified Arabic" w:cs="Simplified Arabic"/>
          <w:b/>
          <w:bCs/>
          <w:rtl/>
          <w:lang w:bidi="ar-IQ"/>
        </w:rPr>
        <w:t>المستوى الثاني:</w:t>
      </w:r>
      <w:r w:rsidRPr="000E397F">
        <w:rPr>
          <w:rFonts w:ascii="Simplified Arabic" w:hAnsi="Simplified Arabic" w:cs="Simplified Arabic"/>
          <w:rtl/>
          <w:lang w:bidi="ar-IQ"/>
        </w:rPr>
        <w:t xml:space="preserve"> </w:t>
      </w:r>
      <w:r w:rsidR="00E23CB1" w:rsidRPr="000E397F">
        <w:rPr>
          <w:rFonts w:ascii="Simplified Arabic" w:hAnsi="Simplified Arabic" w:cs="Simplified Arabic"/>
          <w:sz w:val="20"/>
          <w:szCs w:val="28"/>
          <w:rtl/>
          <w:lang w:bidi="ar-IQ"/>
        </w:rPr>
        <w:t>أمراء الجيل الثالث وهم أحفاد الملك (عبد العزيز آل سعود) وهؤلاء يختلفون عن أمراء الجيل الثاني من حيث مستوى التعليم ومن حيث القدرة على التأثير في صنع السياسة الخارجية، إذ يمتلكون إدراكا للقضايا والإحداث م</w:t>
      </w:r>
      <w:r w:rsidR="00F90672" w:rsidRPr="000E397F">
        <w:rPr>
          <w:rFonts w:ascii="Simplified Arabic" w:hAnsi="Simplified Arabic" w:cs="Simplified Arabic"/>
          <w:sz w:val="20"/>
          <w:szCs w:val="28"/>
          <w:rtl/>
          <w:lang w:bidi="ar-IQ"/>
        </w:rPr>
        <w:t xml:space="preserve">غايرا لأدراك أمراء الجيل الثاني، </w:t>
      </w:r>
      <w:r w:rsidR="00E23CB1" w:rsidRPr="000E397F">
        <w:rPr>
          <w:rFonts w:ascii="Simplified Arabic" w:hAnsi="Simplified Arabic" w:cs="Simplified Arabic"/>
          <w:sz w:val="20"/>
          <w:szCs w:val="28"/>
          <w:rtl/>
          <w:lang w:bidi="ar-IQ"/>
        </w:rPr>
        <w:t>وابرز هؤلاء الامير سعود الفيصل الذي تبوأ منصب وزير الخارجية منذ عام 1975 ، ويعد في الغالب ألمع رجال الحكم في السعودية وأكثرهم كفاية (خريج جامعة هارفارد) ويجيد اللغة الانكليزية والمنطق على الطريقة الغربية، ويبرز لنا كذلك في هذا الجيل الأمير تركي الفيصل رئيس جهاز المخابرات السعودي، وكذلك الأمير بندر بن سلطان سفير المملكة السابق لدى الولايات المتحدة</w:t>
      </w:r>
      <w:r w:rsidR="00E23CB1" w:rsidRPr="000E397F">
        <w:rPr>
          <w:rFonts w:ascii="Simplified Arabic" w:hAnsi="Simplified Arabic" w:cs="Simplified Arabic"/>
          <w:vertAlign w:val="superscript"/>
          <w:rtl/>
        </w:rPr>
        <w:t>(</w:t>
      </w:r>
      <w:r w:rsidR="00E23CB1" w:rsidRPr="000E397F">
        <w:rPr>
          <w:rFonts w:ascii="Simplified Arabic" w:hAnsi="Simplified Arabic" w:cs="Simplified Arabic"/>
          <w:vertAlign w:val="superscript"/>
          <w:rtl/>
        </w:rPr>
        <w:footnoteReference w:id="15"/>
      </w:r>
      <w:r w:rsidR="00E23CB1" w:rsidRPr="000E397F">
        <w:rPr>
          <w:rFonts w:ascii="Simplified Arabic" w:hAnsi="Simplified Arabic" w:cs="Simplified Arabic"/>
          <w:vertAlign w:val="superscript"/>
          <w:rtl/>
        </w:rPr>
        <w:t>)</w:t>
      </w:r>
      <w:r w:rsidR="00E23CB1" w:rsidRPr="000E397F">
        <w:rPr>
          <w:rFonts w:ascii="Simplified Arabic" w:hAnsi="Simplified Arabic" w:cs="Simplified Arabic"/>
          <w:rtl/>
          <w:lang w:bidi="ar-IQ"/>
        </w:rPr>
        <w:t xml:space="preserve"> .</w:t>
      </w:r>
    </w:p>
    <w:p w:rsidR="006A63B1" w:rsidRPr="000E397F" w:rsidRDefault="008A7F39" w:rsidP="00D215DF">
      <w:pPr>
        <w:widowControl/>
        <w:spacing w:after="240" w:line="240" w:lineRule="auto"/>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30"/>
          <w:szCs w:val="30"/>
          <w:vertAlign w:val="superscript"/>
          <w:rtl/>
        </w:rPr>
        <w:t xml:space="preserve"> </w:t>
      </w:r>
      <w:r w:rsidRPr="000E397F">
        <w:rPr>
          <w:rFonts w:ascii="Simplified Arabic" w:eastAsia="Times New Roman" w:hAnsi="Simplified Arabic" w:cs="Simplified Arabic"/>
          <w:sz w:val="28"/>
          <w:szCs w:val="28"/>
          <w:rtl/>
          <w:lang w:bidi="ar-IQ"/>
        </w:rPr>
        <w:t>ويتضح ان</w:t>
      </w:r>
      <w:r w:rsidR="006A63B1" w:rsidRPr="000E397F">
        <w:rPr>
          <w:rFonts w:ascii="Simplified Arabic" w:eastAsia="Times New Roman" w:hAnsi="Simplified Arabic" w:cs="Simplified Arabic"/>
          <w:sz w:val="28"/>
          <w:szCs w:val="28"/>
          <w:rtl/>
          <w:lang w:bidi="ar-IQ"/>
        </w:rPr>
        <w:t xml:space="preserve"> دور وزارة الخارجية في المملكة </w:t>
      </w:r>
      <w:r w:rsidR="00742202" w:rsidRPr="000E397F">
        <w:rPr>
          <w:rFonts w:ascii="Simplified Arabic" w:eastAsia="Times New Roman" w:hAnsi="Simplified Arabic" w:cs="Simplified Arabic"/>
          <w:sz w:val="28"/>
          <w:szCs w:val="28"/>
          <w:rtl/>
          <w:lang w:bidi="ar-IQ"/>
        </w:rPr>
        <w:t>هو تنفيذي فقط</w:t>
      </w:r>
      <w:r w:rsidR="006A63B1" w:rsidRPr="000E397F">
        <w:rPr>
          <w:rFonts w:ascii="Simplified Arabic" w:eastAsia="Times New Roman" w:hAnsi="Simplified Arabic" w:cs="Simplified Arabic"/>
          <w:sz w:val="28"/>
          <w:szCs w:val="28"/>
          <w:rtl/>
          <w:lang w:bidi="ar-IQ"/>
        </w:rPr>
        <w:t xml:space="preserve"> </w:t>
      </w:r>
      <w:r w:rsidR="001023C3" w:rsidRPr="000E397F">
        <w:rPr>
          <w:rFonts w:ascii="Simplified Arabic" w:eastAsia="Times New Roman" w:hAnsi="Simplified Arabic" w:cs="Simplified Arabic"/>
          <w:sz w:val="28"/>
          <w:szCs w:val="28"/>
          <w:rtl/>
          <w:lang w:bidi="ar-IQ"/>
        </w:rPr>
        <w:t xml:space="preserve">كون </w:t>
      </w:r>
      <w:r w:rsidR="006A63B1" w:rsidRPr="000E397F">
        <w:rPr>
          <w:rFonts w:ascii="Simplified Arabic" w:eastAsia="Times New Roman" w:hAnsi="Simplified Arabic" w:cs="Simplified Arabic"/>
          <w:sz w:val="28"/>
          <w:szCs w:val="28"/>
          <w:rtl/>
          <w:lang w:bidi="ar-IQ"/>
        </w:rPr>
        <w:t xml:space="preserve">القرارات النهائية </w:t>
      </w:r>
      <w:r w:rsidR="001023C3" w:rsidRPr="000E397F">
        <w:rPr>
          <w:rFonts w:ascii="Simplified Arabic" w:eastAsia="Times New Roman" w:hAnsi="Simplified Arabic" w:cs="Simplified Arabic"/>
          <w:sz w:val="28"/>
          <w:szCs w:val="28"/>
          <w:rtl/>
          <w:lang w:bidi="ar-IQ"/>
        </w:rPr>
        <w:t>تأتي</w:t>
      </w:r>
      <w:r w:rsidR="006A63B1" w:rsidRPr="000E397F">
        <w:rPr>
          <w:rFonts w:ascii="Simplified Arabic" w:eastAsia="Times New Roman" w:hAnsi="Simplified Arabic" w:cs="Simplified Arabic"/>
          <w:sz w:val="28"/>
          <w:szCs w:val="28"/>
          <w:rtl/>
          <w:lang w:bidi="ar-IQ"/>
        </w:rPr>
        <w:t xml:space="preserve"> </w:t>
      </w:r>
      <w:r w:rsidR="001023C3" w:rsidRPr="000E397F">
        <w:rPr>
          <w:rFonts w:ascii="Simplified Arabic" w:eastAsia="Times New Roman" w:hAnsi="Simplified Arabic" w:cs="Simplified Arabic"/>
          <w:sz w:val="28"/>
          <w:szCs w:val="28"/>
          <w:rtl/>
          <w:lang w:bidi="ar-IQ"/>
        </w:rPr>
        <w:t>من</w:t>
      </w:r>
      <w:r w:rsidR="006A63B1" w:rsidRPr="000E397F">
        <w:rPr>
          <w:rFonts w:ascii="Simplified Arabic" w:eastAsia="Times New Roman" w:hAnsi="Simplified Arabic" w:cs="Simplified Arabic"/>
          <w:sz w:val="28"/>
          <w:szCs w:val="28"/>
          <w:rtl/>
          <w:lang w:bidi="ar-IQ"/>
        </w:rPr>
        <w:t xml:space="preserve"> الملك وما يفرزه التنافس البيروقراطي داخل مجلس العائلة ، والذي هو تنافس بين أفراد وليس بين مؤسسات ، غير إن هذا التنافس محد</w:t>
      </w:r>
      <w:r w:rsidR="00182951" w:rsidRPr="000E397F">
        <w:rPr>
          <w:rFonts w:ascii="Simplified Arabic" w:eastAsia="Times New Roman" w:hAnsi="Simplified Arabic" w:cs="Simplified Arabic"/>
          <w:sz w:val="28"/>
          <w:szCs w:val="28"/>
          <w:rtl/>
          <w:lang w:bidi="ar-IQ"/>
        </w:rPr>
        <w:t xml:space="preserve">د في إطار حقيقة أساسية مفادها </w:t>
      </w:r>
      <w:r w:rsidR="006A63B1" w:rsidRPr="000E397F">
        <w:rPr>
          <w:rFonts w:ascii="Simplified Arabic" w:eastAsia="Times New Roman" w:hAnsi="Simplified Arabic" w:cs="Simplified Arabic"/>
          <w:sz w:val="28"/>
          <w:szCs w:val="28"/>
          <w:rtl/>
          <w:lang w:bidi="ar-IQ"/>
        </w:rPr>
        <w:t>إن امن النظام هو امن العائلة</w:t>
      </w:r>
      <w:r w:rsidR="00742202" w:rsidRPr="000E397F">
        <w:rPr>
          <w:rFonts w:ascii="Simplified Arabic" w:eastAsia="Times New Roman" w:hAnsi="Simplified Arabic" w:cs="Simplified Arabic"/>
          <w:sz w:val="30"/>
          <w:szCs w:val="30"/>
          <w:vertAlign w:val="superscript"/>
          <w:rtl/>
        </w:rPr>
        <w:t>(</w:t>
      </w:r>
      <w:r w:rsidR="00742202" w:rsidRPr="000E397F">
        <w:rPr>
          <w:rFonts w:ascii="Simplified Arabic" w:eastAsia="Times New Roman" w:hAnsi="Simplified Arabic" w:cs="Simplified Arabic"/>
          <w:sz w:val="30"/>
          <w:szCs w:val="30"/>
          <w:vertAlign w:val="superscript"/>
          <w:rtl/>
        </w:rPr>
        <w:footnoteReference w:id="16"/>
      </w:r>
      <w:r w:rsidR="00742202" w:rsidRPr="000E397F">
        <w:rPr>
          <w:rFonts w:ascii="Simplified Arabic" w:eastAsia="Times New Roman" w:hAnsi="Simplified Arabic" w:cs="Simplified Arabic"/>
          <w:sz w:val="30"/>
          <w:szCs w:val="30"/>
          <w:vertAlign w:val="superscript"/>
          <w:rtl/>
        </w:rPr>
        <w:t>)</w:t>
      </w:r>
      <w:r w:rsidR="006A63B1" w:rsidRPr="000E397F">
        <w:rPr>
          <w:rFonts w:ascii="Simplified Arabic" w:eastAsia="Times New Roman" w:hAnsi="Simplified Arabic" w:cs="Simplified Arabic"/>
          <w:sz w:val="30"/>
          <w:szCs w:val="30"/>
          <w:rtl/>
          <w:lang w:bidi="ar-IQ"/>
        </w:rPr>
        <w:t>.</w:t>
      </w:r>
    </w:p>
    <w:p w:rsidR="00745B3F" w:rsidRPr="000E397F" w:rsidRDefault="00FA4EBB" w:rsidP="00BC751E">
      <w:pPr>
        <w:widowControl/>
        <w:spacing w:after="240" w:line="240" w:lineRule="auto"/>
        <w:ind w:firstLine="720"/>
        <w:jc w:val="lowKashida"/>
        <w:rPr>
          <w:rFonts w:ascii="Simplified Arabic" w:eastAsia="Times New Roman" w:hAnsi="Simplified Arabic" w:cs="Simplified Arabic"/>
          <w:sz w:val="30"/>
          <w:szCs w:val="30"/>
          <w:rtl/>
        </w:rPr>
      </w:pPr>
      <w:r w:rsidRPr="000E397F">
        <w:rPr>
          <w:rFonts w:ascii="Simplified Arabic" w:eastAsia="Times New Roman" w:hAnsi="Simplified Arabic" w:cs="Simplified Arabic"/>
          <w:sz w:val="28"/>
          <w:szCs w:val="28"/>
          <w:rtl/>
          <w:lang w:bidi="ar-IQ"/>
        </w:rPr>
        <w:t xml:space="preserve">كما ان للمؤسسة الدينية مكانة كبيرة </w:t>
      </w:r>
      <w:r w:rsidR="00745B3F" w:rsidRPr="000E397F">
        <w:rPr>
          <w:rFonts w:ascii="Simplified Arabic" w:eastAsia="Times New Roman" w:hAnsi="Simplified Arabic" w:cs="Simplified Arabic"/>
          <w:sz w:val="28"/>
          <w:szCs w:val="28"/>
          <w:rtl/>
          <w:lang w:bidi="ar-IQ"/>
        </w:rPr>
        <w:t>ترجع إلى المراحل الأولى من تاريخ تأسيس المملكة  وصيرورة نظامها السياسي، حيث إن ارتقاء آل سعود للحكم في الجزيرة العربية جاء عن تحالف محمد بن سعود عام 1744 مع محمد بن عبد الوهاب زعيم ما يسمى اليوم (بآل الشيخ) الذين كان لهم الدور البارز في تأسيس المملكة، ومنذ ذلك الحين اسند للمؤسسة الدينية دور فاعل في بناء الدولة ورسم سياساتها في ميادين شتى</w:t>
      </w:r>
      <w:r w:rsidR="00745B3F" w:rsidRPr="000E397F">
        <w:rPr>
          <w:rFonts w:ascii="Simplified Arabic" w:eastAsia="Times New Roman" w:hAnsi="Simplified Arabic" w:cs="Simplified Arabic"/>
          <w:sz w:val="30"/>
          <w:szCs w:val="30"/>
          <w:vertAlign w:val="superscript"/>
          <w:rtl/>
        </w:rPr>
        <w:t>(</w:t>
      </w:r>
      <w:r w:rsidR="00745B3F" w:rsidRPr="000E397F">
        <w:rPr>
          <w:rFonts w:ascii="Simplified Arabic" w:eastAsia="Times New Roman" w:hAnsi="Simplified Arabic" w:cs="Simplified Arabic"/>
          <w:sz w:val="30"/>
          <w:szCs w:val="30"/>
          <w:vertAlign w:val="superscript"/>
          <w:rtl/>
        </w:rPr>
        <w:footnoteReference w:id="17"/>
      </w:r>
      <w:r w:rsidR="00745B3F" w:rsidRPr="000E397F">
        <w:rPr>
          <w:rFonts w:ascii="Simplified Arabic" w:eastAsia="Times New Roman" w:hAnsi="Simplified Arabic" w:cs="Simplified Arabic"/>
          <w:sz w:val="30"/>
          <w:szCs w:val="30"/>
          <w:vertAlign w:val="superscript"/>
          <w:rtl/>
        </w:rPr>
        <w:t>)</w:t>
      </w:r>
      <w:r w:rsidR="00A10519" w:rsidRPr="000E397F">
        <w:rPr>
          <w:rFonts w:ascii="Simplified Arabic" w:eastAsia="Times New Roman" w:hAnsi="Simplified Arabic" w:cs="Simplified Arabic"/>
          <w:sz w:val="30"/>
          <w:szCs w:val="30"/>
          <w:rtl/>
          <w:lang w:bidi="ar-IQ"/>
        </w:rPr>
        <w:t xml:space="preserve">، </w:t>
      </w:r>
      <w:r w:rsidR="00745B3F" w:rsidRPr="000E397F">
        <w:rPr>
          <w:rFonts w:ascii="Simplified Arabic" w:eastAsia="Times New Roman" w:hAnsi="Simplified Arabic" w:cs="Simplified Arabic"/>
          <w:sz w:val="28"/>
          <w:szCs w:val="28"/>
          <w:rtl/>
          <w:lang w:bidi="ar-IQ"/>
        </w:rPr>
        <w:t xml:space="preserve">وفي إطار هذا الترابط العضوي بين المؤسسة الدينية </w:t>
      </w:r>
      <w:r w:rsidR="00745B3F" w:rsidRPr="000E397F">
        <w:rPr>
          <w:rFonts w:ascii="Simplified Arabic" w:eastAsia="Times New Roman" w:hAnsi="Simplified Arabic" w:cs="Simplified Arabic"/>
          <w:sz w:val="28"/>
          <w:szCs w:val="28"/>
          <w:rtl/>
          <w:lang w:bidi="ar-IQ"/>
        </w:rPr>
        <w:lastRenderedPageBreak/>
        <w:t xml:space="preserve">والعائلة الحاكمة، أضحت المؤسسة الدينية تمثل </w:t>
      </w:r>
      <w:proofErr w:type="spellStart"/>
      <w:r w:rsidR="00745B3F" w:rsidRPr="000E397F">
        <w:rPr>
          <w:rFonts w:ascii="Simplified Arabic" w:eastAsia="Times New Roman" w:hAnsi="Simplified Arabic" w:cs="Simplified Arabic"/>
          <w:sz w:val="28"/>
          <w:szCs w:val="28"/>
          <w:rtl/>
          <w:lang w:bidi="ar-IQ"/>
        </w:rPr>
        <w:t>آيديولوجية</w:t>
      </w:r>
      <w:proofErr w:type="spellEnd"/>
      <w:r w:rsidR="00745B3F" w:rsidRPr="000E397F">
        <w:rPr>
          <w:rFonts w:ascii="Simplified Arabic" w:eastAsia="Times New Roman" w:hAnsi="Simplified Arabic" w:cs="Simplified Arabic"/>
          <w:sz w:val="28"/>
          <w:szCs w:val="28"/>
          <w:rtl/>
          <w:lang w:bidi="ar-IQ"/>
        </w:rPr>
        <w:t xml:space="preserve"> النظام السياسي، لكون النظام السياسي يستمد شرعيته من ثلاثة مداخيل</w:t>
      </w:r>
      <w:r w:rsidR="00A10519" w:rsidRPr="000E397F">
        <w:rPr>
          <w:rFonts w:ascii="Simplified Arabic" w:hAnsi="Simplified Arabic" w:cs="Simplified Arabic"/>
          <w:sz w:val="22"/>
          <w:szCs w:val="30"/>
          <w:rtl/>
        </w:rPr>
        <w:t xml:space="preserve"> </w:t>
      </w:r>
      <w:r w:rsidR="00A10519" w:rsidRPr="000E397F">
        <w:rPr>
          <w:rFonts w:ascii="Simplified Arabic" w:eastAsia="Times New Roman" w:hAnsi="Simplified Arabic" w:cs="Simplified Arabic"/>
          <w:sz w:val="28"/>
          <w:szCs w:val="28"/>
          <w:rtl/>
          <w:lang w:bidi="ar-IQ"/>
        </w:rPr>
        <w:t xml:space="preserve">القبيلة والدين والحركة الوهابية </w:t>
      </w:r>
      <w:r w:rsidR="00745B3F" w:rsidRPr="000E397F">
        <w:rPr>
          <w:rFonts w:ascii="Simplified Arabic" w:eastAsia="Times New Roman" w:hAnsi="Simplified Arabic" w:cs="Simplified Arabic"/>
          <w:sz w:val="30"/>
          <w:szCs w:val="30"/>
          <w:vertAlign w:val="superscript"/>
          <w:rtl/>
        </w:rPr>
        <w:t>(</w:t>
      </w:r>
      <w:r w:rsidR="00745B3F" w:rsidRPr="000E397F">
        <w:rPr>
          <w:rFonts w:ascii="Simplified Arabic" w:eastAsia="Times New Roman" w:hAnsi="Simplified Arabic" w:cs="Simplified Arabic"/>
          <w:sz w:val="30"/>
          <w:szCs w:val="30"/>
          <w:vertAlign w:val="superscript"/>
          <w:rtl/>
        </w:rPr>
        <w:footnoteReference w:id="18"/>
      </w:r>
      <w:r w:rsidR="00745B3F" w:rsidRPr="000E397F">
        <w:rPr>
          <w:rFonts w:ascii="Simplified Arabic" w:eastAsia="Times New Roman" w:hAnsi="Simplified Arabic" w:cs="Simplified Arabic"/>
          <w:sz w:val="30"/>
          <w:szCs w:val="30"/>
          <w:vertAlign w:val="superscript"/>
          <w:rtl/>
        </w:rPr>
        <w:t>)</w:t>
      </w:r>
      <w:r w:rsidR="00A10519" w:rsidRPr="000E397F">
        <w:rPr>
          <w:rFonts w:ascii="Simplified Arabic" w:eastAsia="Times New Roman" w:hAnsi="Simplified Arabic" w:cs="Simplified Arabic"/>
          <w:sz w:val="30"/>
          <w:szCs w:val="30"/>
          <w:vertAlign w:val="superscript"/>
          <w:rtl/>
        </w:rPr>
        <w:t xml:space="preserve"> </w:t>
      </w:r>
      <w:r w:rsidR="00A10519" w:rsidRPr="000E397F">
        <w:rPr>
          <w:rFonts w:ascii="Simplified Arabic" w:eastAsia="Times New Roman" w:hAnsi="Simplified Arabic" w:cs="Simplified Arabic"/>
          <w:sz w:val="30"/>
          <w:szCs w:val="30"/>
          <w:rtl/>
        </w:rPr>
        <w:t>.</w:t>
      </w:r>
    </w:p>
    <w:p w:rsidR="00745B3F" w:rsidRPr="000E397F" w:rsidRDefault="00BC3965" w:rsidP="00BA4B97">
      <w:pPr>
        <w:widowControl/>
        <w:spacing w:after="240" w:line="228" w:lineRule="auto"/>
        <w:ind w:firstLine="0"/>
        <w:jc w:val="lowKashida"/>
        <w:rPr>
          <w:rFonts w:ascii="Simplified Arabic" w:eastAsia="Times New Roman" w:hAnsi="Simplified Arabic" w:cs="Simplified Arabic"/>
          <w:spacing w:val="-4"/>
          <w:sz w:val="30"/>
          <w:szCs w:val="30"/>
          <w:rtl/>
          <w:lang w:bidi="ar-IQ"/>
        </w:rPr>
      </w:pPr>
      <w:r w:rsidRPr="000E397F">
        <w:rPr>
          <w:rFonts w:ascii="Simplified Arabic" w:eastAsia="Times New Roman" w:hAnsi="Simplified Arabic" w:cs="Simplified Arabic"/>
          <w:spacing w:val="-4"/>
          <w:sz w:val="30"/>
          <w:szCs w:val="30"/>
          <w:rtl/>
        </w:rPr>
        <w:t xml:space="preserve">     </w:t>
      </w:r>
      <w:r w:rsidR="00745B3F" w:rsidRPr="000E397F">
        <w:rPr>
          <w:rFonts w:ascii="Simplified Arabic" w:eastAsia="Times New Roman" w:hAnsi="Simplified Arabic" w:cs="Simplified Arabic"/>
          <w:spacing w:val="-4"/>
          <w:sz w:val="28"/>
          <w:szCs w:val="28"/>
          <w:rtl/>
          <w:lang w:bidi="ar-IQ"/>
        </w:rPr>
        <w:t xml:space="preserve">إن الارتباط العضوي بين (الحركة الوهابية) وآل سعود جعل المؤسسة الدينية في المملكة تدعم الشرعية السياسية للأسرة الحاكمة، إذ تقوم (الوهابية) على الطاعة العمياء (للإمامة) المتمثلة في آل سعود ويتضح ذلك في عدم وجود دستور مكتوب في المملكة ، حتى صدور النظام الأساس للمملكة في الأول من </w:t>
      </w:r>
      <w:r w:rsidR="00745B3F" w:rsidRPr="000E397F">
        <w:rPr>
          <w:rFonts w:ascii="Simplified Arabic" w:eastAsia="Times New Roman" w:hAnsi="Simplified Arabic" w:cs="Simplified Arabic"/>
          <w:spacing w:val="-4"/>
          <w:sz w:val="28"/>
          <w:szCs w:val="28"/>
          <w:rtl/>
          <w:lang w:bidi="ar-IQ"/>
        </w:rPr>
        <w:br/>
        <w:t>آذار 1996، بحجة إن الدستور هو القرآن، وحتى لا تكون هناك وصاية قانونية تفرض على الحكومة المسائلة أمام الشعب، وفي مقابل ما تمنحه المؤسسة الدينية للحكومة من شرعية سياسية ((الخروج عنها يمثل خروجاً عن أمر الله)) ، فقد منحت الحكومة المؤسسة الدينية كثيراً من الامتيازات والصلاحي</w:t>
      </w:r>
      <w:r w:rsidR="000521B1" w:rsidRPr="000E397F">
        <w:rPr>
          <w:rFonts w:ascii="Simplified Arabic" w:eastAsia="Times New Roman" w:hAnsi="Simplified Arabic" w:cs="Simplified Arabic"/>
          <w:spacing w:val="-4"/>
          <w:sz w:val="28"/>
          <w:szCs w:val="28"/>
          <w:rtl/>
          <w:lang w:bidi="ar-IQ"/>
        </w:rPr>
        <w:t xml:space="preserve">ات التي ترضي رغباتها، كما </w:t>
      </w:r>
      <w:r w:rsidR="00745B3F" w:rsidRPr="000E397F">
        <w:rPr>
          <w:rFonts w:ascii="Simplified Arabic" w:eastAsia="Times New Roman" w:hAnsi="Simplified Arabic" w:cs="Simplified Arabic"/>
          <w:sz w:val="28"/>
          <w:szCs w:val="28"/>
          <w:rtl/>
          <w:lang w:bidi="ar-IQ"/>
        </w:rPr>
        <w:t>يمكن القول إن دور المؤسسة الدينية في صنع السياسة الخارجية : يتمثل في استخدام القادة السعوديين للإسلام كأداة لتعبئة الرأي العام بهدف إضفاء (الشرعية) على سلوك المملكة الخارجي فقد استخدم القادة السعوديون (الإسلام) ، بالدعوة إلى إيجاد تكتل إسلامي تمثل فيما بعد بتأسيس منظمة المؤتمر الإسلامي ، فضلاً عن سياسة المساعدات الخارجية التي تحظى بدعم ومباركة المؤسسة الدينية</w:t>
      </w:r>
      <w:r w:rsidR="00745B3F" w:rsidRPr="000E397F">
        <w:rPr>
          <w:rFonts w:ascii="Simplified Arabic" w:eastAsia="Times New Roman" w:hAnsi="Simplified Arabic" w:cs="Simplified Arabic"/>
          <w:sz w:val="30"/>
          <w:szCs w:val="30"/>
          <w:vertAlign w:val="superscript"/>
          <w:rtl/>
        </w:rPr>
        <w:t>(</w:t>
      </w:r>
      <w:r w:rsidR="00745B3F" w:rsidRPr="000E397F">
        <w:rPr>
          <w:rFonts w:ascii="Simplified Arabic" w:eastAsia="Times New Roman" w:hAnsi="Simplified Arabic" w:cs="Simplified Arabic"/>
          <w:sz w:val="30"/>
          <w:szCs w:val="30"/>
          <w:vertAlign w:val="superscript"/>
          <w:rtl/>
        </w:rPr>
        <w:footnoteReference w:id="19"/>
      </w:r>
      <w:r w:rsidR="00745B3F" w:rsidRPr="000E397F">
        <w:rPr>
          <w:rFonts w:ascii="Simplified Arabic" w:eastAsia="Times New Roman" w:hAnsi="Simplified Arabic" w:cs="Simplified Arabic"/>
          <w:sz w:val="30"/>
          <w:szCs w:val="30"/>
          <w:vertAlign w:val="superscript"/>
          <w:rtl/>
        </w:rPr>
        <w:t>)</w:t>
      </w:r>
      <w:r w:rsidR="00745B3F" w:rsidRPr="000E397F">
        <w:rPr>
          <w:rFonts w:ascii="Simplified Arabic" w:eastAsia="Times New Roman" w:hAnsi="Simplified Arabic" w:cs="Simplified Arabic"/>
          <w:sz w:val="30"/>
          <w:szCs w:val="30"/>
          <w:rtl/>
          <w:lang w:bidi="ar-IQ"/>
        </w:rPr>
        <w:t xml:space="preserve"> .</w:t>
      </w:r>
    </w:p>
    <w:p w:rsidR="00467EAF" w:rsidRPr="000E397F" w:rsidRDefault="00745B3F" w:rsidP="00FE19BF">
      <w:pPr>
        <w:widowControl/>
        <w:spacing w:after="240" w:line="228" w:lineRule="auto"/>
        <w:ind w:firstLine="720"/>
        <w:jc w:val="lowKashida"/>
        <w:rPr>
          <w:rFonts w:ascii="Simplified Arabic" w:eastAsia="Times New Roman" w:hAnsi="Simplified Arabic" w:cs="Simplified Arabic"/>
          <w:sz w:val="28"/>
          <w:szCs w:val="28"/>
          <w:rtl/>
          <w:lang w:bidi="ar-IQ"/>
        </w:rPr>
      </w:pPr>
      <w:r w:rsidRPr="000E397F">
        <w:rPr>
          <w:rFonts w:ascii="Simplified Arabic" w:eastAsia="Times New Roman" w:hAnsi="Simplified Arabic" w:cs="Simplified Arabic"/>
          <w:sz w:val="28"/>
          <w:szCs w:val="28"/>
          <w:rtl/>
          <w:lang w:bidi="ar-IQ"/>
        </w:rPr>
        <w:t xml:space="preserve">إن علاقة المؤسسة الدينية بصنع السياسة الخارجية لا تقتصر فقط على تمرير مطالب السلطة، بل ترتبط أيضا بالملك من جهة وبالرمز </w:t>
      </w:r>
      <w:proofErr w:type="spellStart"/>
      <w:r w:rsidRPr="000E397F">
        <w:rPr>
          <w:rFonts w:ascii="Simplified Arabic" w:eastAsia="Times New Roman" w:hAnsi="Simplified Arabic" w:cs="Simplified Arabic"/>
          <w:sz w:val="28"/>
          <w:szCs w:val="28"/>
          <w:rtl/>
          <w:lang w:bidi="ar-IQ"/>
        </w:rPr>
        <w:t>المشايخي</w:t>
      </w:r>
      <w:proofErr w:type="spellEnd"/>
      <w:r w:rsidRPr="000E397F">
        <w:rPr>
          <w:rFonts w:ascii="Simplified Arabic" w:eastAsia="Times New Roman" w:hAnsi="Simplified Arabic" w:cs="Simplified Arabic"/>
          <w:sz w:val="28"/>
          <w:szCs w:val="28"/>
          <w:rtl/>
          <w:lang w:bidi="ar-IQ"/>
        </w:rPr>
        <w:t xml:space="preserve"> من جهة أخرى </w:t>
      </w:r>
      <w:r w:rsidR="004823BB" w:rsidRPr="000E397F">
        <w:rPr>
          <w:rFonts w:ascii="Simplified Arabic" w:eastAsia="Times New Roman" w:hAnsi="Simplified Arabic" w:cs="Simplified Arabic"/>
          <w:sz w:val="28"/>
          <w:szCs w:val="28"/>
          <w:rtl/>
          <w:lang w:bidi="ar-IQ"/>
        </w:rPr>
        <w:t xml:space="preserve">، </w:t>
      </w:r>
      <w:r w:rsidRPr="000E397F">
        <w:rPr>
          <w:rFonts w:ascii="Simplified Arabic" w:eastAsia="Times New Roman" w:hAnsi="Simplified Arabic" w:cs="Simplified Arabic"/>
          <w:sz w:val="28"/>
          <w:szCs w:val="28"/>
          <w:rtl/>
          <w:lang w:bidi="ar-IQ"/>
        </w:rPr>
        <w:t xml:space="preserve">إذ إن الدور الحقيقي للمؤسسة الدينية يتركز في تقاسم الغنيمة، إذ يقدم الملك جزءاً من الغنيمة للمشايخ مقابل استمرارهم في دعم سياسات المملكة، </w:t>
      </w:r>
      <w:r w:rsidR="008635A3" w:rsidRPr="000E397F">
        <w:rPr>
          <w:rFonts w:ascii="Simplified Arabic" w:eastAsia="Times New Roman" w:hAnsi="Simplified Arabic" w:cs="Simplified Arabic"/>
          <w:sz w:val="28"/>
          <w:szCs w:val="28"/>
          <w:rtl/>
          <w:lang w:bidi="ar-IQ"/>
        </w:rPr>
        <w:t xml:space="preserve">حيث </w:t>
      </w:r>
      <w:r w:rsidRPr="000E397F">
        <w:rPr>
          <w:rFonts w:ascii="Simplified Arabic" w:eastAsia="Times New Roman" w:hAnsi="Simplified Arabic" w:cs="Simplified Arabic"/>
          <w:sz w:val="28"/>
          <w:szCs w:val="28"/>
          <w:rtl/>
          <w:lang w:bidi="ar-IQ"/>
        </w:rPr>
        <w:t>إن الأولى تتكفل بشرعية الثانية، والثانية تسامحت مع الأولى على حساب القضايا الاجتماعية والسياسية وكلتا الفئتين تقترب أو تبتعد من ال</w:t>
      </w:r>
      <w:r w:rsidR="004823BB" w:rsidRPr="000E397F">
        <w:rPr>
          <w:rFonts w:ascii="Simplified Arabic" w:eastAsia="Times New Roman" w:hAnsi="Simplified Arabic" w:cs="Simplified Arabic"/>
          <w:sz w:val="28"/>
          <w:szCs w:val="28"/>
          <w:rtl/>
          <w:lang w:bidi="ar-IQ"/>
        </w:rPr>
        <w:t>أخرى بتوافق أو تضارب مصلحتيهما</w:t>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vertAlign w:val="superscript"/>
          <w:rtl/>
        </w:rPr>
        <w:footnoteReference w:id="20"/>
      </w:r>
      <w:r w:rsidRPr="000E397F">
        <w:rPr>
          <w:rFonts w:ascii="Simplified Arabic" w:eastAsia="Times New Roman" w:hAnsi="Simplified Arabic" w:cs="Simplified Arabic"/>
          <w:sz w:val="30"/>
          <w:szCs w:val="30"/>
          <w:vertAlign w:val="superscript"/>
          <w:rtl/>
        </w:rPr>
        <w:t>)</w:t>
      </w:r>
      <w:r w:rsidR="00D12E08" w:rsidRPr="000E397F">
        <w:rPr>
          <w:rFonts w:ascii="Simplified Arabic" w:eastAsia="Times New Roman" w:hAnsi="Simplified Arabic" w:cs="Simplified Arabic"/>
          <w:sz w:val="30"/>
          <w:szCs w:val="30"/>
          <w:rtl/>
          <w:lang w:bidi="ar-IQ"/>
        </w:rPr>
        <w:t xml:space="preserve"> ، </w:t>
      </w:r>
      <w:r w:rsidR="00467EAF" w:rsidRPr="000E397F">
        <w:rPr>
          <w:rFonts w:ascii="Simplified Arabic" w:eastAsia="Times New Roman" w:hAnsi="Simplified Arabic" w:cs="Simplified Arabic"/>
          <w:sz w:val="28"/>
          <w:szCs w:val="28"/>
          <w:rtl/>
          <w:lang w:bidi="ar-IQ"/>
        </w:rPr>
        <w:t xml:space="preserve">غير إن هناك نقطة أساسية تشير إلى إن العائلة المالكة كانت كثيرا ما تحتوي المؤسسة الدينية ، وتوظفها للحصول على الدعم (الديني) لسياساتها الخارجية خاصة تجاه القضايا العربية فهي التي بررت للمملكة استدعاء القوات الأمريكية والبريطانية ، لإخراج العراق من الكويت في عام 1991، معتمدة على قاعدة شرعية (الضرورات تبيح المحظورات) </w:t>
      </w:r>
    </w:p>
    <w:p w:rsidR="00817A76" w:rsidRPr="000E397F" w:rsidRDefault="00817A76" w:rsidP="0088038C">
      <w:pPr>
        <w:pStyle w:val="a5"/>
        <w:widowControl/>
        <w:numPr>
          <w:ilvl w:val="0"/>
          <w:numId w:val="12"/>
        </w:numPr>
        <w:spacing w:after="240" w:line="240" w:lineRule="auto"/>
        <w:jc w:val="lowKashida"/>
        <w:rPr>
          <w:rFonts w:ascii="Simplified Arabic" w:eastAsia="Times New Roman" w:hAnsi="Simplified Arabic" w:cs="Simplified Arabic"/>
          <w:b/>
          <w:bCs/>
          <w:sz w:val="30"/>
          <w:szCs w:val="30"/>
          <w:lang w:bidi="ar-IQ"/>
        </w:rPr>
      </w:pPr>
      <w:r w:rsidRPr="000E397F">
        <w:rPr>
          <w:rFonts w:ascii="Simplified Arabic" w:eastAsia="Times New Roman" w:hAnsi="Simplified Arabic" w:cs="Simplified Arabic"/>
          <w:b/>
          <w:bCs/>
          <w:sz w:val="30"/>
          <w:szCs w:val="30"/>
          <w:rtl/>
          <w:lang w:bidi="ar-IQ"/>
        </w:rPr>
        <w:lastRenderedPageBreak/>
        <w:t xml:space="preserve">السياسة الخارجية السعودية تجاه العراق </w:t>
      </w:r>
      <w:proofErr w:type="gramStart"/>
      <w:r w:rsidRPr="000E397F">
        <w:rPr>
          <w:rFonts w:ascii="Simplified Arabic" w:eastAsia="Times New Roman" w:hAnsi="Simplified Arabic" w:cs="Simplified Arabic"/>
          <w:b/>
          <w:bCs/>
          <w:sz w:val="30"/>
          <w:szCs w:val="30"/>
          <w:rtl/>
          <w:lang w:bidi="ar-IQ"/>
        </w:rPr>
        <w:t>بعد</w:t>
      </w:r>
      <w:proofErr w:type="gramEnd"/>
      <w:r w:rsidRPr="000E397F">
        <w:rPr>
          <w:rFonts w:ascii="Simplified Arabic" w:eastAsia="Times New Roman" w:hAnsi="Simplified Arabic" w:cs="Simplified Arabic"/>
          <w:b/>
          <w:bCs/>
          <w:sz w:val="30"/>
          <w:szCs w:val="30"/>
          <w:rtl/>
          <w:lang w:bidi="ar-IQ"/>
        </w:rPr>
        <w:t xml:space="preserve"> عام 1991 </w:t>
      </w:r>
    </w:p>
    <w:p w:rsidR="00493EB3" w:rsidRPr="000E397F" w:rsidRDefault="00DD4718" w:rsidP="004C179B">
      <w:pPr>
        <w:widowControl/>
        <w:spacing w:after="240" w:line="240" w:lineRule="auto"/>
        <w:ind w:left="360" w:firstLine="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30"/>
          <w:szCs w:val="30"/>
          <w:rtl/>
          <w:lang w:bidi="ar-IQ"/>
        </w:rPr>
        <w:t xml:space="preserve">       </w:t>
      </w:r>
      <w:r w:rsidR="00E27584" w:rsidRPr="000E397F">
        <w:rPr>
          <w:rFonts w:ascii="Simplified Arabic" w:eastAsia="Times New Roman" w:hAnsi="Simplified Arabic" w:cs="Simplified Arabic"/>
          <w:sz w:val="28"/>
          <w:szCs w:val="28"/>
          <w:rtl/>
          <w:lang w:bidi="ar-IQ"/>
        </w:rPr>
        <w:t xml:space="preserve">لقد شابت السياسة الخارجية السعودية تجاه العراق بعد عام 1991 الكثير من المشاكل بدء من غزو العراق للكويت وتهديد العراق للسعودية، </w:t>
      </w:r>
      <w:r w:rsidR="00A42404" w:rsidRPr="000E397F">
        <w:rPr>
          <w:rFonts w:ascii="Simplified Arabic" w:eastAsia="Times New Roman" w:hAnsi="Simplified Arabic" w:cs="Simplified Arabic"/>
          <w:sz w:val="28"/>
          <w:szCs w:val="28"/>
          <w:rtl/>
          <w:lang w:bidi="ar-IQ"/>
        </w:rPr>
        <w:t xml:space="preserve">حيث مثلت السياسة الخارجية السعودية التوجهات الامريكية تجاه العراق على الرغم من الادعاءات السعودية التي تفيد عكس ذلك </w:t>
      </w:r>
      <w:r w:rsidR="004C179B" w:rsidRPr="000E397F">
        <w:rPr>
          <w:rFonts w:ascii="Simplified Arabic" w:eastAsia="Times New Roman" w:hAnsi="Simplified Arabic" w:cs="Simplified Arabic"/>
          <w:sz w:val="28"/>
          <w:szCs w:val="28"/>
          <w:rtl/>
          <w:lang w:bidi="ar-IQ"/>
        </w:rPr>
        <w:t>لاسيما بعد انفاق السعودية</w:t>
      </w:r>
      <w:r w:rsidR="00493EB3" w:rsidRPr="000E397F">
        <w:rPr>
          <w:rFonts w:ascii="Simplified Arabic" w:eastAsia="Times New Roman" w:hAnsi="Simplified Arabic" w:cs="Simplified Arabic"/>
          <w:sz w:val="28"/>
          <w:szCs w:val="28"/>
          <w:rtl/>
          <w:lang w:bidi="ar-IQ"/>
        </w:rPr>
        <w:t xml:space="preserve"> مبالغ مالية ضخمة </w:t>
      </w:r>
      <w:r w:rsidR="003310B6" w:rsidRPr="000E397F">
        <w:rPr>
          <w:rFonts w:ascii="Simplified Arabic" w:eastAsia="Times New Roman" w:hAnsi="Simplified Arabic" w:cs="Simplified Arabic"/>
          <w:sz w:val="28"/>
          <w:szCs w:val="28"/>
          <w:rtl/>
          <w:lang w:bidi="ar-IQ"/>
        </w:rPr>
        <w:t>بلغت ما يقارب 17 مليار دولار واستخدام أراضيها لاستهداف العراق</w:t>
      </w:r>
      <w:r w:rsidR="004C179B" w:rsidRPr="000E397F">
        <w:rPr>
          <w:rFonts w:ascii="Simplified Arabic" w:eastAsia="Times New Roman" w:hAnsi="Simplified Arabic" w:cs="Simplified Arabic"/>
          <w:sz w:val="28"/>
          <w:szCs w:val="28"/>
          <w:rtl/>
          <w:lang w:bidi="ar-IQ"/>
        </w:rPr>
        <w:t xml:space="preserve"> عام 1991</w:t>
      </w:r>
      <w:r w:rsidR="00493EB3" w:rsidRPr="000E397F">
        <w:rPr>
          <w:rFonts w:ascii="Simplified Arabic" w:eastAsia="Times New Roman" w:hAnsi="Simplified Arabic" w:cs="Simplified Arabic"/>
          <w:sz w:val="30"/>
          <w:szCs w:val="30"/>
          <w:vertAlign w:val="superscript"/>
          <w:rtl/>
        </w:rPr>
        <w:t>(</w:t>
      </w:r>
      <w:r w:rsidR="00493EB3" w:rsidRPr="000E397F">
        <w:rPr>
          <w:rFonts w:ascii="Simplified Arabic" w:hAnsi="Simplified Arabic" w:cs="Simplified Arabic"/>
          <w:vertAlign w:val="superscript"/>
          <w:rtl/>
        </w:rPr>
        <w:footnoteReference w:id="21"/>
      </w:r>
      <w:r w:rsidR="00493EB3" w:rsidRPr="000E397F">
        <w:rPr>
          <w:rFonts w:ascii="Simplified Arabic" w:eastAsia="Times New Roman" w:hAnsi="Simplified Arabic" w:cs="Simplified Arabic"/>
          <w:sz w:val="30"/>
          <w:szCs w:val="30"/>
          <w:vertAlign w:val="superscript"/>
          <w:rtl/>
        </w:rPr>
        <w:t>)</w:t>
      </w:r>
      <w:r w:rsidR="00493EB3" w:rsidRPr="000E397F">
        <w:rPr>
          <w:rFonts w:ascii="Simplified Arabic" w:eastAsia="Times New Roman" w:hAnsi="Simplified Arabic" w:cs="Simplified Arabic"/>
          <w:sz w:val="30"/>
          <w:szCs w:val="30"/>
          <w:rtl/>
          <w:lang w:bidi="ar-IQ"/>
        </w:rPr>
        <w:t xml:space="preserve"> .</w:t>
      </w:r>
    </w:p>
    <w:p w:rsidR="00493EB3" w:rsidRPr="000E397F" w:rsidRDefault="00493EB3" w:rsidP="00FE19BF">
      <w:pPr>
        <w:widowControl/>
        <w:spacing w:after="240" w:line="240" w:lineRule="auto"/>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فضلا عن ذلك فقد ساعدت المملكة العربية السعودية في خنق العراق اقتصاديا عن طريق إحكام الحصار عليه ، فبعد غلق الأنبوب النفطي (</w:t>
      </w:r>
      <w:proofErr w:type="spellStart"/>
      <w:r w:rsidRPr="000E397F">
        <w:rPr>
          <w:rFonts w:ascii="Simplified Arabic" w:eastAsia="Times New Roman" w:hAnsi="Simplified Arabic" w:cs="Simplified Arabic"/>
          <w:sz w:val="28"/>
          <w:szCs w:val="28"/>
          <w:rtl/>
          <w:lang w:bidi="ar-IQ"/>
        </w:rPr>
        <w:t>التابلاين</w:t>
      </w:r>
      <w:proofErr w:type="spellEnd"/>
      <w:r w:rsidRPr="000E397F">
        <w:rPr>
          <w:rFonts w:ascii="Simplified Arabic" w:eastAsia="Times New Roman" w:hAnsi="Simplified Arabic" w:cs="Simplified Arabic"/>
          <w:sz w:val="28"/>
          <w:szCs w:val="28"/>
          <w:rtl/>
          <w:lang w:bidi="ar-IQ"/>
        </w:rPr>
        <w:t xml:space="preserve">) المار عبر أراضيها إلى البحر الأحمر والذي تقدر طاقته التصديرية بمليوني برميل يوميا عقب الاجتياح العراقي للكويت  عملت المملكة على مصادرته لاحقا كونه يمر فوق أراضيها حيث صرح وزير الدفاع السعودي سلطان بن عبد العزيز قائلا : </w:t>
      </w:r>
      <w:r w:rsidR="004367D7" w:rsidRPr="000E397F">
        <w:rPr>
          <w:rFonts w:ascii="Simplified Arabic" w:eastAsia="Times New Roman" w:hAnsi="Simplified Arabic" w:cs="Simplified Arabic"/>
          <w:sz w:val="28"/>
          <w:szCs w:val="28"/>
          <w:rtl/>
          <w:lang w:bidi="ar-IQ"/>
        </w:rPr>
        <w:t>"</w:t>
      </w:r>
      <w:r w:rsidRPr="000E397F">
        <w:rPr>
          <w:rFonts w:ascii="Simplified Arabic" w:eastAsia="Times New Roman" w:hAnsi="Simplified Arabic" w:cs="Simplified Arabic"/>
          <w:sz w:val="28"/>
          <w:szCs w:val="28"/>
          <w:rtl/>
          <w:lang w:bidi="ar-IQ"/>
        </w:rPr>
        <w:t>إن أنبوب النفط يمر عبر الأراضي السعودية فهو بالتالي كله سعودي وليس من حق العراق المطالبة به</w:t>
      </w:r>
      <w:r w:rsidR="004367D7" w:rsidRPr="000E397F">
        <w:rPr>
          <w:rFonts w:ascii="Simplified Arabic" w:eastAsia="Times New Roman" w:hAnsi="Simplified Arabic" w:cs="Simplified Arabic"/>
          <w:sz w:val="30"/>
          <w:szCs w:val="30"/>
          <w:rtl/>
          <w:lang w:bidi="ar-IQ"/>
        </w:rPr>
        <w:t>"</w:t>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vertAlign w:val="superscript"/>
          <w:rtl/>
        </w:rPr>
        <w:footnoteReference w:id="22"/>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rtl/>
          <w:lang w:bidi="ar-IQ"/>
        </w:rPr>
        <w:t>.</w:t>
      </w:r>
    </w:p>
    <w:p w:rsidR="00316F06" w:rsidRPr="000E397F" w:rsidRDefault="00493EB3" w:rsidP="00316F06">
      <w:pPr>
        <w:widowControl/>
        <w:spacing w:after="240" w:line="240" w:lineRule="auto"/>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هذا من ناحية ومن ناحية أخرى عملت المملكة بعد توقف تصدير النفط العراقي على رفع حصتها من إنتاج النفط، وبذلك تكون المملكة قد استحوذت على حصة العراق من السوق النفطي</w:t>
      </w:r>
      <w:r w:rsidR="004367D7" w:rsidRPr="000E397F">
        <w:rPr>
          <w:rFonts w:ascii="Simplified Arabic" w:eastAsia="Times New Roman" w:hAnsi="Simplified Arabic" w:cs="Simplified Arabic"/>
          <w:sz w:val="28"/>
          <w:szCs w:val="28"/>
          <w:rtl/>
          <w:lang w:bidi="ar-IQ"/>
        </w:rPr>
        <w:t>،</w:t>
      </w:r>
      <w:r w:rsidR="002B6DEE" w:rsidRPr="000E397F">
        <w:rPr>
          <w:rFonts w:ascii="Simplified Arabic" w:eastAsia="Times New Roman" w:hAnsi="Simplified Arabic" w:cs="Simplified Arabic"/>
          <w:sz w:val="28"/>
          <w:szCs w:val="28"/>
          <w:rtl/>
          <w:lang w:bidi="ar-IQ"/>
        </w:rPr>
        <w:t xml:space="preserve"> لقد كان هدف السعودية هو</w:t>
      </w:r>
      <w:r w:rsidR="00845550" w:rsidRPr="000E397F">
        <w:rPr>
          <w:rFonts w:ascii="Simplified Arabic" w:eastAsia="Times New Roman" w:hAnsi="Simplified Arabic" w:cs="Simplified Arabic"/>
          <w:sz w:val="28"/>
          <w:szCs w:val="28"/>
          <w:rtl/>
          <w:lang w:bidi="ar-IQ"/>
        </w:rPr>
        <w:t xml:space="preserve"> اضعاف نظام صدام حسين وليس تغييره خوفا من النظام الذي يأتي بعده لاسيما وأن ا</w:t>
      </w:r>
      <w:r w:rsidR="001576F4" w:rsidRPr="000E397F">
        <w:rPr>
          <w:rFonts w:ascii="Simplified Arabic" w:eastAsia="Times New Roman" w:hAnsi="Simplified Arabic" w:cs="Simplified Arabic"/>
          <w:sz w:val="28"/>
          <w:szCs w:val="28"/>
          <w:rtl/>
          <w:lang w:bidi="ar-IQ"/>
        </w:rPr>
        <w:t>لشيعة يشكلون الأغلبية في العراق</w:t>
      </w:r>
      <w:r w:rsidR="00103B67" w:rsidRPr="000E397F">
        <w:rPr>
          <w:rFonts w:ascii="Simplified Arabic" w:eastAsia="Times New Roman" w:hAnsi="Simplified Arabic" w:cs="Simplified Arabic"/>
          <w:sz w:val="28"/>
          <w:szCs w:val="28"/>
          <w:rtl/>
        </w:rPr>
        <w:t>،</w:t>
      </w:r>
      <w:r w:rsidR="001576F4" w:rsidRPr="000E397F">
        <w:rPr>
          <w:rFonts w:ascii="Simplified Arabic" w:eastAsia="Times New Roman" w:hAnsi="Simplified Arabic" w:cs="Simplified Arabic"/>
          <w:sz w:val="28"/>
          <w:szCs w:val="28"/>
          <w:rtl/>
          <w:lang w:bidi="ar-IQ"/>
        </w:rPr>
        <w:t xml:space="preserve"> </w:t>
      </w:r>
      <w:r w:rsidR="00ED31F5" w:rsidRPr="000E397F">
        <w:rPr>
          <w:rFonts w:ascii="Simplified Arabic" w:eastAsia="Times New Roman" w:hAnsi="Simplified Arabic" w:cs="Simplified Arabic"/>
          <w:sz w:val="28"/>
          <w:szCs w:val="28"/>
          <w:rtl/>
          <w:lang w:bidi="ar-IQ"/>
        </w:rPr>
        <w:t xml:space="preserve">والتحالف مع الأكراد. قد </w:t>
      </w:r>
      <w:r w:rsidR="00103B67" w:rsidRPr="000E397F">
        <w:rPr>
          <w:rFonts w:ascii="Simplified Arabic" w:eastAsia="Times New Roman" w:hAnsi="Simplified Arabic" w:cs="Simplified Arabic"/>
          <w:sz w:val="28"/>
          <w:szCs w:val="28"/>
          <w:rtl/>
          <w:lang w:bidi="ar-IQ"/>
        </w:rPr>
        <w:t>يشكل</w:t>
      </w:r>
      <w:r w:rsidR="00ED31F5" w:rsidRPr="000E397F">
        <w:rPr>
          <w:rFonts w:ascii="Simplified Arabic" w:eastAsia="Times New Roman" w:hAnsi="Simplified Arabic" w:cs="Simplified Arabic"/>
          <w:sz w:val="28"/>
          <w:szCs w:val="28"/>
          <w:rtl/>
          <w:lang w:bidi="ar-IQ"/>
        </w:rPr>
        <w:t xml:space="preserve"> خطراً جديداً مستقبلياً بأدوات غير عنيفة، بحيث سيتحول العراق في اقل الأحوال إلى منافس إقليمي</w:t>
      </w:r>
      <w:r w:rsidR="00103B67" w:rsidRPr="000E397F">
        <w:rPr>
          <w:rFonts w:ascii="Simplified Arabic" w:eastAsia="Times New Roman" w:hAnsi="Simplified Arabic" w:cs="Simplified Arabic"/>
          <w:sz w:val="28"/>
          <w:szCs w:val="28"/>
          <w:vertAlign w:val="superscript"/>
          <w:rtl/>
          <w:lang w:bidi="ar-IQ"/>
        </w:rPr>
        <w:t xml:space="preserve"> </w:t>
      </w:r>
      <w:r w:rsidR="00ED31F5" w:rsidRPr="000E397F">
        <w:rPr>
          <w:rFonts w:ascii="Simplified Arabic" w:eastAsia="Times New Roman" w:hAnsi="Simplified Arabic" w:cs="Simplified Arabic"/>
          <w:sz w:val="28"/>
          <w:szCs w:val="28"/>
          <w:rtl/>
          <w:lang w:bidi="ar-IQ"/>
        </w:rPr>
        <w:t>قوي قد يعطيه التحالف مع إيران قوة إضافية تستقطع الكثير من امكانات السعودية على الصعيد السياسي والاقتصادي والاستراتيجي</w:t>
      </w:r>
      <w:r w:rsidR="001576F4" w:rsidRPr="000E397F">
        <w:rPr>
          <w:rFonts w:ascii="Simplified Arabic" w:eastAsia="Times New Roman" w:hAnsi="Simplified Arabic" w:cs="Simplified Arabic"/>
          <w:sz w:val="30"/>
          <w:szCs w:val="30"/>
          <w:vertAlign w:val="superscript"/>
          <w:rtl/>
        </w:rPr>
        <w:t>(</w:t>
      </w:r>
      <w:r w:rsidR="001576F4" w:rsidRPr="000E397F">
        <w:rPr>
          <w:rFonts w:ascii="Simplified Arabic" w:eastAsia="Times New Roman" w:hAnsi="Simplified Arabic" w:cs="Simplified Arabic"/>
          <w:sz w:val="30"/>
          <w:szCs w:val="30"/>
          <w:vertAlign w:val="superscript"/>
          <w:rtl/>
        </w:rPr>
        <w:footnoteReference w:id="23"/>
      </w:r>
      <w:r w:rsidR="001576F4" w:rsidRPr="000E397F">
        <w:rPr>
          <w:rFonts w:ascii="Simplified Arabic" w:eastAsia="Times New Roman" w:hAnsi="Simplified Arabic" w:cs="Simplified Arabic"/>
          <w:sz w:val="30"/>
          <w:szCs w:val="30"/>
          <w:vertAlign w:val="superscript"/>
          <w:rtl/>
        </w:rPr>
        <w:t>)</w:t>
      </w:r>
      <w:r w:rsidR="00ED31F5" w:rsidRPr="000E397F">
        <w:rPr>
          <w:rFonts w:ascii="Simplified Arabic" w:eastAsia="Times New Roman" w:hAnsi="Simplified Arabic" w:cs="Simplified Arabic"/>
          <w:sz w:val="30"/>
          <w:szCs w:val="30"/>
          <w:rtl/>
          <w:lang w:bidi="ar-IQ"/>
        </w:rPr>
        <w:t>.</w:t>
      </w:r>
    </w:p>
    <w:p w:rsidR="008C2554" w:rsidRPr="000E397F" w:rsidRDefault="00790AF6" w:rsidP="00790AF6">
      <w:pPr>
        <w:widowControl/>
        <w:spacing w:after="240" w:line="240" w:lineRule="auto"/>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 xml:space="preserve">وفي المحصلة </w:t>
      </w:r>
      <w:r w:rsidR="007C6D12" w:rsidRPr="000E397F">
        <w:rPr>
          <w:rFonts w:ascii="Simplified Arabic" w:eastAsia="Times New Roman" w:hAnsi="Simplified Arabic" w:cs="Simplified Arabic"/>
          <w:sz w:val="28"/>
          <w:szCs w:val="28"/>
          <w:rtl/>
          <w:lang w:bidi="ar-IQ"/>
        </w:rPr>
        <w:t>ان المملكة العربية السعودية كانت تخشى</w:t>
      </w:r>
      <w:r w:rsidR="00BA39B1" w:rsidRPr="000E397F">
        <w:rPr>
          <w:rFonts w:ascii="Simplified Arabic" w:eastAsia="Times New Roman" w:hAnsi="Simplified Arabic" w:cs="Simplified Arabic"/>
          <w:sz w:val="28"/>
          <w:szCs w:val="28"/>
          <w:rtl/>
          <w:lang w:bidi="ar-IQ"/>
        </w:rPr>
        <w:t xml:space="preserve"> من التغيير الجذري في </w:t>
      </w:r>
      <w:r w:rsidR="007C6D12" w:rsidRPr="000E397F">
        <w:rPr>
          <w:rFonts w:ascii="Simplified Arabic" w:eastAsia="Times New Roman" w:hAnsi="Simplified Arabic" w:cs="Simplified Arabic"/>
          <w:sz w:val="28"/>
          <w:szCs w:val="28"/>
          <w:rtl/>
          <w:lang w:bidi="ar-IQ"/>
        </w:rPr>
        <w:t>النظام</w:t>
      </w:r>
      <w:r w:rsidR="00BA39B1" w:rsidRPr="000E397F">
        <w:rPr>
          <w:rFonts w:ascii="Simplified Arabic" w:eastAsia="Times New Roman" w:hAnsi="Simplified Arabic" w:cs="Simplified Arabic"/>
          <w:sz w:val="28"/>
          <w:szCs w:val="28"/>
          <w:rtl/>
          <w:lang w:bidi="ar-IQ"/>
        </w:rPr>
        <w:t xml:space="preserve"> السياسي الحاكم، حيث إن إبعاد القيادة السنية بمجملها سيؤدي إلى فراغ قيادي في محيط السنة العرب بما ي</w:t>
      </w:r>
      <w:r w:rsidR="008C2554" w:rsidRPr="000E397F">
        <w:rPr>
          <w:rFonts w:ascii="Simplified Arabic" w:eastAsia="Times New Roman" w:hAnsi="Simplified Arabic" w:cs="Simplified Arabic"/>
          <w:sz w:val="28"/>
          <w:szCs w:val="28"/>
          <w:rtl/>
          <w:lang w:bidi="ar-IQ"/>
        </w:rPr>
        <w:t xml:space="preserve">نعكس سلباً على الأوضاع الجديدة، كما انها </w:t>
      </w:r>
      <w:r w:rsidR="00BA39B1" w:rsidRPr="000E397F">
        <w:rPr>
          <w:rFonts w:ascii="Simplified Arabic" w:eastAsia="Times New Roman" w:hAnsi="Simplified Arabic" w:cs="Simplified Arabic"/>
          <w:spacing w:val="-4"/>
          <w:sz w:val="28"/>
          <w:szCs w:val="28"/>
          <w:rtl/>
          <w:lang w:bidi="ar-IQ"/>
        </w:rPr>
        <w:t xml:space="preserve">لا تحبذ ديمقراطية صحيحة تجعل من </w:t>
      </w:r>
      <w:r w:rsidR="00BA39B1" w:rsidRPr="000E397F">
        <w:rPr>
          <w:rFonts w:ascii="Simplified Arabic" w:eastAsia="Times New Roman" w:hAnsi="Simplified Arabic" w:cs="Simplified Arabic"/>
          <w:spacing w:val="-4"/>
          <w:sz w:val="28"/>
          <w:szCs w:val="28"/>
          <w:rtl/>
          <w:lang w:bidi="ar-IQ"/>
        </w:rPr>
        <w:lastRenderedPageBreak/>
        <w:t>العراق نموذجا يحتذى به أو يؤدي إلى تأثيرات سلبية في وضعها المحلي وتكثيف الضغوط الأمريكية الأوربية على الداخل السعودي من اجل إصلاحات لا ترى العائلة المالكة أنها مستعدة أو قابلة للقيام بها، فهي لم تكن تريد تقليصاً حاداً لنفوذ السنة، ولم تكن تريد صوتا كردياً يميل إلى الانفصال أو لم تكن تريد إن يأخذ الشيعة دوراً مطلقا في قيادة العراق خاصة إذا ما كانت بوجه ديني طاغ</w:t>
      </w:r>
      <w:r w:rsidR="00343CEF" w:rsidRPr="000E397F">
        <w:rPr>
          <w:rFonts w:ascii="Simplified Arabic" w:eastAsia="Times New Roman" w:hAnsi="Simplified Arabic" w:cs="Simplified Arabic"/>
          <w:spacing w:val="-4"/>
          <w:sz w:val="28"/>
          <w:szCs w:val="28"/>
          <w:rtl/>
          <w:lang w:bidi="ar-IQ"/>
        </w:rPr>
        <w:t xml:space="preserve">، على الرغم من كونها كانت </w:t>
      </w:r>
      <w:r w:rsidR="00E24227" w:rsidRPr="000E397F">
        <w:rPr>
          <w:rFonts w:ascii="Simplified Arabic" w:eastAsia="Times New Roman" w:hAnsi="Simplified Arabic" w:cs="Simplified Arabic"/>
          <w:spacing w:val="-4"/>
          <w:sz w:val="28"/>
          <w:szCs w:val="28"/>
          <w:rtl/>
          <w:lang w:bidi="ar-IQ"/>
        </w:rPr>
        <w:t xml:space="preserve">منسجمة مع </w:t>
      </w:r>
      <w:r w:rsidR="00343CEF" w:rsidRPr="000E397F">
        <w:rPr>
          <w:rFonts w:ascii="Simplified Arabic" w:eastAsia="Times New Roman" w:hAnsi="Simplified Arabic" w:cs="Simplified Arabic"/>
          <w:spacing w:val="-4"/>
          <w:sz w:val="28"/>
          <w:szCs w:val="28"/>
          <w:rtl/>
          <w:lang w:bidi="ar-IQ"/>
        </w:rPr>
        <w:t xml:space="preserve"> السياسة الامريكية في المنطقة التي تحد من تطلعات النظام السابق</w:t>
      </w:r>
      <w:r w:rsidR="00E24227" w:rsidRPr="000E397F">
        <w:rPr>
          <w:rFonts w:ascii="Simplified Arabic" w:eastAsia="Times New Roman" w:hAnsi="Simplified Arabic" w:cs="Simplified Arabic"/>
          <w:sz w:val="30"/>
          <w:szCs w:val="30"/>
          <w:vertAlign w:val="superscript"/>
          <w:rtl/>
        </w:rPr>
        <w:t>(</w:t>
      </w:r>
      <w:r w:rsidR="00E24227" w:rsidRPr="000E397F">
        <w:rPr>
          <w:rFonts w:ascii="Simplified Arabic" w:eastAsia="Times New Roman" w:hAnsi="Simplified Arabic" w:cs="Simplified Arabic"/>
          <w:sz w:val="30"/>
          <w:szCs w:val="30"/>
          <w:vertAlign w:val="superscript"/>
          <w:rtl/>
        </w:rPr>
        <w:footnoteReference w:id="24"/>
      </w:r>
      <w:r w:rsidR="00E24227" w:rsidRPr="000E397F">
        <w:rPr>
          <w:rFonts w:ascii="Simplified Arabic" w:eastAsia="Times New Roman" w:hAnsi="Simplified Arabic" w:cs="Simplified Arabic"/>
          <w:sz w:val="30"/>
          <w:szCs w:val="30"/>
          <w:vertAlign w:val="superscript"/>
          <w:rtl/>
        </w:rPr>
        <w:t>)</w:t>
      </w:r>
    </w:p>
    <w:p w:rsidR="008C2554" w:rsidRPr="000E397F" w:rsidRDefault="008C2554" w:rsidP="008C2554">
      <w:pPr>
        <w:pStyle w:val="a5"/>
        <w:widowControl/>
        <w:numPr>
          <w:ilvl w:val="0"/>
          <w:numId w:val="12"/>
        </w:numPr>
        <w:spacing w:after="0" w:line="240" w:lineRule="auto"/>
        <w:jc w:val="lowKashida"/>
        <w:rPr>
          <w:rFonts w:ascii="Simplified Arabic" w:eastAsia="Times New Roman" w:hAnsi="Simplified Arabic" w:cs="Simplified Arabic"/>
          <w:b/>
          <w:bCs/>
          <w:sz w:val="30"/>
          <w:szCs w:val="30"/>
          <w:rtl/>
          <w:lang w:bidi="ar-IQ"/>
        </w:rPr>
      </w:pPr>
      <w:r w:rsidRPr="000E397F">
        <w:rPr>
          <w:rFonts w:ascii="Simplified Arabic" w:eastAsia="Times New Roman" w:hAnsi="Simplified Arabic" w:cs="Simplified Arabic"/>
          <w:b/>
          <w:bCs/>
          <w:sz w:val="30"/>
          <w:szCs w:val="30"/>
          <w:rtl/>
          <w:lang w:bidi="ar-IQ"/>
        </w:rPr>
        <w:t xml:space="preserve">السياسة الخارجية السعودية تجاه العراق </w:t>
      </w:r>
      <w:proofErr w:type="gramStart"/>
      <w:r w:rsidRPr="000E397F">
        <w:rPr>
          <w:rFonts w:ascii="Simplified Arabic" w:eastAsia="Times New Roman" w:hAnsi="Simplified Arabic" w:cs="Simplified Arabic"/>
          <w:b/>
          <w:bCs/>
          <w:sz w:val="30"/>
          <w:szCs w:val="30"/>
          <w:rtl/>
          <w:lang w:bidi="ar-IQ"/>
        </w:rPr>
        <w:t>بعد</w:t>
      </w:r>
      <w:proofErr w:type="gramEnd"/>
      <w:r w:rsidRPr="000E397F">
        <w:rPr>
          <w:rFonts w:ascii="Simplified Arabic" w:eastAsia="Times New Roman" w:hAnsi="Simplified Arabic" w:cs="Simplified Arabic"/>
          <w:b/>
          <w:bCs/>
          <w:sz w:val="30"/>
          <w:szCs w:val="30"/>
          <w:rtl/>
          <w:lang w:bidi="ar-IQ"/>
        </w:rPr>
        <w:t xml:space="preserve"> عام 2003</w:t>
      </w:r>
      <w:r w:rsidR="00790AF6" w:rsidRPr="000E397F">
        <w:rPr>
          <w:rFonts w:ascii="Simplified Arabic" w:eastAsia="Times New Roman" w:hAnsi="Simplified Arabic" w:cs="Simplified Arabic"/>
          <w:b/>
          <w:bCs/>
          <w:sz w:val="30"/>
          <w:szCs w:val="30"/>
          <w:rtl/>
          <w:lang w:bidi="ar-IQ"/>
        </w:rPr>
        <w:t>:</w:t>
      </w:r>
    </w:p>
    <w:p w:rsidR="00AC64E1" w:rsidRPr="000E397F" w:rsidRDefault="004B622B" w:rsidP="006F7AFA">
      <w:pPr>
        <w:widowControl/>
        <w:spacing w:after="240" w:line="500" w:lineRule="exact"/>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 xml:space="preserve">لقد </w:t>
      </w:r>
      <w:r w:rsidR="00D64ED1" w:rsidRPr="000E397F">
        <w:rPr>
          <w:rFonts w:ascii="Simplified Arabic" w:eastAsia="Times New Roman" w:hAnsi="Simplified Arabic" w:cs="Simplified Arabic"/>
          <w:sz w:val="28"/>
          <w:szCs w:val="28"/>
          <w:rtl/>
          <w:lang w:bidi="ar-IQ"/>
        </w:rPr>
        <w:t xml:space="preserve">نظرت السعودية للتغير الذي حصل في العراق بنظرة المتخوف لاسيما مع وصول الشيعة للحكم </w:t>
      </w:r>
      <w:r w:rsidR="0030300B" w:rsidRPr="000E397F">
        <w:rPr>
          <w:rFonts w:ascii="Simplified Arabic" w:eastAsia="Times New Roman" w:hAnsi="Simplified Arabic" w:cs="Simplified Arabic"/>
          <w:sz w:val="28"/>
          <w:szCs w:val="28"/>
          <w:rtl/>
          <w:lang w:bidi="ar-IQ"/>
        </w:rPr>
        <w:t>بل قاطعت العراق بشكل كامل على الرغم من دعوتها</w:t>
      </w:r>
      <w:r w:rsidR="00AC64E1" w:rsidRPr="000E397F">
        <w:rPr>
          <w:rFonts w:ascii="Simplified Arabic" w:eastAsia="Times New Roman" w:hAnsi="Simplified Arabic" w:cs="Simplified Arabic"/>
          <w:sz w:val="28"/>
          <w:szCs w:val="28"/>
          <w:rtl/>
          <w:lang w:bidi="ar-IQ"/>
        </w:rPr>
        <w:t xml:space="preserve"> إلى عقد اجتماع إقليمي طارئ لوزراء خارجية لدول المجاورة للعراق (المملكة العربية السعودية والكويت وسوريا والأردن وتركيا والبحرين) لدراسة تطورات الوضع في العراق وتداعياته على المنطقة</w:t>
      </w:r>
      <w:r w:rsidR="000529A3" w:rsidRPr="000E397F">
        <w:rPr>
          <w:rFonts w:ascii="Simplified Arabic" w:eastAsia="Times New Roman" w:hAnsi="Simplified Arabic" w:cs="Simplified Arabic"/>
          <w:sz w:val="28"/>
          <w:szCs w:val="28"/>
          <w:rtl/>
          <w:lang w:bidi="ar-IQ"/>
        </w:rPr>
        <w:t xml:space="preserve"> في الثامن عشر من نيسان 2003</w:t>
      </w:r>
      <w:r w:rsidR="00AC64E1" w:rsidRPr="000E397F">
        <w:rPr>
          <w:rFonts w:ascii="Simplified Arabic" w:eastAsia="Times New Roman" w:hAnsi="Simplified Arabic" w:cs="Simplified Arabic"/>
          <w:sz w:val="28"/>
          <w:szCs w:val="28"/>
          <w:rtl/>
          <w:lang w:bidi="ar-IQ"/>
        </w:rPr>
        <w:t>، وقد مثل هذا المؤتمر أول تحرك رسمي تشهده المنطقة منذ اندلاع الحرب على العراق وأول محاولة لملء الفراغ السياسي الذي هيمن على المنطقة</w:t>
      </w:r>
      <w:r w:rsidR="00AC64E1" w:rsidRPr="000E397F">
        <w:rPr>
          <w:rFonts w:ascii="Simplified Arabic" w:eastAsia="Times New Roman" w:hAnsi="Simplified Arabic" w:cs="Simplified Arabic"/>
          <w:sz w:val="30"/>
          <w:szCs w:val="30"/>
          <w:vertAlign w:val="superscript"/>
          <w:rtl/>
        </w:rPr>
        <w:t>(</w:t>
      </w:r>
      <w:r w:rsidR="00AC64E1" w:rsidRPr="000E397F">
        <w:rPr>
          <w:rFonts w:ascii="Simplified Arabic" w:eastAsia="Times New Roman" w:hAnsi="Simplified Arabic" w:cs="Simplified Arabic"/>
          <w:sz w:val="30"/>
          <w:szCs w:val="30"/>
          <w:vertAlign w:val="superscript"/>
          <w:rtl/>
        </w:rPr>
        <w:footnoteReference w:id="25"/>
      </w:r>
      <w:r w:rsidR="00AC64E1" w:rsidRPr="000E397F">
        <w:rPr>
          <w:rFonts w:ascii="Simplified Arabic" w:eastAsia="Times New Roman" w:hAnsi="Simplified Arabic" w:cs="Simplified Arabic"/>
          <w:sz w:val="30"/>
          <w:szCs w:val="30"/>
          <w:vertAlign w:val="superscript"/>
          <w:rtl/>
        </w:rPr>
        <w:t>)</w:t>
      </w:r>
      <w:r w:rsidR="00AC64E1" w:rsidRPr="000E397F">
        <w:rPr>
          <w:rFonts w:ascii="Simplified Arabic" w:eastAsia="Times New Roman" w:hAnsi="Simplified Arabic" w:cs="Simplified Arabic"/>
          <w:sz w:val="30"/>
          <w:szCs w:val="30"/>
          <w:rtl/>
          <w:lang w:bidi="ar-IQ"/>
        </w:rPr>
        <w:t>.</w:t>
      </w:r>
    </w:p>
    <w:p w:rsidR="00DA6916" w:rsidRPr="000E397F" w:rsidRDefault="00DF0AAE" w:rsidP="00FE19BF">
      <w:pPr>
        <w:widowControl/>
        <w:spacing w:after="240" w:line="500" w:lineRule="exact"/>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 xml:space="preserve">وعلى الرغم من الحياد الذي حاولت ان تقوم به السعودية تجاه التغيير في العراق لكن عده معطيات دفعتها </w:t>
      </w:r>
      <w:r w:rsidR="00BD5D1E" w:rsidRPr="000E397F">
        <w:rPr>
          <w:rFonts w:ascii="Simplified Arabic" w:eastAsia="Times New Roman" w:hAnsi="Simplified Arabic" w:cs="Simplified Arabic"/>
          <w:sz w:val="28"/>
          <w:szCs w:val="28"/>
          <w:rtl/>
          <w:lang w:bidi="ar-IQ"/>
        </w:rPr>
        <w:t xml:space="preserve">للقيام بفعاليات تجاه العراق لاسيما وانها ترتبط معه بحدود برية كبيرة </w:t>
      </w:r>
      <w:r w:rsidR="00DA6916" w:rsidRPr="000E397F">
        <w:rPr>
          <w:rFonts w:ascii="Simplified Arabic" w:eastAsia="Times New Roman" w:hAnsi="Simplified Arabic" w:cs="Simplified Arabic"/>
          <w:sz w:val="28"/>
          <w:szCs w:val="28"/>
          <w:rtl/>
          <w:lang w:bidi="ar-IQ"/>
        </w:rPr>
        <w:t>وحينما تشكل ((مجلس الحكم الانتقالي)) بأمر من سلطة الائتلاف المؤق</w:t>
      </w:r>
      <w:proofErr w:type="spellStart"/>
      <w:r w:rsidR="00DA6916" w:rsidRPr="000E397F">
        <w:rPr>
          <w:rFonts w:ascii="Simplified Arabic" w:eastAsia="Times New Roman" w:hAnsi="Simplified Arabic" w:cs="Simplified Arabic"/>
          <w:sz w:val="28"/>
          <w:szCs w:val="28"/>
          <w:rtl/>
        </w:rPr>
        <w:t>تة</w:t>
      </w:r>
      <w:proofErr w:type="spellEnd"/>
      <w:r w:rsidR="00DA6916" w:rsidRPr="000E397F">
        <w:rPr>
          <w:rFonts w:ascii="Simplified Arabic" w:eastAsia="Times New Roman" w:hAnsi="Simplified Arabic" w:cs="Simplified Arabic"/>
          <w:sz w:val="28"/>
          <w:szCs w:val="28"/>
          <w:rtl/>
          <w:lang w:bidi="ar-IQ"/>
        </w:rPr>
        <w:t xml:space="preserve"> في الثالث عشر من تموز 2003 رحبت المملكة – إلى جانب مصر والأردن – بتشكيله بوصفه بداية لاستعادة الاستقرار في العراق، غير أنها اشتركت في البيان الذي أصدرته جامعة الدول العربية والذي رفضت فيه الاعتراف بالمجلس كسلطة عراقية شرعية</w:t>
      </w:r>
      <w:r w:rsidR="00DA6916" w:rsidRPr="000E397F">
        <w:rPr>
          <w:rFonts w:ascii="Simplified Arabic" w:eastAsia="Times New Roman" w:hAnsi="Simplified Arabic" w:cs="Simplified Arabic"/>
          <w:sz w:val="30"/>
          <w:szCs w:val="30"/>
          <w:vertAlign w:val="superscript"/>
          <w:rtl/>
          <w:lang w:bidi="ar-IQ"/>
        </w:rPr>
        <w:t>(</w:t>
      </w:r>
      <w:r w:rsidR="00DA6916" w:rsidRPr="000E397F">
        <w:rPr>
          <w:rFonts w:ascii="Simplified Arabic" w:eastAsia="Times New Roman" w:hAnsi="Simplified Arabic" w:cs="Simplified Arabic"/>
          <w:sz w:val="30"/>
          <w:szCs w:val="30"/>
          <w:vertAlign w:val="superscript"/>
          <w:rtl/>
          <w:lang w:bidi="ar-IQ"/>
        </w:rPr>
        <w:footnoteReference w:id="26"/>
      </w:r>
      <w:r w:rsidR="00DA6916" w:rsidRPr="000E397F">
        <w:rPr>
          <w:rFonts w:ascii="Simplified Arabic" w:eastAsia="Times New Roman" w:hAnsi="Simplified Arabic" w:cs="Simplified Arabic"/>
          <w:sz w:val="30"/>
          <w:szCs w:val="30"/>
          <w:vertAlign w:val="superscript"/>
          <w:rtl/>
          <w:lang w:bidi="ar-IQ"/>
        </w:rPr>
        <w:t>)</w:t>
      </w:r>
      <w:r w:rsidR="002015FD" w:rsidRPr="000E397F">
        <w:rPr>
          <w:rFonts w:ascii="Simplified Arabic" w:eastAsia="Times New Roman" w:hAnsi="Simplified Arabic" w:cs="Simplified Arabic"/>
          <w:sz w:val="30"/>
          <w:szCs w:val="30"/>
          <w:vertAlign w:val="superscript"/>
          <w:rtl/>
          <w:lang w:bidi="ar-IQ"/>
        </w:rPr>
        <w:t xml:space="preserve">، </w:t>
      </w:r>
      <w:r w:rsidR="00DA6916" w:rsidRPr="000E397F">
        <w:rPr>
          <w:rFonts w:ascii="Simplified Arabic" w:eastAsia="Times New Roman" w:hAnsi="Simplified Arabic" w:cs="Simplified Arabic"/>
          <w:sz w:val="28"/>
          <w:szCs w:val="28"/>
          <w:rtl/>
          <w:lang w:bidi="ar-IQ"/>
        </w:rPr>
        <w:t>يمكن إن تشغل مقعد العراق في جامعة الدول العربية بسبب تخصيص الحكم حسب النسب المئوية لمكونات الشعب العراقي</w:t>
      </w:r>
      <w:r w:rsidR="00EA5DBB" w:rsidRPr="000E397F">
        <w:rPr>
          <w:rFonts w:ascii="Simplified Arabic" w:eastAsia="Times New Roman" w:hAnsi="Simplified Arabic" w:cs="Simplified Arabic"/>
          <w:sz w:val="30"/>
          <w:szCs w:val="30"/>
          <w:vertAlign w:val="superscript"/>
          <w:rtl/>
          <w:lang w:bidi="ar-IQ"/>
        </w:rPr>
        <w:t>(</w:t>
      </w:r>
      <w:r w:rsidR="00EA5DBB" w:rsidRPr="000E397F">
        <w:rPr>
          <w:rFonts w:ascii="Simplified Arabic" w:eastAsia="Times New Roman" w:hAnsi="Simplified Arabic" w:cs="Simplified Arabic"/>
          <w:sz w:val="30"/>
          <w:szCs w:val="30"/>
          <w:vertAlign w:val="superscript"/>
          <w:rtl/>
          <w:lang w:bidi="ar-IQ"/>
        </w:rPr>
        <w:footnoteReference w:id="27"/>
      </w:r>
      <w:r w:rsidR="00EA5DBB" w:rsidRPr="000E397F">
        <w:rPr>
          <w:rFonts w:ascii="Simplified Arabic" w:eastAsia="Times New Roman" w:hAnsi="Simplified Arabic" w:cs="Simplified Arabic"/>
          <w:sz w:val="30"/>
          <w:szCs w:val="30"/>
          <w:vertAlign w:val="superscript"/>
          <w:rtl/>
          <w:lang w:bidi="ar-IQ"/>
        </w:rPr>
        <w:t>)</w:t>
      </w:r>
      <w:r w:rsidR="00DA6916" w:rsidRPr="000E397F">
        <w:rPr>
          <w:rFonts w:ascii="Simplified Arabic" w:eastAsia="Times New Roman" w:hAnsi="Simplified Arabic" w:cs="Simplified Arabic"/>
          <w:sz w:val="30"/>
          <w:szCs w:val="30"/>
          <w:rtl/>
          <w:lang w:bidi="ar-IQ"/>
        </w:rPr>
        <w:t>.</w:t>
      </w:r>
    </w:p>
    <w:p w:rsidR="004911E1" w:rsidRPr="000E397F" w:rsidRDefault="004911E1" w:rsidP="00E5184D">
      <w:pPr>
        <w:widowControl/>
        <w:spacing w:after="240" w:line="460" w:lineRule="exact"/>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lastRenderedPageBreak/>
        <w:t>وحين أعلن العراق في الثاني والعشرين من حزيران عام 2004 تشكيل حكومة انتقالية برئاسة الدكتور إياد علاوي كخطوة أولية على طريق استعادة السيادة العراقية</w:t>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vertAlign w:val="superscript"/>
          <w:rtl/>
        </w:rPr>
        <w:footnoteReference w:id="28"/>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rtl/>
          <w:lang w:bidi="ar-IQ"/>
        </w:rPr>
        <w:t xml:space="preserve"> </w:t>
      </w:r>
      <w:r w:rsidRPr="000E397F">
        <w:rPr>
          <w:rFonts w:ascii="Simplified Arabic" w:eastAsia="Times New Roman" w:hAnsi="Simplified Arabic" w:cs="Simplified Arabic"/>
          <w:sz w:val="28"/>
          <w:szCs w:val="28"/>
          <w:rtl/>
          <w:lang w:bidi="ar-IQ"/>
        </w:rPr>
        <w:t xml:space="preserve">رحبت المملكة بعودة السلطة للعراقيين على لسان وزير الخارجية السعودي سعود الفيصل واصفا إياها بأنها </w:t>
      </w:r>
      <w:r w:rsidR="001E35A1" w:rsidRPr="000E397F">
        <w:rPr>
          <w:rFonts w:ascii="Simplified Arabic" w:eastAsia="Times New Roman" w:hAnsi="Simplified Arabic" w:cs="Simplified Arabic"/>
          <w:sz w:val="28"/>
          <w:szCs w:val="28"/>
          <w:rtl/>
          <w:lang w:bidi="ar-IQ"/>
        </w:rPr>
        <w:t>"</w:t>
      </w:r>
      <w:r w:rsidRPr="000E397F">
        <w:rPr>
          <w:rFonts w:ascii="Simplified Arabic" w:eastAsia="Times New Roman" w:hAnsi="Simplified Arabic" w:cs="Simplified Arabic"/>
          <w:sz w:val="28"/>
          <w:szCs w:val="28"/>
          <w:rtl/>
          <w:lang w:bidi="ar-IQ"/>
        </w:rPr>
        <w:t>خطوة مهمة لتمهيد الطريق لإعادة بناء الدولة العراقية بإمكانياتها السياسية والاقتصادية والاجتماعية والأمنية لممارسة العراق سيادته ومهامه في خدمة تطلعات الشعب العراقي في الأمن والاستقرار والحياة الكريمة</w:t>
      </w:r>
      <w:r w:rsidR="001E35A1" w:rsidRPr="000E397F">
        <w:rPr>
          <w:rFonts w:ascii="Simplified Arabic" w:eastAsia="Times New Roman" w:hAnsi="Simplified Arabic" w:cs="Simplified Arabic"/>
          <w:sz w:val="28"/>
          <w:szCs w:val="28"/>
          <w:rtl/>
          <w:lang w:bidi="ar-IQ"/>
        </w:rPr>
        <w:t>"</w:t>
      </w:r>
      <w:r w:rsidRPr="000E397F">
        <w:rPr>
          <w:rFonts w:ascii="Simplified Arabic" w:eastAsia="Times New Roman" w:hAnsi="Simplified Arabic" w:cs="Simplified Arabic"/>
          <w:sz w:val="28"/>
          <w:szCs w:val="28"/>
          <w:rtl/>
          <w:lang w:bidi="ar-IQ"/>
        </w:rPr>
        <w:t xml:space="preserve"> </w:t>
      </w:r>
      <w:r w:rsidR="001E35A1" w:rsidRPr="000E397F">
        <w:rPr>
          <w:rFonts w:ascii="Simplified Arabic" w:eastAsia="Times New Roman" w:hAnsi="Simplified Arabic" w:cs="Simplified Arabic"/>
          <w:sz w:val="28"/>
          <w:szCs w:val="28"/>
          <w:rtl/>
          <w:lang w:bidi="ar-IQ"/>
        </w:rPr>
        <w:t xml:space="preserve">، </w:t>
      </w:r>
      <w:r w:rsidRPr="000E397F">
        <w:rPr>
          <w:rFonts w:ascii="Simplified Arabic" w:eastAsia="Times New Roman" w:hAnsi="Simplified Arabic" w:cs="Simplified Arabic"/>
          <w:sz w:val="28"/>
          <w:szCs w:val="28"/>
          <w:rtl/>
          <w:lang w:bidi="ar-IQ"/>
        </w:rPr>
        <w:t>وكان لتزايد أعمال العنف في الداخل العراقي نتيجة لدخول مجاميع كثيرة من دول الجوار الجغرافي بدوافع مجاهدة المحتلين</w:t>
      </w:r>
      <w:r w:rsidR="0053316D" w:rsidRPr="000E397F">
        <w:rPr>
          <w:rFonts w:ascii="Simplified Arabic" w:eastAsia="Times New Roman" w:hAnsi="Simplified Arabic" w:cs="Simplified Arabic"/>
          <w:sz w:val="28"/>
          <w:szCs w:val="28"/>
          <w:rtl/>
          <w:lang w:bidi="ar-IQ"/>
        </w:rPr>
        <w:t xml:space="preserve">، ولاسيما من </w:t>
      </w:r>
      <w:r w:rsidR="000208D9" w:rsidRPr="000E397F">
        <w:rPr>
          <w:rFonts w:ascii="Simplified Arabic" w:eastAsia="Times New Roman" w:hAnsi="Simplified Arabic" w:cs="Simplified Arabic"/>
          <w:sz w:val="28"/>
          <w:szCs w:val="28"/>
          <w:rtl/>
          <w:lang w:bidi="ar-IQ"/>
        </w:rPr>
        <w:t>السعودية</w:t>
      </w:r>
      <w:r w:rsidRPr="000E397F">
        <w:rPr>
          <w:rFonts w:ascii="Simplified Arabic" w:eastAsia="Times New Roman" w:hAnsi="Simplified Arabic" w:cs="Simplified Arabic"/>
          <w:sz w:val="28"/>
          <w:szCs w:val="28"/>
          <w:rtl/>
          <w:lang w:bidi="ar-IQ"/>
        </w:rPr>
        <w:t xml:space="preserve"> ، إ</w:t>
      </w:r>
      <w:r w:rsidR="0053316D" w:rsidRPr="000E397F">
        <w:rPr>
          <w:rFonts w:ascii="Simplified Arabic" w:eastAsia="Times New Roman" w:hAnsi="Simplified Arabic" w:cs="Simplified Arabic"/>
          <w:sz w:val="28"/>
          <w:szCs w:val="28"/>
          <w:rtl/>
          <w:lang w:bidi="ar-IQ"/>
        </w:rPr>
        <w:t>ذ</w:t>
      </w:r>
      <w:r w:rsidRPr="000E397F">
        <w:rPr>
          <w:rFonts w:ascii="Simplified Arabic" w:eastAsia="Times New Roman" w:hAnsi="Simplified Arabic" w:cs="Simplified Arabic"/>
          <w:sz w:val="28"/>
          <w:szCs w:val="28"/>
          <w:rtl/>
          <w:lang w:bidi="ar-IQ"/>
        </w:rPr>
        <w:t xml:space="preserve"> جاء الموقف السعودي </w:t>
      </w:r>
      <w:proofErr w:type="spellStart"/>
      <w:r w:rsidRPr="000E397F">
        <w:rPr>
          <w:rFonts w:ascii="Simplified Arabic" w:eastAsia="Times New Roman" w:hAnsi="Simplified Arabic" w:cs="Simplified Arabic"/>
          <w:sz w:val="28"/>
          <w:szCs w:val="28"/>
          <w:rtl/>
          <w:lang w:bidi="ar-IQ"/>
        </w:rPr>
        <w:t>ينأى</w:t>
      </w:r>
      <w:proofErr w:type="spellEnd"/>
      <w:r w:rsidRPr="000E397F">
        <w:rPr>
          <w:rFonts w:ascii="Simplified Arabic" w:eastAsia="Times New Roman" w:hAnsi="Simplified Arabic" w:cs="Simplified Arabic"/>
          <w:sz w:val="28"/>
          <w:szCs w:val="28"/>
          <w:rtl/>
          <w:lang w:bidi="ar-IQ"/>
        </w:rPr>
        <w:t xml:space="preserve"> بنفسه عنها وعن من يرفع شعار ((مقاومة المحتل)) حتى لا تتهم الحكومة السعودية بتشجيع العنف </w:t>
      </w:r>
      <w:r w:rsidR="000208D9" w:rsidRPr="000E397F">
        <w:rPr>
          <w:rFonts w:ascii="Simplified Arabic" w:eastAsia="Times New Roman" w:hAnsi="Simplified Arabic" w:cs="Simplified Arabic"/>
          <w:sz w:val="28"/>
          <w:szCs w:val="28"/>
          <w:rtl/>
          <w:lang w:bidi="ar-IQ"/>
        </w:rPr>
        <w:t xml:space="preserve">في العراق </w:t>
      </w:r>
      <w:r w:rsidRPr="000E397F">
        <w:rPr>
          <w:rFonts w:ascii="Simplified Arabic" w:eastAsia="Times New Roman" w:hAnsi="Simplified Arabic" w:cs="Simplified Arabic"/>
          <w:sz w:val="28"/>
          <w:szCs w:val="28"/>
          <w:rtl/>
          <w:lang w:bidi="ar-IQ"/>
        </w:rPr>
        <w:t>سواء من رعاياها أو من غيرهم هذا من جانب، من جانب أخر فان المملكة شعرت بالقلق من الفوضى السياسية والأمنية في العراق وتحديدا من صعود قوى المقاومة المسلحة ، فبعض هذه القوى خاصة تنظيم القاعدة شكل ويشكل خصمًا مباشراً وتهديداً خطيراً لأمن المملكة</w:t>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vertAlign w:val="superscript"/>
          <w:rtl/>
        </w:rPr>
        <w:footnoteReference w:id="29"/>
      </w:r>
      <w:r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rtl/>
          <w:lang w:bidi="ar-IQ"/>
        </w:rPr>
        <w:t>.</w:t>
      </w:r>
    </w:p>
    <w:p w:rsidR="004911E1" w:rsidRPr="000E397F" w:rsidRDefault="004911E1" w:rsidP="0077755B">
      <w:pPr>
        <w:widowControl/>
        <w:spacing w:after="240" w:line="240" w:lineRule="auto"/>
        <w:ind w:firstLine="720"/>
        <w:jc w:val="lowKashida"/>
        <w:rPr>
          <w:rFonts w:ascii="Simplified Arabic" w:eastAsia="Times New Roman" w:hAnsi="Simplified Arabic" w:cs="Simplified Arabic"/>
          <w:spacing w:val="-6"/>
          <w:sz w:val="30"/>
          <w:szCs w:val="30"/>
          <w:rtl/>
          <w:lang w:bidi="ar-IQ"/>
        </w:rPr>
      </w:pPr>
      <w:r w:rsidRPr="000E397F">
        <w:rPr>
          <w:rFonts w:ascii="Simplified Arabic" w:eastAsia="Times New Roman" w:hAnsi="Simplified Arabic" w:cs="Simplified Arabic"/>
          <w:spacing w:val="-6"/>
          <w:sz w:val="28"/>
          <w:szCs w:val="28"/>
          <w:rtl/>
          <w:lang w:bidi="ar-IQ"/>
        </w:rPr>
        <w:t xml:space="preserve">ومن هنا وجدت المملكة إن الفشل أو الانهيار التام للمشروع الأمريكي </w:t>
      </w:r>
      <w:r w:rsidR="009B5C84" w:rsidRPr="000E397F">
        <w:rPr>
          <w:rFonts w:ascii="Simplified Arabic" w:eastAsia="Times New Roman" w:hAnsi="Simplified Arabic" w:cs="Simplified Arabic"/>
          <w:spacing w:val="-6"/>
          <w:sz w:val="28"/>
          <w:szCs w:val="28"/>
          <w:rtl/>
          <w:lang w:bidi="ar-IQ"/>
        </w:rPr>
        <w:t xml:space="preserve">في العراق </w:t>
      </w:r>
      <w:r w:rsidRPr="000E397F">
        <w:rPr>
          <w:rFonts w:ascii="Simplified Arabic" w:eastAsia="Times New Roman" w:hAnsi="Simplified Arabic" w:cs="Simplified Arabic"/>
          <w:spacing w:val="-6"/>
          <w:sz w:val="28"/>
          <w:szCs w:val="28"/>
          <w:rtl/>
          <w:lang w:bidi="ar-IQ"/>
        </w:rPr>
        <w:t>تهديد لأمنها، على الرغم من بروز اتجاهات تفيد إن عراقا ((منهكاً هزيلاً متأخراً)) سيبقي على معادلة إقليمية يتحقق فيها عنصر التفوق السعودي، فضلا عن إن عراق مضطرب من الممكن إن يدرأ عن المحيط المجاور تبعات نموذجه السياسي الديمقراطي</w:t>
      </w:r>
      <w:r w:rsidR="0077755B" w:rsidRPr="000E397F">
        <w:rPr>
          <w:rFonts w:ascii="Simplified Arabic" w:eastAsia="Times New Roman" w:hAnsi="Simplified Arabic" w:cs="Simplified Arabic"/>
          <w:sz w:val="28"/>
          <w:szCs w:val="28"/>
          <w:rtl/>
          <w:lang w:bidi="ar-IQ"/>
        </w:rPr>
        <w:t>،</w:t>
      </w:r>
      <w:r w:rsidR="009B5C84" w:rsidRPr="000E397F">
        <w:rPr>
          <w:rFonts w:ascii="Simplified Arabic" w:eastAsia="Times New Roman" w:hAnsi="Simplified Arabic" w:cs="Simplified Arabic"/>
          <w:sz w:val="28"/>
          <w:szCs w:val="28"/>
          <w:rtl/>
        </w:rPr>
        <w:t xml:space="preserve"> ومع</w:t>
      </w:r>
      <w:r w:rsidRPr="000E397F">
        <w:rPr>
          <w:rFonts w:ascii="Simplified Arabic" w:eastAsia="Times New Roman" w:hAnsi="Simplified Arabic" w:cs="Simplified Arabic"/>
          <w:sz w:val="28"/>
          <w:szCs w:val="28"/>
          <w:rtl/>
          <w:lang w:bidi="ar-IQ"/>
        </w:rPr>
        <w:t xml:space="preserve"> استمرار </w:t>
      </w:r>
      <w:r w:rsidRPr="000E397F">
        <w:rPr>
          <w:rFonts w:ascii="Simplified Arabic" w:eastAsia="Times New Roman" w:hAnsi="Simplified Arabic" w:cs="Simplified Arabic"/>
          <w:sz w:val="28"/>
          <w:szCs w:val="28"/>
          <w:rtl/>
        </w:rPr>
        <w:t>أ</w:t>
      </w:r>
      <w:r w:rsidRPr="000E397F">
        <w:rPr>
          <w:rFonts w:ascii="Simplified Arabic" w:eastAsia="Times New Roman" w:hAnsi="Simplified Arabic" w:cs="Simplified Arabic"/>
          <w:sz w:val="28"/>
          <w:szCs w:val="28"/>
          <w:rtl/>
          <w:lang w:bidi="ar-IQ"/>
        </w:rPr>
        <w:t xml:space="preserve">عمال العنف ضد القوات </w:t>
      </w:r>
      <w:r w:rsidR="009B5C84" w:rsidRPr="000E397F">
        <w:rPr>
          <w:rFonts w:ascii="Simplified Arabic" w:eastAsia="Times New Roman" w:hAnsi="Simplified Arabic" w:cs="Simplified Arabic"/>
          <w:sz w:val="28"/>
          <w:szCs w:val="28"/>
          <w:rtl/>
          <w:lang w:bidi="ar-IQ"/>
        </w:rPr>
        <w:t>الامريكية</w:t>
      </w:r>
      <w:r w:rsidRPr="000E397F">
        <w:rPr>
          <w:rFonts w:ascii="Simplified Arabic" w:eastAsia="Times New Roman" w:hAnsi="Simplified Arabic" w:cs="Simplified Arabic"/>
          <w:sz w:val="28"/>
          <w:szCs w:val="28"/>
          <w:rtl/>
          <w:lang w:bidi="ar-IQ"/>
        </w:rPr>
        <w:t xml:space="preserve"> الموجودة في العراق، اقترحت المملكة العربية السعودية إرسال قوات عربية وإسلامية لحفظ الأمن في العراق</w:t>
      </w:r>
      <w:r w:rsidR="001D0789" w:rsidRPr="000E397F">
        <w:rPr>
          <w:rFonts w:ascii="Simplified Arabic" w:eastAsia="Times New Roman" w:hAnsi="Simplified Arabic" w:cs="Simplified Arabic"/>
          <w:sz w:val="28"/>
          <w:szCs w:val="28"/>
          <w:rtl/>
          <w:lang w:bidi="ar-IQ"/>
        </w:rPr>
        <w:t xml:space="preserve"> الا ان الولايات المتحدة الامريكية رفضت رفضاُ قاطعا هذا الامر</w:t>
      </w:r>
      <w:r w:rsidR="0077755B" w:rsidRPr="000E397F">
        <w:rPr>
          <w:rFonts w:ascii="Simplified Arabic" w:eastAsia="Times New Roman" w:hAnsi="Simplified Arabic" w:cs="Simplified Arabic"/>
          <w:spacing w:val="-6"/>
          <w:sz w:val="30"/>
          <w:szCs w:val="30"/>
          <w:vertAlign w:val="superscript"/>
          <w:rtl/>
        </w:rPr>
        <w:t>(</w:t>
      </w:r>
      <w:r w:rsidR="0077755B" w:rsidRPr="000E397F">
        <w:rPr>
          <w:rFonts w:ascii="Simplified Arabic" w:eastAsia="Times New Roman" w:hAnsi="Simplified Arabic" w:cs="Simplified Arabic"/>
          <w:spacing w:val="-6"/>
          <w:sz w:val="30"/>
          <w:szCs w:val="30"/>
          <w:vertAlign w:val="superscript"/>
          <w:rtl/>
        </w:rPr>
        <w:footnoteReference w:id="30"/>
      </w:r>
      <w:r w:rsidR="0077755B" w:rsidRPr="000E397F">
        <w:rPr>
          <w:rFonts w:ascii="Simplified Arabic" w:eastAsia="Times New Roman" w:hAnsi="Simplified Arabic" w:cs="Simplified Arabic"/>
          <w:spacing w:val="-6"/>
          <w:sz w:val="30"/>
          <w:szCs w:val="30"/>
          <w:vertAlign w:val="superscript"/>
          <w:rtl/>
        </w:rPr>
        <w:t>)</w:t>
      </w:r>
      <w:r w:rsidRPr="000E397F">
        <w:rPr>
          <w:rFonts w:ascii="Simplified Arabic" w:eastAsia="Times New Roman" w:hAnsi="Simplified Arabic" w:cs="Simplified Arabic"/>
          <w:sz w:val="30"/>
          <w:szCs w:val="30"/>
          <w:rtl/>
          <w:lang w:bidi="ar-IQ"/>
        </w:rPr>
        <w:t xml:space="preserve"> .</w:t>
      </w:r>
    </w:p>
    <w:p w:rsidR="00A7461F" w:rsidRPr="000E397F" w:rsidRDefault="00515B4B" w:rsidP="002911D2">
      <w:pPr>
        <w:widowControl/>
        <w:spacing w:after="240" w:line="240" w:lineRule="auto"/>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 xml:space="preserve">لقد تعاملت السعودية مع العراق </w:t>
      </w:r>
      <w:proofErr w:type="spellStart"/>
      <w:r w:rsidRPr="000E397F">
        <w:rPr>
          <w:rFonts w:ascii="Simplified Arabic" w:eastAsia="Times New Roman" w:hAnsi="Simplified Arabic" w:cs="Simplified Arabic"/>
          <w:sz w:val="28"/>
          <w:szCs w:val="28"/>
          <w:rtl/>
          <w:lang w:bidi="ar-IQ"/>
        </w:rPr>
        <w:t>بإزدواجية</w:t>
      </w:r>
      <w:proofErr w:type="spellEnd"/>
      <w:r w:rsidRPr="000E397F">
        <w:rPr>
          <w:rFonts w:ascii="Simplified Arabic" w:eastAsia="Times New Roman" w:hAnsi="Simplified Arabic" w:cs="Simplified Arabic"/>
          <w:sz w:val="28"/>
          <w:szCs w:val="28"/>
          <w:rtl/>
          <w:lang w:bidi="ar-IQ"/>
        </w:rPr>
        <w:t xml:space="preserve"> </w:t>
      </w:r>
      <w:r w:rsidR="00215B1E" w:rsidRPr="000E397F">
        <w:rPr>
          <w:rFonts w:ascii="Simplified Arabic" w:eastAsia="Times New Roman" w:hAnsi="Simplified Arabic" w:cs="Simplified Arabic"/>
          <w:sz w:val="28"/>
          <w:szCs w:val="28"/>
          <w:rtl/>
          <w:lang w:bidi="ar-IQ"/>
        </w:rPr>
        <w:t xml:space="preserve">، </w:t>
      </w:r>
      <w:r w:rsidR="00A7461F" w:rsidRPr="000E397F">
        <w:rPr>
          <w:rFonts w:ascii="Simplified Arabic" w:eastAsia="Times New Roman" w:hAnsi="Simplified Arabic" w:cs="Simplified Arabic"/>
          <w:sz w:val="28"/>
          <w:szCs w:val="28"/>
          <w:rtl/>
          <w:lang w:bidi="ar-IQ"/>
        </w:rPr>
        <w:t xml:space="preserve">فقبيل إجراء الانتخابات البرلمانية الثانية في الخامس عشر من كانون الأول 2005 </w:t>
      </w:r>
      <w:r w:rsidR="00215B1E" w:rsidRPr="000E397F">
        <w:rPr>
          <w:rFonts w:ascii="Simplified Arabic" w:eastAsia="Times New Roman" w:hAnsi="Simplified Arabic" w:cs="Simplified Arabic"/>
          <w:sz w:val="28"/>
          <w:szCs w:val="28"/>
          <w:rtl/>
          <w:lang w:bidi="ar-IQ"/>
        </w:rPr>
        <w:t xml:space="preserve"> ومع تزايد الاتهامات للسعودية بدعم السنة،</w:t>
      </w:r>
      <w:r w:rsidR="008E6638" w:rsidRPr="000E397F">
        <w:rPr>
          <w:rFonts w:ascii="Simplified Arabic" w:eastAsia="Times New Roman" w:hAnsi="Simplified Arabic" w:cs="Simplified Arabic"/>
          <w:sz w:val="28"/>
          <w:szCs w:val="28"/>
          <w:rtl/>
          <w:lang w:bidi="ar-IQ"/>
        </w:rPr>
        <w:t xml:space="preserve"> وارسال الإرهابيين بعنوان ال(الجهاد) حيث كان السعوديون يمثلون نسبة (</w:t>
      </w:r>
      <w:r w:rsidR="00683679" w:rsidRPr="000E397F">
        <w:rPr>
          <w:rFonts w:ascii="Simplified Arabic" w:eastAsia="Times New Roman" w:hAnsi="Simplified Arabic" w:cs="Simplified Arabic"/>
          <w:sz w:val="28"/>
          <w:szCs w:val="28"/>
          <w:rtl/>
          <w:lang w:bidi="ar-IQ"/>
        </w:rPr>
        <w:t>75%) من الإرهابيين الداخلين للعراق</w:t>
      </w:r>
      <w:r w:rsidR="00215B1E" w:rsidRPr="000E397F">
        <w:rPr>
          <w:rFonts w:ascii="Simplified Arabic" w:eastAsia="Times New Roman" w:hAnsi="Simplified Arabic" w:cs="Simplified Arabic"/>
          <w:sz w:val="28"/>
          <w:szCs w:val="28"/>
          <w:rtl/>
          <w:lang w:bidi="ar-IQ"/>
        </w:rPr>
        <w:t xml:space="preserve"> </w:t>
      </w:r>
      <w:r w:rsidR="00A7461F" w:rsidRPr="000E397F">
        <w:rPr>
          <w:rFonts w:ascii="Simplified Arabic" w:eastAsia="Times New Roman" w:hAnsi="Simplified Arabic" w:cs="Simplified Arabic"/>
          <w:sz w:val="28"/>
          <w:szCs w:val="28"/>
          <w:rtl/>
          <w:lang w:bidi="ar-IQ"/>
        </w:rPr>
        <w:t>أشار وزير الخارجية السعودي سعود الفيصل في حديث لصحيفة الوطن السعودية في السابع والعشرين من أيلول 2005 بالقول</w:t>
      </w:r>
      <w:r w:rsidR="00215B1E" w:rsidRPr="000E397F">
        <w:rPr>
          <w:rFonts w:ascii="Simplified Arabic" w:eastAsia="Times New Roman" w:hAnsi="Simplified Arabic" w:cs="Simplified Arabic"/>
          <w:sz w:val="28"/>
          <w:szCs w:val="28"/>
          <w:rtl/>
          <w:lang w:bidi="ar-IQ"/>
        </w:rPr>
        <w:t xml:space="preserve"> "</w:t>
      </w:r>
      <w:r w:rsidR="00A7461F" w:rsidRPr="000E397F">
        <w:rPr>
          <w:rFonts w:ascii="Simplified Arabic" w:eastAsia="Times New Roman" w:hAnsi="Simplified Arabic" w:cs="Simplified Arabic"/>
          <w:sz w:val="28"/>
          <w:szCs w:val="28"/>
          <w:rtl/>
          <w:lang w:bidi="ar-IQ"/>
        </w:rPr>
        <w:t>نحن لا نتعامل مع السنة في العراق ونحن نتعامل مع</w:t>
      </w:r>
      <w:r w:rsidR="00A7461F" w:rsidRPr="000E397F">
        <w:rPr>
          <w:rFonts w:ascii="Simplified Arabic" w:eastAsia="Times New Roman" w:hAnsi="Simplified Arabic" w:cs="Simplified Arabic"/>
          <w:sz w:val="30"/>
          <w:szCs w:val="30"/>
          <w:rtl/>
          <w:lang w:bidi="ar-IQ"/>
        </w:rPr>
        <w:t xml:space="preserve"> </w:t>
      </w:r>
      <w:r w:rsidR="00A7461F" w:rsidRPr="000E397F">
        <w:rPr>
          <w:rFonts w:ascii="Simplified Arabic" w:eastAsia="Times New Roman" w:hAnsi="Simplified Arabic" w:cs="Simplified Arabic"/>
          <w:sz w:val="28"/>
          <w:szCs w:val="28"/>
          <w:rtl/>
          <w:lang w:bidi="ar-IQ"/>
        </w:rPr>
        <w:lastRenderedPageBreak/>
        <w:t>كل العراقيين</w:t>
      </w:r>
      <w:r w:rsidR="004F45CC" w:rsidRPr="000E397F">
        <w:rPr>
          <w:rFonts w:ascii="Simplified Arabic" w:eastAsia="Times New Roman" w:hAnsi="Simplified Arabic" w:cs="Simplified Arabic"/>
          <w:sz w:val="28"/>
          <w:szCs w:val="28"/>
          <w:rtl/>
          <w:lang w:bidi="ar-IQ"/>
        </w:rPr>
        <w:t>، عكس ايران التي تتدخل بشكل كبير في العراق وهي من تفرض عليه حكومته وتوجهاته، وهم يمولون الجماعات المتشدد</w:t>
      </w:r>
      <w:r w:rsidR="003B1699" w:rsidRPr="000E397F">
        <w:rPr>
          <w:rFonts w:ascii="Simplified Arabic" w:eastAsia="Times New Roman" w:hAnsi="Simplified Arabic" w:cs="Simplified Arabic"/>
          <w:sz w:val="28"/>
          <w:szCs w:val="28"/>
          <w:rtl/>
          <w:lang w:bidi="ar-IQ"/>
        </w:rPr>
        <w:t>ة</w:t>
      </w:r>
      <w:r w:rsidR="004F45CC" w:rsidRPr="000E397F">
        <w:rPr>
          <w:rFonts w:ascii="Simplified Arabic" w:eastAsia="Times New Roman" w:hAnsi="Simplified Arabic" w:cs="Simplified Arabic"/>
          <w:sz w:val="28"/>
          <w:szCs w:val="28"/>
          <w:rtl/>
          <w:lang w:bidi="ar-IQ"/>
        </w:rPr>
        <w:t xml:space="preserve"> ويعينون الشرطة وغيرها من الموالين لهم</w:t>
      </w:r>
      <w:r w:rsidR="003B1699" w:rsidRPr="000E397F">
        <w:rPr>
          <w:rFonts w:ascii="Simplified Arabic" w:eastAsia="Times New Roman" w:hAnsi="Simplified Arabic" w:cs="Simplified Arabic"/>
          <w:sz w:val="30"/>
          <w:szCs w:val="30"/>
          <w:rtl/>
          <w:lang w:bidi="ar-IQ"/>
        </w:rPr>
        <w:t>"</w:t>
      </w:r>
      <w:r w:rsidR="00255442" w:rsidRPr="000E397F">
        <w:rPr>
          <w:rFonts w:ascii="Simplified Arabic" w:eastAsia="Times New Roman" w:hAnsi="Simplified Arabic" w:cs="Simplified Arabic"/>
          <w:sz w:val="30"/>
          <w:szCs w:val="30"/>
          <w:vertAlign w:val="superscript"/>
          <w:rtl/>
        </w:rPr>
        <w:t>(</w:t>
      </w:r>
      <w:r w:rsidR="00255442" w:rsidRPr="000E397F">
        <w:rPr>
          <w:rFonts w:ascii="Simplified Arabic" w:eastAsia="Times New Roman" w:hAnsi="Simplified Arabic" w:cs="Simplified Arabic"/>
          <w:sz w:val="30"/>
          <w:szCs w:val="30"/>
          <w:vertAlign w:val="superscript"/>
          <w:rtl/>
        </w:rPr>
        <w:footnoteReference w:id="31"/>
      </w:r>
      <w:r w:rsidR="00255442" w:rsidRPr="000E397F">
        <w:rPr>
          <w:rFonts w:ascii="Simplified Arabic" w:eastAsia="Times New Roman" w:hAnsi="Simplified Arabic" w:cs="Simplified Arabic"/>
          <w:sz w:val="30"/>
          <w:szCs w:val="30"/>
          <w:vertAlign w:val="superscript"/>
          <w:rtl/>
        </w:rPr>
        <w:t>)</w:t>
      </w:r>
      <w:r w:rsidR="002911D2" w:rsidRPr="000E397F">
        <w:rPr>
          <w:rFonts w:ascii="Simplified Arabic" w:eastAsia="Times New Roman" w:hAnsi="Simplified Arabic" w:cs="Simplified Arabic"/>
          <w:sz w:val="30"/>
          <w:szCs w:val="30"/>
          <w:rtl/>
          <w:lang w:bidi="ar-IQ"/>
        </w:rPr>
        <w:t xml:space="preserve">، </w:t>
      </w:r>
      <w:proofErr w:type="spellStart"/>
      <w:r w:rsidR="00255442" w:rsidRPr="000E397F">
        <w:rPr>
          <w:rFonts w:ascii="Simplified Arabic" w:eastAsia="Times New Roman" w:hAnsi="Simplified Arabic" w:cs="Simplified Arabic"/>
          <w:sz w:val="28"/>
          <w:szCs w:val="28"/>
          <w:rtl/>
          <w:lang w:bidi="ar-IQ"/>
        </w:rPr>
        <w:t>ولابعاد</w:t>
      </w:r>
      <w:proofErr w:type="spellEnd"/>
      <w:r w:rsidR="00255442" w:rsidRPr="000E397F">
        <w:rPr>
          <w:rFonts w:ascii="Simplified Arabic" w:eastAsia="Times New Roman" w:hAnsi="Simplified Arabic" w:cs="Simplified Arabic"/>
          <w:sz w:val="28"/>
          <w:szCs w:val="28"/>
          <w:rtl/>
          <w:lang w:bidi="ar-IQ"/>
        </w:rPr>
        <w:t xml:space="preserve"> الشبهات عنها </w:t>
      </w:r>
      <w:r w:rsidR="00A7461F" w:rsidRPr="000E397F">
        <w:rPr>
          <w:rFonts w:ascii="Simplified Arabic" w:eastAsia="Times New Roman" w:hAnsi="Simplified Arabic" w:cs="Simplified Arabic"/>
          <w:sz w:val="28"/>
          <w:szCs w:val="28"/>
          <w:rtl/>
          <w:lang w:bidi="ar-IQ"/>
        </w:rPr>
        <w:t xml:space="preserve"> </w:t>
      </w:r>
      <w:r w:rsidR="008A4AD4" w:rsidRPr="000E397F">
        <w:rPr>
          <w:rFonts w:ascii="Simplified Arabic" w:eastAsia="Times New Roman" w:hAnsi="Simplified Arabic" w:cs="Simplified Arabic"/>
          <w:sz w:val="28"/>
          <w:szCs w:val="28"/>
          <w:rtl/>
          <w:lang w:bidi="ar-IQ"/>
        </w:rPr>
        <w:t>فبعد ا</w:t>
      </w:r>
      <w:r w:rsidR="00A7461F" w:rsidRPr="000E397F">
        <w:rPr>
          <w:rFonts w:ascii="Simplified Arabic" w:eastAsia="Times New Roman" w:hAnsi="Simplified Arabic" w:cs="Simplified Arabic"/>
          <w:sz w:val="28"/>
          <w:szCs w:val="28"/>
          <w:rtl/>
          <w:lang w:bidi="ar-IQ"/>
        </w:rPr>
        <w:t xml:space="preserve">علان المملكة التزامها بعدم دعم طائفة دون أخرى في العراق، </w:t>
      </w:r>
      <w:proofErr w:type="spellStart"/>
      <w:r w:rsidR="008A4AD4" w:rsidRPr="000E397F">
        <w:rPr>
          <w:rFonts w:ascii="Simplified Arabic" w:eastAsia="Times New Roman" w:hAnsi="Simplified Arabic" w:cs="Simplified Arabic"/>
          <w:sz w:val="28"/>
          <w:szCs w:val="28"/>
          <w:rtl/>
          <w:lang w:bidi="ar-IQ"/>
        </w:rPr>
        <w:t>اشارو</w:t>
      </w:r>
      <w:proofErr w:type="spellEnd"/>
      <w:r w:rsidR="008A4AD4" w:rsidRPr="000E397F">
        <w:rPr>
          <w:rFonts w:ascii="Simplified Arabic" w:eastAsia="Times New Roman" w:hAnsi="Simplified Arabic" w:cs="Simplified Arabic"/>
          <w:sz w:val="28"/>
          <w:szCs w:val="28"/>
          <w:rtl/>
          <w:lang w:bidi="ar-IQ"/>
        </w:rPr>
        <w:t xml:space="preserve"> </w:t>
      </w:r>
      <w:proofErr w:type="spellStart"/>
      <w:r w:rsidR="008A4AD4" w:rsidRPr="000E397F">
        <w:rPr>
          <w:rFonts w:ascii="Simplified Arabic" w:eastAsia="Times New Roman" w:hAnsi="Simplified Arabic" w:cs="Simplified Arabic"/>
          <w:sz w:val="28"/>
          <w:szCs w:val="28"/>
          <w:rtl/>
          <w:lang w:bidi="ar-IQ"/>
        </w:rPr>
        <w:t>بإصابع</w:t>
      </w:r>
      <w:proofErr w:type="spellEnd"/>
      <w:r w:rsidR="008A4AD4" w:rsidRPr="000E397F">
        <w:rPr>
          <w:rFonts w:ascii="Simplified Arabic" w:eastAsia="Times New Roman" w:hAnsi="Simplified Arabic" w:cs="Simplified Arabic"/>
          <w:sz w:val="28"/>
          <w:szCs w:val="28"/>
          <w:rtl/>
          <w:lang w:bidi="ar-IQ"/>
        </w:rPr>
        <w:t xml:space="preserve"> الاتهام للولايات المتحدة الامريكية، </w:t>
      </w:r>
      <w:r w:rsidR="00A7461F" w:rsidRPr="000E397F">
        <w:rPr>
          <w:rFonts w:ascii="Simplified Arabic" w:eastAsia="Times New Roman" w:hAnsi="Simplified Arabic" w:cs="Simplified Arabic"/>
          <w:sz w:val="28"/>
          <w:szCs w:val="28"/>
          <w:rtl/>
          <w:lang w:bidi="ar-IQ"/>
        </w:rPr>
        <w:t>حيث صرح وزير الخارجية السعودي قائلا</w:t>
      </w:r>
      <w:r w:rsidR="001143FE" w:rsidRPr="000E397F">
        <w:rPr>
          <w:rFonts w:ascii="Simplified Arabic" w:eastAsia="Times New Roman" w:hAnsi="Simplified Arabic" w:cs="Simplified Arabic"/>
          <w:sz w:val="28"/>
          <w:szCs w:val="28"/>
          <w:rtl/>
          <w:lang w:bidi="ar-IQ"/>
        </w:rPr>
        <w:t xml:space="preserve">، </w:t>
      </w:r>
      <w:r w:rsidR="008A4AD4" w:rsidRPr="000E397F">
        <w:rPr>
          <w:rFonts w:ascii="Simplified Arabic" w:eastAsia="Times New Roman" w:hAnsi="Simplified Arabic" w:cs="Simplified Arabic"/>
          <w:sz w:val="28"/>
          <w:szCs w:val="28"/>
          <w:rtl/>
          <w:lang w:bidi="ar-IQ"/>
        </w:rPr>
        <w:t>"</w:t>
      </w:r>
      <w:r w:rsidR="00A7461F" w:rsidRPr="000E397F">
        <w:rPr>
          <w:rFonts w:ascii="Simplified Arabic" w:eastAsia="Times New Roman" w:hAnsi="Simplified Arabic" w:cs="Simplified Arabic"/>
          <w:sz w:val="28"/>
          <w:szCs w:val="28"/>
          <w:rtl/>
          <w:lang w:bidi="ar-IQ"/>
        </w:rPr>
        <w:t>إن سياسة الولايات المتحدة الأمريكية في العراق تعمق الانقسامات الطائفية إلى حد أنها تسلم البلاد فعليا إلى إيران</w:t>
      </w:r>
      <w:r w:rsidR="001143FE" w:rsidRPr="000E397F">
        <w:rPr>
          <w:rFonts w:ascii="Simplified Arabic" w:eastAsia="Times New Roman" w:hAnsi="Simplified Arabic" w:cs="Simplified Arabic"/>
          <w:sz w:val="30"/>
          <w:szCs w:val="30"/>
          <w:vertAlign w:val="superscript"/>
          <w:rtl/>
        </w:rPr>
        <w:t>(</w:t>
      </w:r>
      <w:r w:rsidR="001143FE" w:rsidRPr="000E397F">
        <w:rPr>
          <w:rFonts w:ascii="Simplified Arabic" w:eastAsia="Times New Roman" w:hAnsi="Simplified Arabic" w:cs="Simplified Arabic"/>
          <w:sz w:val="30"/>
          <w:szCs w:val="30"/>
          <w:vertAlign w:val="superscript"/>
          <w:rtl/>
        </w:rPr>
        <w:footnoteReference w:id="32"/>
      </w:r>
      <w:r w:rsidR="001143FE" w:rsidRPr="000E397F">
        <w:rPr>
          <w:rFonts w:ascii="Simplified Arabic" w:eastAsia="Times New Roman" w:hAnsi="Simplified Arabic" w:cs="Simplified Arabic"/>
          <w:sz w:val="30"/>
          <w:szCs w:val="30"/>
          <w:vertAlign w:val="superscript"/>
          <w:rtl/>
        </w:rPr>
        <w:t>)</w:t>
      </w:r>
      <w:r w:rsidR="00A7461F" w:rsidRPr="000E397F">
        <w:rPr>
          <w:rFonts w:ascii="Simplified Arabic" w:eastAsia="Times New Roman" w:hAnsi="Simplified Arabic" w:cs="Simplified Arabic"/>
          <w:sz w:val="30"/>
          <w:szCs w:val="30"/>
          <w:rtl/>
          <w:lang w:bidi="ar-IQ"/>
        </w:rPr>
        <w:t>.</w:t>
      </w:r>
    </w:p>
    <w:p w:rsidR="00A7461F" w:rsidRPr="000E397F" w:rsidRDefault="006C5AEA" w:rsidP="007652FE">
      <w:pPr>
        <w:widowControl/>
        <w:spacing w:after="240" w:line="240" w:lineRule="auto"/>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ومع ازدياد</w:t>
      </w:r>
      <w:r w:rsidR="00A7461F" w:rsidRPr="000E397F">
        <w:rPr>
          <w:rFonts w:ascii="Simplified Arabic" w:eastAsia="Times New Roman" w:hAnsi="Simplified Arabic" w:cs="Simplified Arabic"/>
          <w:sz w:val="28"/>
          <w:szCs w:val="28"/>
          <w:rtl/>
          <w:lang w:bidi="ar-IQ"/>
        </w:rPr>
        <w:t xml:space="preserve"> عمليات القتل الطائفي والتهجير القسري على أساس المذهب، </w:t>
      </w:r>
      <w:r w:rsidRPr="000E397F">
        <w:rPr>
          <w:rFonts w:ascii="Simplified Arabic" w:eastAsia="Times New Roman" w:hAnsi="Simplified Arabic" w:cs="Simplified Arabic"/>
          <w:sz w:val="28"/>
          <w:szCs w:val="28"/>
          <w:rtl/>
          <w:lang w:bidi="ar-IQ"/>
        </w:rPr>
        <w:t>دعت السعودية لاجتماع</w:t>
      </w:r>
      <w:r w:rsidR="00A7461F" w:rsidRPr="000E397F">
        <w:rPr>
          <w:rFonts w:ascii="Simplified Arabic" w:eastAsia="Times New Roman" w:hAnsi="Simplified Arabic" w:cs="Simplified Arabic"/>
          <w:sz w:val="28"/>
          <w:szCs w:val="28"/>
          <w:rtl/>
          <w:lang w:bidi="ar-IQ"/>
        </w:rPr>
        <w:t xml:space="preserve"> </w:t>
      </w:r>
      <w:r w:rsidR="00C54136" w:rsidRPr="000E397F">
        <w:rPr>
          <w:rFonts w:ascii="Simplified Arabic" w:eastAsia="Times New Roman" w:hAnsi="Simplified Arabic" w:cs="Simplified Arabic"/>
          <w:sz w:val="28"/>
          <w:szCs w:val="28"/>
          <w:rtl/>
          <w:lang w:bidi="ar-IQ"/>
        </w:rPr>
        <w:t>ل</w:t>
      </w:r>
      <w:r w:rsidR="00A7461F" w:rsidRPr="000E397F">
        <w:rPr>
          <w:rFonts w:ascii="Simplified Arabic" w:eastAsia="Times New Roman" w:hAnsi="Simplified Arabic" w:cs="Simplified Arabic"/>
          <w:sz w:val="28"/>
          <w:szCs w:val="28"/>
          <w:rtl/>
          <w:lang w:bidi="ar-IQ"/>
        </w:rPr>
        <w:t xml:space="preserve">وزراء داخلية دول جوار العراق في الثامن عشر من أيلول 2006 في جدة لمناقشة الأوضاع المتردية في العراق، وخلال الاجتماع صرح وزير الداخلية السعودي الأمير نايف بن عبد العزيز قائلا </w:t>
      </w:r>
      <w:r w:rsidR="00C54136" w:rsidRPr="000E397F">
        <w:rPr>
          <w:rFonts w:ascii="Simplified Arabic" w:eastAsia="Times New Roman" w:hAnsi="Simplified Arabic" w:cs="Simplified Arabic"/>
          <w:sz w:val="28"/>
          <w:szCs w:val="28"/>
          <w:rtl/>
          <w:lang w:bidi="ar-IQ"/>
        </w:rPr>
        <w:t>"</w:t>
      </w:r>
      <w:r w:rsidR="00A7461F" w:rsidRPr="000E397F">
        <w:rPr>
          <w:rFonts w:ascii="Simplified Arabic" w:eastAsia="Times New Roman" w:hAnsi="Simplified Arabic" w:cs="Simplified Arabic"/>
          <w:sz w:val="28"/>
          <w:szCs w:val="28"/>
          <w:rtl/>
          <w:lang w:bidi="ar-IQ"/>
        </w:rPr>
        <w:t>لا نشعر بالرضا تجاه ما يحدث في العراق من عمليات قتل وتهجير وإشهار العراقي سلاحه في وجه أخيه وأضاف إن دور دول الجوار العراقي لابد إن يتفاعل عبر التنسيق المشترك والثنائي</w:t>
      </w:r>
      <w:r w:rsidR="00D1476E" w:rsidRPr="000E397F">
        <w:rPr>
          <w:rFonts w:ascii="Simplified Arabic" w:eastAsia="Times New Roman" w:hAnsi="Simplified Arabic" w:cs="Simplified Arabic"/>
          <w:sz w:val="28"/>
          <w:szCs w:val="28"/>
          <w:rtl/>
          <w:lang w:bidi="ar-IQ"/>
        </w:rPr>
        <w:t>، ولدفع الشبهات عنها</w:t>
      </w:r>
      <w:r w:rsidR="007652FE" w:rsidRPr="000E397F">
        <w:rPr>
          <w:rFonts w:ascii="Simplified Arabic" w:eastAsia="Times New Roman" w:hAnsi="Simplified Arabic" w:cs="Simplified Arabic"/>
          <w:sz w:val="28"/>
          <w:szCs w:val="28"/>
          <w:rtl/>
          <w:lang w:bidi="ar-IQ"/>
        </w:rPr>
        <w:t xml:space="preserve"> </w:t>
      </w:r>
      <w:r w:rsidR="00A7461F" w:rsidRPr="000E397F">
        <w:rPr>
          <w:rFonts w:ascii="Simplified Arabic" w:eastAsia="Times New Roman" w:hAnsi="Simplified Arabic" w:cs="Simplified Arabic"/>
          <w:sz w:val="28"/>
          <w:szCs w:val="28"/>
          <w:rtl/>
          <w:lang w:bidi="ar-IQ"/>
        </w:rPr>
        <w:t>رحبت المملكة العربية السعودية بمبادرة منظمة المؤتمر الإسلامي والتي أطلق عليها "وثيقة مكة" بهدف وقف العنف الطائفي في العراق وتحقيق المصالحة بين السنة والشيعة في العراق والتي عقدت في مكة المكرمة خلال المدة من 19-20 تشرين الأول 2006</w:t>
      </w:r>
      <w:r w:rsidR="00A7461F" w:rsidRPr="000E397F">
        <w:rPr>
          <w:rFonts w:ascii="Simplified Arabic" w:eastAsia="Times New Roman" w:hAnsi="Simplified Arabic" w:cs="Simplified Arabic"/>
          <w:sz w:val="30"/>
          <w:szCs w:val="30"/>
          <w:vertAlign w:val="superscript"/>
          <w:rtl/>
        </w:rPr>
        <w:t>(</w:t>
      </w:r>
      <w:r w:rsidR="00A7461F" w:rsidRPr="000E397F">
        <w:rPr>
          <w:rFonts w:ascii="Simplified Arabic" w:eastAsia="Times New Roman" w:hAnsi="Simplified Arabic" w:cs="Simplified Arabic"/>
          <w:sz w:val="30"/>
          <w:szCs w:val="30"/>
          <w:vertAlign w:val="superscript"/>
          <w:rtl/>
        </w:rPr>
        <w:footnoteReference w:id="33"/>
      </w:r>
      <w:r w:rsidR="00A7461F" w:rsidRPr="000E397F">
        <w:rPr>
          <w:rFonts w:ascii="Simplified Arabic" w:eastAsia="Times New Roman" w:hAnsi="Simplified Arabic" w:cs="Simplified Arabic"/>
          <w:sz w:val="30"/>
          <w:szCs w:val="30"/>
          <w:vertAlign w:val="superscript"/>
          <w:rtl/>
        </w:rPr>
        <w:t>)</w:t>
      </w:r>
      <w:r w:rsidR="00A7461F" w:rsidRPr="000E397F">
        <w:rPr>
          <w:rFonts w:ascii="Simplified Arabic" w:eastAsia="Times New Roman" w:hAnsi="Simplified Arabic" w:cs="Simplified Arabic"/>
          <w:sz w:val="30"/>
          <w:szCs w:val="30"/>
          <w:rtl/>
          <w:lang w:bidi="ar-IQ"/>
        </w:rPr>
        <w:t>.</w:t>
      </w:r>
    </w:p>
    <w:p w:rsidR="003920F0" w:rsidRPr="000E397F" w:rsidRDefault="00FF3FDA" w:rsidP="00FB5989">
      <w:pPr>
        <w:widowControl/>
        <w:spacing w:after="240" w:line="240" w:lineRule="auto"/>
        <w:ind w:firstLine="720"/>
        <w:jc w:val="lowKashida"/>
        <w:rPr>
          <w:rFonts w:ascii="Simplified Arabic" w:eastAsia="Times New Roman" w:hAnsi="Simplified Arabic" w:cs="Simplified Arabic"/>
          <w:sz w:val="30"/>
          <w:szCs w:val="30"/>
          <w:rtl/>
          <w:lang w:bidi="ar-IQ"/>
        </w:rPr>
      </w:pPr>
      <w:r w:rsidRPr="000E397F">
        <w:rPr>
          <w:rFonts w:ascii="Simplified Arabic" w:eastAsia="Times New Roman" w:hAnsi="Simplified Arabic" w:cs="Simplified Arabic"/>
          <w:sz w:val="28"/>
          <w:szCs w:val="28"/>
          <w:rtl/>
          <w:lang w:bidi="ar-IQ"/>
        </w:rPr>
        <w:t>الا ان المملكة لم تغير موقفها</w:t>
      </w:r>
      <w:r w:rsidR="003920F0" w:rsidRPr="000E397F">
        <w:rPr>
          <w:rFonts w:ascii="Simplified Arabic" w:eastAsia="Times New Roman" w:hAnsi="Simplified Arabic" w:cs="Simplified Arabic"/>
          <w:sz w:val="28"/>
          <w:szCs w:val="28"/>
          <w:rtl/>
          <w:lang w:bidi="ar-IQ"/>
        </w:rPr>
        <w:t xml:space="preserve"> السلبي</w:t>
      </w:r>
      <w:r w:rsidRPr="000E397F">
        <w:rPr>
          <w:rFonts w:ascii="Simplified Arabic" w:eastAsia="Times New Roman" w:hAnsi="Simplified Arabic" w:cs="Simplified Arabic"/>
          <w:sz w:val="28"/>
          <w:szCs w:val="28"/>
          <w:rtl/>
          <w:lang w:bidi="ar-IQ"/>
        </w:rPr>
        <w:t xml:space="preserve"> من الحكومة العراقية المنتخبة</w:t>
      </w:r>
      <w:r w:rsidR="003920F0" w:rsidRPr="000E397F">
        <w:rPr>
          <w:rFonts w:ascii="Simplified Arabic" w:eastAsia="Times New Roman" w:hAnsi="Simplified Arabic" w:cs="Simplified Arabic"/>
          <w:sz w:val="28"/>
          <w:szCs w:val="28"/>
          <w:rtl/>
          <w:lang w:bidi="ar-IQ"/>
        </w:rPr>
        <w:t xml:space="preserve"> </w:t>
      </w:r>
      <w:r w:rsidR="00834031" w:rsidRPr="000E397F">
        <w:rPr>
          <w:rFonts w:ascii="Simplified Arabic" w:eastAsia="Times New Roman" w:hAnsi="Simplified Arabic" w:cs="Simplified Arabic"/>
          <w:sz w:val="28"/>
          <w:szCs w:val="28"/>
          <w:rtl/>
          <w:lang w:bidi="ar-IQ"/>
        </w:rPr>
        <w:t xml:space="preserve">وكانت تتهمها بالابتعاد عن محيطها العربي والتوجه صوب ايران التي تعدها السبب الرئيس لفقدان الامن في العراق </w:t>
      </w:r>
      <w:r w:rsidR="00FB5989" w:rsidRPr="000E397F">
        <w:rPr>
          <w:rFonts w:ascii="Simplified Arabic" w:eastAsia="Times New Roman" w:hAnsi="Simplified Arabic" w:cs="Simplified Arabic"/>
          <w:sz w:val="28"/>
          <w:szCs w:val="28"/>
          <w:rtl/>
          <w:lang w:bidi="ar-IQ"/>
        </w:rPr>
        <w:t>وهي التي تدفع باتجاه الاقتتال الطائفي، حيث قامت</w:t>
      </w:r>
      <w:r w:rsidR="0084125E" w:rsidRPr="000E397F">
        <w:rPr>
          <w:rFonts w:ascii="Simplified Arabic" w:eastAsia="Times New Roman" w:hAnsi="Simplified Arabic" w:cs="Simplified Arabic"/>
          <w:sz w:val="28"/>
          <w:szCs w:val="28"/>
          <w:rtl/>
          <w:lang w:bidi="ar-IQ"/>
        </w:rPr>
        <w:t xml:space="preserve"> السعودية بالتواصل مع شيوخ عشائر سنية </w:t>
      </w:r>
      <w:r w:rsidR="00F2551D" w:rsidRPr="000E397F">
        <w:rPr>
          <w:rFonts w:ascii="Simplified Arabic" w:eastAsia="Times New Roman" w:hAnsi="Simplified Arabic" w:cs="Simplified Arabic"/>
          <w:sz w:val="28"/>
          <w:szCs w:val="28"/>
          <w:rtl/>
          <w:lang w:bidi="ar-IQ"/>
        </w:rPr>
        <w:t>وعلماء دين، والتي بدورها أدت الى ارتفاع عمليات العنف الطائفي بسبب ارتباط اغلبها بالمذهب الوهابي المتشدد الذي تصدره السعودية</w:t>
      </w:r>
      <w:r w:rsidR="006014CC" w:rsidRPr="000E397F">
        <w:rPr>
          <w:rFonts w:ascii="Simplified Arabic" w:eastAsia="Times New Roman" w:hAnsi="Simplified Arabic" w:cs="Simplified Arabic"/>
          <w:sz w:val="28"/>
          <w:szCs w:val="28"/>
          <w:rtl/>
          <w:lang w:bidi="ar-IQ"/>
        </w:rPr>
        <w:t>، وقد كانت للفتاوى التكفيرية من قبل رجال الدين السعوديين دوراً بارزا في ازدياد حالة الاقتتال الطائفي في العراق، لاسيما فتاوى</w:t>
      </w:r>
      <w:r w:rsidR="00147238" w:rsidRPr="000E397F">
        <w:rPr>
          <w:rFonts w:ascii="Simplified Arabic" w:eastAsia="Times New Roman" w:hAnsi="Simplified Arabic" w:cs="Simplified Arabic"/>
          <w:sz w:val="28"/>
          <w:szCs w:val="28"/>
          <w:rtl/>
          <w:lang w:bidi="ar-IQ"/>
        </w:rPr>
        <w:t xml:space="preserve"> (محمد العريفي) </w:t>
      </w:r>
      <w:r w:rsidR="00147238" w:rsidRPr="000E397F">
        <w:rPr>
          <w:rFonts w:ascii="Simplified Arabic" w:eastAsia="Times New Roman" w:hAnsi="Simplified Arabic" w:cs="Simplified Arabic"/>
          <w:sz w:val="28"/>
          <w:szCs w:val="28"/>
          <w:rtl/>
          <w:lang w:bidi="ar-IQ"/>
        </w:rPr>
        <w:lastRenderedPageBreak/>
        <w:t>وخطيب الحرم المكي (</w:t>
      </w:r>
      <w:proofErr w:type="spellStart"/>
      <w:r w:rsidR="00147238" w:rsidRPr="000E397F">
        <w:rPr>
          <w:rFonts w:ascii="Simplified Arabic" w:eastAsia="Times New Roman" w:hAnsi="Simplified Arabic" w:cs="Simplified Arabic"/>
          <w:sz w:val="28"/>
          <w:szCs w:val="28"/>
          <w:rtl/>
          <w:lang w:bidi="ar-IQ"/>
        </w:rPr>
        <w:t>الكلباني</w:t>
      </w:r>
      <w:proofErr w:type="spellEnd"/>
      <w:r w:rsidR="00147238" w:rsidRPr="000E397F">
        <w:rPr>
          <w:rFonts w:ascii="Simplified Arabic" w:eastAsia="Times New Roman" w:hAnsi="Simplified Arabic" w:cs="Simplified Arabic"/>
          <w:sz w:val="28"/>
          <w:szCs w:val="28"/>
          <w:rtl/>
          <w:lang w:bidi="ar-IQ"/>
        </w:rPr>
        <w:t>) و</w:t>
      </w:r>
      <w:r w:rsidR="002B0ADE" w:rsidRPr="000E397F">
        <w:rPr>
          <w:rFonts w:ascii="Simplified Arabic" w:eastAsia="Times New Roman" w:hAnsi="Simplified Arabic" w:cs="Simplified Arabic"/>
          <w:sz w:val="28"/>
          <w:szCs w:val="28"/>
          <w:rtl/>
          <w:lang w:bidi="ar-IQ"/>
        </w:rPr>
        <w:t>(</w:t>
      </w:r>
      <w:proofErr w:type="spellStart"/>
      <w:r w:rsidR="00147238" w:rsidRPr="000E397F">
        <w:rPr>
          <w:rFonts w:ascii="Simplified Arabic" w:eastAsia="Times New Roman" w:hAnsi="Simplified Arabic" w:cs="Simplified Arabic"/>
          <w:sz w:val="28"/>
          <w:szCs w:val="28"/>
          <w:rtl/>
          <w:lang w:bidi="ar-IQ"/>
        </w:rPr>
        <w:t>العرعور</w:t>
      </w:r>
      <w:proofErr w:type="spellEnd"/>
      <w:r w:rsidR="002B0ADE" w:rsidRPr="000E397F">
        <w:rPr>
          <w:rFonts w:ascii="Simplified Arabic" w:eastAsia="Times New Roman" w:hAnsi="Simplified Arabic" w:cs="Simplified Arabic"/>
          <w:sz w:val="28"/>
          <w:szCs w:val="28"/>
          <w:rtl/>
          <w:lang w:bidi="ar-IQ"/>
        </w:rPr>
        <w:t>)</w:t>
      </w:r>
      <w:r w:rsidR="00147238" w:rsidRPr="000E397F">
        <w:rPr>
          <w:rFonts w:ascii="Simplified Arabic" w:eastAsia="Times New Roman" w:hAnsi="Simplified Arabic" w:cs="Simplified Arabic"/>
          <w:sz w:val="28"/>
          <w:szCs w:val="28"/>
          <w:rtl/>
          <w:lang w:bidi="ar-IQ"/>
        </w:rPr>
        <w:t xml:space="preserve"> وغيرهم، بالإضافة الى رصد </w:t>
      </w:r>
      <w:proofErr w:type="spellStart"/>
      <w:r w:rsidR="00147238" w:rsidRPr="000E397F">
        <w:rPr>
          <w:rFonts w:ascii="Simplified Arabic" w:eastAsia="Times New Roman" w:hAnsi="Simplified Arabic" w:cs="Simplified Arabic"/>
          <w:sz w:val="28"/>
          <w:szCs w:val="28"/>
          <w:rtl/>
          <w:lang w:bidi="ar-IQ"/>
        </w:rPr>
        <w:t>مايقارب</w:t>
      </w:r>
      <w:proofErr w:type="spellEnd"/>
      <w:r w:rsidR="00147238" w:rsidRPr="000E397F">
        <w:rPr>
          <w:rFonts w:ascii="Simplified Arabic" w:eastAsia="Times New Roman" w:hAnsi="Simplified Arabic" w:cs="Simplified Arabic"/>
          <w:sz w:val="28"/>
          <w:szCs w:val="28"/>
          <w:rtl/>
          <w:lang w:bidi="ar-IQ"/>
        </w:rPr>
        <w:t xml:space="preserve"> </w:t>
      </w:r>
      <w:r w:rsidR="00F45D57" w:rsidRPr="000E397F">
        <w:rPr>
          <w:rFonts w:ascii="Simplified Arabic" w:eastAsia="Times New Roman" w:hAnsi="Simplified Arabic" w:cs="Simplified Arabic"/>
          <w:sz w:val="28"/>
          <w:szCs w:val="28"/>
          <w:rtl/>
          <w:lang w:bidi="ar-IQ"/>
        </w:rPr>
        <w:t>(70) مليون دولار شهريا لدعم الجماعات الارهابية</w:t>
      </w:r>
      <w:r w:rsidR="003920F0" w:rsidRPr="000E397F">
        <w:rPr>
          <w:rFonts w:ascii="Simplified Arabic" w:eastAsia="Times New Roman" w:hAnsi="Simplified Arabic" w:cs="Simplified Arabic"/>
          <w:sz w:val="30"/>
          <w:szCs w:val="30"/>
          <w:vertAlign w:val="superscript"/>
          <w:rtl/>
        </w:rPr>
        <w:t>(</w:t>
      </w:r>
      <w:r w:rsidR="003920F0" w:rsidRPr="000E397F">
        <w:rPr>
          <w:rFonts w:ascii="Simplified Arabic" w:eastAsia="Times New Roman" w:hAnsi="Simplified Arabic" w:cs="Simplified Arabic"/>
          <w:sz w:val="30"/>
          <w:szCs w:val="30"/>
          <w:vertAlign w:val="superscript"/>
          <w:rtl/>
        </w:rPr>
        <w:footnoteReference w:id="34"/>
      </w:r>
      <w:r w:rsidR="003920F0" w:rsidRPr="000E397F">
        <w:rPr>
          <w:rFonts w:ascii="Simplified Arabic" w:eastAsia="Times New Roman" w:hAnsi="Simplified Arabic" w:cs="Simplified Arabic"/>
          <w:sz w:val="30"/>
          <w:szCs w:val="30"/>
          <w:vertAlign w:val="superscript"/>
          <w:rtl/>
        </w:rPr>
        <w:t>)</w:t>
      </w:r>
      <w:r w:rsidR="003920F0" w:rsidRPr="000E397F">
        <w:rPr>
          <w:rFonts w:ascii="Simplified Arabic" w:eastAsia="Times New Roman" w:hAnsi="Simplified Arabic" w:cs="Simplified Arabic"/>
          <w:sz w:val="30"/>
          <w:szCs w:val="30"/>
          <w:rtl/>
          <w:lang w:bidi="ar-IQ"/>
        </w:rPr>
        <w:t>.</w:t>
      </w:r>
    </w:p>
    <w:p w:rsidR="00A7461F" w:rsidRPr="000E397F" w:rsidRDefault="00BC6CC6" w:rsidP="005D65EA">
      <w:pPr>
        <w:widowControl/>
        <w:spacing w:after="240" w:line="240" w:lineRule="auto"/>
        <w:ind w:firstLine="720"/>
        <w:jc w:val="lowKashida"/>
        <w:rPr>
          <w:rFonts w:ascii="Simplified Arabic" w:eastAsia="Times New Roman" w:hAnsi="Simplified Arabic" w:cs="Simplified Arabic"/>
          <w:sz w:val="30"/>
          <w:szCs w:val="30"/>
          <w:rtl/>
        </w:rPr>
      </w:pPr>
      <w:r w:rsidRPr="000E397F">
        <w:rPr>
          <w:rFonts w:ascii="Simplified Arabic" w:eastAsia="Times New Roman" w:hAnsi="Simplified Arabic" w:cs="Simplified Arabic"/>
          <w:sz w:val="28"/>
          <w:szCs w:val="28"/>
          <w:rtl/>
          <w:lang w:bidi="ar-IQ"/>
        </w:rPr>
        <w:t>لقد استمرت السياسة الخارجية السعودية تجاه العراق</w:t>
      </w:r>
      <w:r w:rsidR="00751336" w:rsidRPr="000E397F">
        <w:rPr>
          <w:rFonts w:ascii="Simplified Arabic" w:eastAsia="Times New Roman" w:hAnsi="Simplified Arabic" w:cs="Simplified Arabic"/>
          <w:sz w:val="28"/>
          <w:szCs w:val="28"/>
          <w:rtl/>
          <w:lang w:bidi="ar-IQ"/>
        </w:rPr>
        <w:t xml:space="preserve"> للفترة من 2006 الى 2014 تسير الى الابتعاد بسبب جو الشحن الطائفي بعد تمكن ايران من التعامل مع العراق وفق قوة ناعمة إسلامية براغماتية </w:t>
      </w:r>
      <w:r w:rsidR="00DA2E44" w:rsidRPr="000E397F">
        <w:rPr>
          <w:rFonts w:ascii="Simplified Arabic" w:eastAsia="Times New Roman" w:hAnsi="Simplified Arabic" w:cs="Simplified Arabic"/>
          <w:sz w:val="28"/>
          <w:szCs w:val="28"/>
          <w:rtl/>
          <w:lang w:bidi="ar-IQ"/>
        </w:rPr>
        <w:t xml:space="preserve">استطاعت من خلالها استمالة الشيعة العراقيون، كذلك تمكن تركيا من استمالة العرب السنة الى جانبها وقدمت نفسها كحامي للسنة في العراق والمنطقة، عزز هذا </w:t>
      </w:r>
      <w:r w:rsidR="001D72E2" w:rsidRPr="000E397F">
        <w:rPr>
          <w:rFonts w:ascii="Simplified Arabic" w:eastAsia="Times New Roman" w:hAnsi="Simplified Arabic" w:cs="Simplified Arabic"/>
          <w:sz w:val="28"/>
          <w:szCs w:val="28"/>
          <w:rtl/>
          <w:lang w:bidi="ar-IQ"/>
        </w:rPr>
        <w:t>عدم التعامل السعودي مع الملف العراقي بشكل إيجابي، لاسيما وأن فترة حكومة رئيس الوزراء الأسبق نوري المالكي، كانت تميل لإيران بشكل كبير، بحيث اصبح العراق ساحة للتنافس السعودي الإيراني التركي والذب القى بضلاله على الواقع العراقي وادى الى مزيد من العنف عبر استخدام العامل الأيديولوجي بشكل كبير، عززه الانسحاب الأمريكي من العراق، والذي اعطى الايران حرية اكثر للتحرك داخل المجتمع العراقي، الامر الذي عدته السعودية نقضاُ</w:t>
      </w:r>
      <w:r w:rsidR="00BE2985" w:rsidRPr="000E397F">
        <w:rPr>
          <w:rFonts w:ascii="Simplified Arabic" w:eastAsia="Times New Roman" w:hAnsi="Simplified Arabic" w:cs="Simplified Arabic"/>
          <w:sz w:val="28"/>
          <w:szCs w:val="28"/>
          <w:rtl/>
          <w:lang w:bidi="ar-IQ"/>
        </w:rPr>
        <w:t xml:space="preserve"> للاتفاقيات مع الجانب الأمريكي وانهم سلمو</w:t>
      </w:r>
      <w:r w:rsidR="00D63941" w:rsidRPr="000E397F">
        <w:rPr>
          <w:rFonts w:ascii="Simplified Arabic" w:eastAsia="Times New Roman" w:hAnsi="Simplified Arabic" w:cs="Simplified Arabic"/>
          <w:sz w:val="28"/>
          <w:szCs w:val="28"/>
          <w:rtl/>
          <w:lang w:bidi="ar-IQ"/>
        </w:rPr>
        <w:t>ا</w:t>
      </w:r>
      <w:r w:rsidR="00BE2985" w:rsidRPr="000E397F">
        <w:rPr>
          <w:rFonts w:ascii="Simplified Arabic" w:eastAsia="Times New Roman" w:hAnsi="Simplified Arabic" w:cs="Simplified Arabic"/>
          <w:sz w:val="28"/>
          <w:szCs w:val="28"/>
          <w:rtl/>
          <w:lang w:bidi="ar-IQ"/>
        </w:rPr>
        <w:t xml:space="preserve"> العراق </w:t>
      </w:r>
      <w:proofErr w:type="spellStart"/>
      <w:r w:rsidR="00BE2985" w:rsidRPr="000E397F">
        <w:rPr>
          <w:rFonts w:ascii="Simplified Arabic" w:eastAsia="Times New Roman" w:hAnsi="Simplified Arabic" w:cs="Simplified Arabic"/>
          <w:sz w:val="28"/>
          <w:szCs w:val="28"/>
          <w:rtl/>
          <w:lang w:bidi="ar-IQ"/>
        </w:rPr>
        <w:t>لايران</w:t>
      </w:r>
      <w:proofErr w:type="spellEnd"/>
      <w:r w:rsidR="004F7714" w:rsidRPr="000E397F">
        <w:rPr>
          <w:rFonts w:ascii="Simplified Arabic" w:eastAsia="Times New Roman" w:hAnsi="Simplified Arabic" w:cs="Simplified Arabic"/>
          <w:sz w:val="30"/>
          <w:szCs w:val="30"/>
          <w:vertAlign w:val="superscript"/>
          <w:rtl/>
        </w:rPr>
        <w:t>(</w:t>
      </w:r>
      <w:r w:rsidR="004F7714" w:rsidRPr="000E397F">
        <w:rPr>
          <w:rFonts w:ascii="Simplified Arabic" w:eastAsia="Times New Roman" w:hAnsi="Simplified Arabic" w:cs="Simplified Arabic"/>
          <w:sz w:val="30"/>
          <w:szCs w:val="30"/>
          <w:vertAlign w:val="superscript"/>
          <w:rtl/>
        </w:rPr>
        <w:footnoteReference w:id="35"/>
      </w:r>
      <w:r w:rsidR="004F7714" w:rsidRPr="000E397F">
        <w:rPr>
          <w:rFonts w:ascii="Simplified Arabic" w:eastAsia="Times New Roman" w:hAnsi="Simplified Arabic" w:cs="Simplified Arabic"/>
          <w:sz w:val="30"/>
          <w:szCs w:val="30"/>
          <w:vertAlign w:val="superscript"/>
          <w:rtl/>
        </w:rPr>
        <w:t>)</w:t>
      </w:r>
      <w:r w:rsidR="004F7714" w:rsidRPr="000E397F">
        <w:rPr>
          <w:rFonts w:ascii="Simplified Arabic" w:eastAsia="Times New Roman" w:hAnsi="Simplified Arabic" w:cs="Simplified Arabic"/>
          <w:sz w:val="30"/>
          <w:szCs w:val="30"/>
          <w:rtl/>
        </w:rPr>
        <w:t>.</w:t>
      </w:r>
    </w:p>
    <w:p w:rsidR="00D63941" w:rsidRPr="000E397F" w:rsidRDefault="00D63941" w:rsidP="00D63941">
      <w:pPr>
        <w:pStyle w:val="a5"/>
        <w:widowControl/>
        <w:numPr>
          <w:ilvl w:val="0"/>
          <w:numId w:val="12"/>
        </w:numPr>
        <w:spacing w:after="240" w:line="240" w:lineRule="auto"/>
        <w:jc w:val="lowKashida"/>
        <w:rPr>
          <w:rFonts w:ascii="Simplified Arabic" w:eastAsia="Times New Roman" w:hAnsi="Simplified Arabic" w:cs="Simplified Arabic"/>
          <w:b/>
          <w:bCs/>
          <w:sz w:val="30"/>
          <w:szCs w:val="30"/>
        </w:rPr>
      </w:pPr>
      <w:r w:rsidRPr="000E397F">
        <w:rPr>
          <w:rFonts w:ascii="Simplified Arabic" w:eastAsia="Times New Roman" w:hAnsi="Simplified Arabic" w:cs="Simplified Arabic"/>
          <w:b/>
          <w:bCs/>
          <w:sz w:val="30"/>
          <w:szCs w:val="30"/>
          <w:rtl/>
        </w:rPr>
        <w:t xml:space="preserve">السياسة الخارجية السعودية تجاه العراق </w:t>
      </w:r>
      <w:proofErr w:type="gramStart"/>
      <w:r w:rsidRPr="000E397F">
        <w:rPr>
          <w:rFonts w:ascii="Simplified Arabic" w:eastAsia="Times New Roman" w:hAnsi="Simplified Arabic" w:cs="Simplified Arabic"/>
          <w:b/>
          <w:bCs/>
          <w:sz w:val="30"/>
          <w:szCs w:val="30"/>
          <w:rtl/>
        </w:rPr>
        <w:t>بعد</w:t>
      </w:r>
      <w:proofErr w:type="gramEnd"/>
      <w:r w:rsidRPr="000E397F">
        <w:rPr>
          <w:rFonts w:ascii="Simplified Arabic" w:eastAsia="Times New Roman" w:hAnsi="Simplified Arabic" w:cs="Simplified Arabic"/>
          <w:b/>
          <w:bCs/>
          <w:sz w:val="30"/>
          <w:szCs w:val="30"/>
          <w:rtl/>
        </w:rPr>
        <w:t xml:space="preserve"> عام 2014</w:t>
      </w:r>
      <w:r w:rsidR="00490088" w:rsidRPr="000E397F">
        <w:rPr>
          <w:rFonts w:ascii="Simplified Arabic" w:eastAsia="Times New Roman" w:hAnsi="Simplified Arabic" w:cs="Simplified Arabic"/>
          <w:b/>
          <w:bCs/>
          <w:sz w:val="30"/>
          <w:szCs w:val="30"/>
          <w:rtl/>
        </w:rPr>
        <w:t>:</w:t>
      </w:r>
    </w:p>
    <w:p w:rsidR="005E653D" w:rsidRPr="000E397F" w:rsidRDefault="00A1419D" w:rsidP="005E653D">
      <w:pPr>
        <w:pStyle w:val="a5"/>
        <w:widowControl/>
        <w:spacing w:after="240" w:line="240" w:lineRule="auto"/>
        <w:ind w:left="360" w:firstLine="0"/>
        <w:jc w:val="lowKashida"/>
        <w:rPr>
          <w:rFonts w:ascii="Simplified Arabic" w:eastAsia="Times New Roman" w:hAnsi="Simplified Arabic" w:cs="Simplified Arabic"/>
          <w:sz w:val="30"/>
          <w:szCs w:val="30"/>
          <w:rtl/>
        </w:rPr>
      </w:pPr>
      <w:r w:rsidRPr="000E397F">
        <w:rPr>
          <w:rFonts w:ascii="Simplified Arabic" w:eastAsia="Times New Roman" w:hAnsi="Simplified Arabic" w:cs="Simplified Arabic"/>
          <w:sz w:val="28"/>
          <w:szCs w:val="28"/>
          <w:rtl/>
        </w:rPr>
        <w:t xml:space="preserve">لقد </w:t>
      </w:r>
      <w:r w:rsidR="000B5135" w:rsidRPr="000E397F">
        <w:rPr>
          <w:rFonts w:ascii="Simplified Arabic" w:eastAsia="Times New Roman" w:hAnsi="Simplified Arabic" w:cs="Simplified Arabic"/>
          <w:sz w:val="28"/>
          <w:szCs w:val="28"/>
          <w:rtl/>
        </w:rPr>
        <w:t xml:space="preserve">شكل عام 2014 منعطفاً مهما </w:t>
      </w:r>
      <w:r w:rsidR="0071340C" w:rsidRPr="000E397F">
        <w:rPr>
          <w:rFonts w:ascii="Simplified Arabic" w:eastAsia="Times New Roman" w:hAnsi="Simplified Arabic" w:cs="Simplified Arabic"/>
          <w:sz w:val="28"/>
          <w:szCs w:val="28"/>
          <w:rtl/>
        </w:rPr>
        <w:t xml:space="preserve">في المنطقة والمتمثل </w:t>
      </w:r>
      <w:r w:rsidR="004B63ED" w:rsidRPr="000E397F">
        <w:rPr>
          <w:rFonts w:ascii="Simplified Arabic" w:eastAsia="Times New Roman" w:hAnsi="Simplified Arabic" w:cs="Simplified Arabic"/>
          <w:sz w:val="28"/>
          <w:szCs w:val="28"/>
          <w:rtl/>
        </w:rPr>
        <w:t xml:space="preserve">بدخول </w:t>
      </w:r>
      <w:proofErr w:type="spellStart"/>
      <w:r w:rsidR="004B63ED" w:rsidRPr="000E397F">
        <w:rPr>
          <w:rFonts w:ascii="Simplified Arabic" w:eastAsia="Times New Roman" w:hAnsi="Simplified Arabic" w:cs="Simplified Arabic"/>
          <w:sz w:val="28"/>
          <w:szCs w:val="28"/>
          <w:rtl/>
        </w:rPr>
        <w:t>داعش</w:t>
      </w:r>
      <w:proofErr w:type="spellEnd"/>
      <w:r w:rsidR="004B63ED" w:rsidRPr="000E397F">
        <w:rPr>
          <w:rFonts w:ascii="Simplified Arabic" w:eastAsia="Times New Roman" w:hAnsi="Simplified Arabic" w:cs="Simplified Arabic"/>
          <w:sz w:val="28"/>
          <w:szCs w:val="28"/>
          <w:rtl/>
        </w:rPr>
        <w:t xml:space="preserve"> للعراق وسيطرته الى </w:t>
      </w:r>
      <w:proofErr w:type="spellStart"/>
      <w:r w:rsidR="004B63ED" w:rsidRPr="000E397F">
        <w:rPr>
          <w:rFonts w:ascii="Simplified Arabic" w:eastAsia="Times New Roman" w:hAnsi="Simplified Arabic" w:cs="Simplified Arabic"/>
          <w:sz w:val="28"/>
          <w:szCs w:val="28"/>
          <w:rtl/>
        </w:rPr>
        <w:t>مايقارب</w:t>
      </w:r>
      <w:proofErr w:type="spellEnd"/>
      <w:r w:rsidR="004B63ED" w:rsidRPr="000E397F">
        <w:rPr>
          <w:rFonts w:ascii="Simplified Arabic" w:eastAsia="Times New Roman" w:hAnsi="Simplified Arabic" w:cs="Simplified Arabic"/>
          <w:sz w:val="28"/>
          <w:szCs w:val="28"/>
          <w:rtl/>
        </w:rPr>
        <w:t xml:space="preserve"> الثلث من مساحته، حيث تركز وجوده في المناطق السنية التي لها ارتباطات مع زعمائها وشيوخ عشائرها، بالإضافة الى وصول رئيس الوزراء </w:t>
      </w:r>
      <w:r w:rsidR="00490088" w:rsidRPr="000E397F">
        <w:rPr>
          <w:rFonts w:ascii="Simplified Arabic" w:eastAsia="Times New Roman" w:hAnsi="Simplified Arabic" w:cs="Simplified Arabic"/>
          <w:sz w:val="28"/>
          <w:szCs w:val="28"/>
          <w:rtl/>
        </w:rPr>
        <w:t xml:space="preserve">السابق </w:t>
      </w:r>
      <w:r w:rsidR="004B63ED" w:rsidRPr="000E397F">
        <w:rPr>
          <w:rFonts w:ascii="Simplified Arabic" w:eastAsia="Times New Roman" w:hAnsi="Simplified Arabic" w:cs="Simplified Arabic"/>
          <w:sz w:val="28"/>
          <w:szCs w:val="28"/>
          <w:rtl/>
        </w:rPr>
        <w:t xml:space="preserve">حيدر العبادي للسلطة خلفا </w:t>
      </w:r>
      <w:r w:rsidR="00635727" w:rsidRPr="000E397F">
        <w:rPr>
          <w:rFonts w:ascii="Simplified Arabic" w:eastAsia="Times New Roman" w:hAnsi="Simplified Arabic" w:cs="Simplified Arabic"/>
          <w:sz w:val="28"/>
          <w:szCs w:val="28"/>
          <w:rtl/>
        </w:rPr>
        <w:t xml:space="preserve">لرئيس الوزراء الأسبق نوري المالكي، اذ عمل العبادي على التواصل مع محيطه العربي واخذ يبحث عن تفاهمات مع دول الجور الجغرافي لاسيما السعودية ذات الثقل الكبير في المنطقة، </w:t>
      </w:r>
      <w:r w:rsidR="00A976FC" w:rsidRPr="000E397F">
        <w:rPr>
          <w:rFonts w:ascii="Simplified Arabic" w:eastAsia="Times New Roman" w:hAnsi="Simplified Arabic" w:cs="Simplified Arabic"/>
          <w:sz w:val="28"/>
          <w:szCs w:val="28"/>
          <w:rtl/>
        </w:rPr>
        <w:t xml:space="preserve">فقد اعادت المملكة فتح سفارتها في بغداد </w:t>
      </w:r>
      <w:r w:rsidR="00635727" w:rsidRPr="000E397F">
        <w:rPr>
          <w:rFonts w:ascii="Simplified Arabic" w:eastAsia="Times New Roman" w:hAnsi="Simplified Arabic" w:cs="Simplified Arabic"/>
          <w:sz w:val="28"/>
          <w:szCs w:val="28"/>
          <w:rtl/>
        </w:rPr>
        <w:t>بعد تولي الملك (سلمان بن عبد العزيز) لمقاليد الحكم في السعودية، بدا نوع من الانفتاح بين العراق والسعودية، اذ تم تعيين اول سفير للملكة في العراق وهو (ثامر السبهان) في 14 كانون الثاني 201</w:t>
      </w:r>
      <w:r w:rsidR="006D7CD0" w:rsidRPr="000E397F">
        <w:rPr>
          <w:rFonts w:ascii="Simplified Arabic" w:eastAsia="Times New Roman" w:hAnsi="Simplified Arabic" w:cs="Simplified Arabic"/>
          <w:sz w:val="28"/>
          <w:szCs w:val="28"/>
          <w:rtl/>
        </w:rPr>
        <w:t>5</w:t>
      </w:r>
      <w:r w:rsidR="00635727" w:rsidRPr="000E397F">
        <w:rPr>
          <w:rFonts w:ascii="Simplified Arabic" w:eastAsia="Times New Roman" w:hAnsi="Simplified Arabic" w:cs="Simplified Arabic"/>
          <w:sz w:val="28"/>
          <w:szCs w:val="28"/>
          <w:rtl/>
        </w:rPr>
        <w:t xml:space="preserve">، بعد قطيعة دامت لأكثر من 25 عاما، </w:t>
      </w:r>
      <w:r w:rsidR="005E653D" w:rsidRPr="000E397F">
        <w:rPr>
          <w:rFonts w:ascii="Simplified Arabic" w:eastAsia="Times New Roman" w:hAnsi="Simplified Arabic" w:cs="Simplified Arabic"/>
          <w:sz w:val="28"/>
          <w:szCs w:val="28"/>
          <w:rtl/>
        </w:rPr>
        <w:t xml:space="preserve">ودخول السعودية في التحالف الدولي ضد </w:t>
      </w:r>
      <w:proofErr w:type="spellStart"/>
      <w:r w:rsidR="005E653D" w:rsidRPr="000E397F">
        <w:rPr>
          <w:rFonts w:ascii="Simplified Arabic" w:eastAsia="Times New Roman" w:hAnsi="Simplified Arabic" w:cs="Simplified Arabic"/>
          <w:sz w:val="28"/>
          <w:szCs w:val="28"/>
          <w:rtl/>
        </w:rPr>
        <w:t>داعش</w:t>
      </w:r>
      <w:proofErr w:type="spellEnd"/>
      <w:r w:rsidR="005E653D" w:rsidRPr="000E397F">
        <w:rPr>
          <w:rFonts w:ascii="Simplified Arabic" w:eastAsia="Times New Roman" w:hAnsi="Simplified Arabic" w:cs="Simplified Arabic"/>
          <w:sz w:val="28"/>
          <w:szCs w:val="28"/>
          <w:rtl/>
        </w:rPr>
        <w:t xml:space="preserve">، </w:t>
      </w:r>
      <w:r w:rsidR="00635727" w:rsidRPr="000E397F">
        <w:rPr>
          <w:rFonts w:ascii="Simplified Arabic" w:eastAsia="Times New Roman" w:hAnsi="Simplified Arabic" w:cs="Simplified Arabic"/>
          <w:sz w:val="28"/>
          <w:szCs w:val="28"/>
          <w:rtl/>
        </w:rPr>
        <w:t>ورغم تحسن العلاقات بين البلدين، الا ان تصريحات السفير وتدخله في الشأن العراقي قادت الى مطالبات بتغييره، وقد تم استبداله بعد ثمان اشهر على توليه المنصب وتعيين (عبد العزيز</w:t>
      </w:r>
      <w:r w:rsidR="00635727" w:rsidRPr="000E397F">
        <w:rPr>
          <w:rFonts w:ascii="Simplified Arabic" w:eastAsia="Times New Roman" w:hAnsi="Simplified Arabic" w:cs="Simplified Arabic"/>
          <w:sz w:val="30"/>
          <w:szCs w:val="30"/>
          <w:rtl/>
        </w:rPr>
        <w:t xml:space="preserve"> </w:t>
      </w:r>
      <w:r w:rsidR="00635727" w:rsidRPr="000E397F">
        <w:rPr>
          <w:rFonts w:ascii="Simplified Arabic" w:eastAsia="Times New Roman" w:hAnsi="Simplified Arabic" w:cs="Simplified Arabic"/>
          <w:sz w:val="28"/>
          <w:szCs w:val="28"/>
          <w:rtl/>
        </w:rPr>
        <w:lastRenderedPageBreak/>
        <w:t>الشمري)، قائما بالأعمال في سفارة السعودية لدى العراق، وهي خطوة اعتبرها المحللون والاعلام تخفيضا لمستوى التمثيل الدبلوماسي بين البلدين</w:t>
      </w:r>
      <w:r w:rsidR="00EF12A0" w:rsidRPr="000E397F">
        <w:rPr>
          <w:rFonts w:ascii="Simplified Arabic" w:eastAsia="Times New Roman" w:hAnsi="Simplified Arabic" w:cs="Simplified Arabic"/>
          <w:sz w:val="30"/>
          <w:szCs w:val="30"/>
          <w:vertAlign w:val="superscript"/>
          <w:rtl/>
        </w:rPr>
        <w:t>(</w:t>
      </w:r>
      <w:r w:rsidR="00EF12A0" w:rsidRPr="000E397F">
        <w:rPr>
          <w:rFonts w:ascii="Simplified Arabic" w:eastAsia="Times New Roman" w:hAnsi="Simplified Arabic" w:cs="Simplified Arabic"/>
          <w:sz w:val="30"/>
          <w:szCs w:val="30"/>
          <w:vertAlign w:val="superscript"/>
          <w:rtl/>
        </w:rPr>
        <w:footnoteReference w:id="36"/>
      </w:r>
      <w:r w:rsidR="00EF12A0" w:rsidRPr="000E397F">
        <w:rPr>
          <w:rFonts w:ascii="Simplified Arabic" w:eastAsia="Times New Roman" w:hAnsi="Simplified Arabic" w:cs="Simplified Arabic"/>
          <w:sz w:val="30"/>
          <w:szCs w:val="30"/>
          <w:vertAlign w:val="superscript"/>
          <w:rtl/>
        </w:rPr>
        <w:t>)</w:t>
      </w:r>
      <w:r w:rsidR="00635727" w:rsidRPr="000E397F">
        <w:rPr>
          <w:rFonts w:ascii="Simplified Arabic" w:eastAsia="Times New Roman" w:hAnsi="Simplified Arabic" w:cs="Simplified Arabic"/>
          <w:sz w:val="30"/>
          <w:szCs w:val="30"/>
          <w:rtl/>
        </w:rPr>
        <w:t xml:space="preserve">. </w:t>
      </w:r>
    </w:p>
    <w:p w:rsidR="00C343F0" w:rsidRPr="000E397F" w:rsidRDefault="005E653D" w:rsidP="007652FE">
      <w:pPr>
        <w:pStyle w:val="a5"/>
        <w:widowControl/>
        <w:spacing w:after="240" w:line="460" w:lineRule="exact"/>
        <w:ind w:left="357" w:firstLine="0"/>
        <w:jc w:val="lowKashida"/>
        <w:rPr>
          <w:rFonts w:ascii="Simplified Arabic" w:eastAsia="Times New Roman" w:hAnsi="Simplified Arabic" w:cs="Simplified Arabic"/>
          <w:sz w:val="30"/>
          <w:szCs w:val="30"/>
          <w:rtl/>
        </w:rPr>
      </w:pPr>
      <w:r w:rsidRPr="000E397F">
        <w:rPr>
          <w:rFonts w:ascii="Simplified Arabic" w:eastAsia="Times New Roman" w:hAnsi="Simplified Arabic" w:cs="Simplified Arabic"/>
          <w:sz w:val="30"/>
          <w:szCs w:val="30"/>
          <w:rtl/>
        </w:rPr>
        <w:t xml:space="preserve">         </w:t>
      </w:r>
      <w:r w:rsidR="00635727" w:rsidRPr="000E397F">
        <w:rPr>
          <w:rFonts w:ascii="Simplified Arabic" w:eastAsia="Times New Roman" w:hAnsi="Simplified Arabic" w:cs="Simplified Arabic"/>
          <w:sz w:val="28"/>
          <w:szCs w:val="28"/>
          <w:rtl/>
        </w:rPr>
        <w:t xml:space="preserve">ولم يقف تقدم العلاقات بين الدولتين، فقد زار وزير الخارجية السعودي (عادل الجبير ) العراق، تلتها زيارة رئيس الوزراء السيد (حيدر العبادي) السعودية بدعوة من الملك سلمان في 19 حزيران 2017، وكان الهدف من الزيارة حسب ما ذكر هو تعزيز التعاون وتطوير العلاقات بين الدولتين في جميع المجالات الاقتصادية، والتجارية، والحدود، والقطاع الخاص، ورجال الأعمال، وتبادل المصالح، وغيرها، ثم تلتها بعد شهر زيارة وزير الداخلية السيد (قاسم الاعرجي)، وهي بدعوى من السعودية ايضا، وتم التطرق في  الزيارة حسب المصادر الى تبادل المعلومات الاستخبارية ومكافحة الإرهاب، </w:t>
      </w:r>
      <w:r w:rsidR="00A44E0B" w:rsidRPr="000E397F">
        <w:rPr>
          <w:rFonts w:ascii="Simplified Arabic" w:eastAsia="Times New Roman" w:hAnsi="Simplified Arabic" w:cs="Simplified Arabic"/>
          <w:sz w:val="28"/>
          <w:szCs w:val="28"/>
          <w:rtl/>
        </w:rPr>
        <w:t xml:space="preserve">كما زار رئيس اركان </w:t>
      </w:r>
      <w:proofErr w:type="spellStart"/>
      <w:r w:rsidR="00A44E0B" w:rsidRPr="000E397F">
        <w:rPr>
          <w:rFonts w:ascii="Simplified Arabic" w:eastAsia="Times New Roman" w:hAnsi="Simplified Arabic" w:cs="Simplified Arabic"/>
          <w:sz w:val="28"/>
          <w:szCs w:val="28"/>
          <w:rtl/>
        </w:rPr>
        <w:t>الجبش</w:t>
      </w:r>
      <w:proofErr w:type="spellEnd"/>
      <w:r w:rsidR="00A44E0B" w:rsidRPr="000E397F">
        <w:rPr>
          <w:rFonts w:ascii="Simplified Arabic" w:eastAsia="Times New Roman" w:hAnsi="Simplified Arabic" w:cs="Simplified Arabic"/>
          <w:sz w:val="28"/>
          <w:szCs w:val="28"/>
          <w:rtl/>
        </w:rPr>
        <w:t xml:space="preserve"> السعودي الفر</w:t>
      </w:r>
      <w:r w:rsidR="009A287C" w:rsidRPr="000E397F">
        <w:rPr>
          <w:rFonts w:ascii="Simplified Arabic" w:eastAsia="Times New Roman" w:hAnsi="Simplified Arabic" w:cs="Simplified Arabic"/>
          <w:sz w:val="28"/>
          <w:szCs w:val="28"/>
          <w:rtl/>
        </w:rPr>
        <w:t>ي</w:t>
      </w:r>
      <w:r w:rsidR="00A44E0B" w:rsidRPr="000E397F">
        <w:rPr>
          <w:rFonts w:ascii="Simplified Arabic" w:eastAsia="Times New Roman" w:hAnsi="Simplified Arabic" w:cs="Simplified Arabic"/>
          <w:sz w:val="28"/>
          <w:szCs w:val="28"/>
          <w:rtl/>
        </w:rPr>
        <w:t xml:space="preserve">ق اول </w:t>
      </w:r>
      <w:r w:rsidR="00306D7F" w:rsidRPr="000E397F">
        <w:rPr>
          <w:rFonts w:ascii="Simplified Arabic" w:eastAsia="Times New Roman" w:hAnsi="Simplified Arabic" w:cs="Simplified Arabic"/>
          <w:sz w:val="28"/>
          <w:szCs w:val="28"/>
          <w:rtl/>
        </w:rPr>
        <w:t>عبد ال</w:t>
      </w:r>
      <w:r w:rsidR="009A287C" w:rsidRPr="000E397F">
        <w:rPr>
          <w:rFonts w:ascii="Simplified Arabic" w:eastAsia="Times New Roman" w:hAnsi="Simplified Arabic" w:cs="Simplified Arabic"/>
          <w:sz w:val="28"/>
          <w:szCs w:val="28"/>
          <w:rtl/>
        </w:rPr>
        <w:t>ر</w:t>
      </w:r>
      <w:r w:rsidR="00306D7F" w:rsidRPr="000E397F">
        <w:rPr>
          <w:rFonts w:ascii="Simplified Arabic" w:eastAsia="Times New Roman" w:hAnsi="Simplified Arabic" w:cs="Simplified Arabic"/>
          <w:sz w:val="28"/>
          <w:szCs w:val="28"/>
          <w:rtl/>
        </w:rPr>
        <w:t>حمن بن صالح العراق، واعلن عن تشكيل مركز امني عراقي سعودي لتبادل المعلومات</w:t>
      </w:r>
      <w:r w:rsidR="005C4E08" w:rsidRPr="000E397F">
        <w:rPr>
          <w:rFonts w:ascii="Simplified Arabic" w:eastAsia="Times New Roman" w:hAnsi="Simplified Arabic" w:cs="Simplified Arabic"/>
          <w:sz w:val="30"/>
          <w:szCs w:val="30"/>
          <w:vertAlign w:val="superscript"/>
          <w:rtl/>
        </w:rPr>
        <w:t>(</w:t>
      </w:r>
      <w:r w:rsidR="005C4E08" w:rsidRPr="000E397F">
        <w:rPr>
          <w:rFonts w:ascii="Simplified Arabic" w:eastAsia="Times New Roman" w:hAnsi="Simplified Arabic" w:cs="Simplified Arabic"/>
          <w:sz w:val="30"/>
          <w:szCs w:val="30"/>
          <w:vertAlign w:val="superscript"/>
          <w:rtl/>
        </w:rPr>
        <w:footnoteReference w:id="37"/>
      </w:r>
      <w:r w:rsidR="005C4E08" w:rsidRPr="000E397F">
        <w:rPr>
          <w:rFonts w:ascii="Simplified Arabic" w:eastAsia="Times New Roman" w:hAnsi="Simplified Arabic" w:cs="Simplified Arabic"/>
          <w:sz w:val="30"/>
          <w:szCs w:val="30"/>
          <w:vertAlign w:val="superscript"/>
          <w:rtl/>
        </w:rPr>
        <w:t>)</w:t>
      </w:r>
      <w:r w:rsidR="00C343F0" w:rsidRPr="000E397F">
        <w:rPr>
          <w:rFonts w:ascii="Simplified Arabic" w:eastAsia="Times New Roman" w:hAnsi="Simplified Arabic" w:cs="Simplified Arabic"/>
          <w:sz w:val="30"/>
          <w:szCs w:val="30"/>
          <w:rtl/>
        </w:rPr>
        <w:t>.</w:t>
      </w:r>
    </w:p>
    <w:p w:rsidR="008C0850" w:rsidRPr="000E397F" w:rsidRDefault="00C343F0" w:rsidP="00FE19BF">
      <w:pPr>
        <w:pStyle w:val="a5"/>
        <w:widowControl/>
        <w:spacing w:after="240" w:line="460" w:lineRule="exact"/>
        <w:ind w:left="357" w:firstLine="0"/>
        <w:jc w:val="lowKashida"/>
        <w:rPr>
          <w:rFonts w:ascii="Simplified Arabic" w:eastAsia="Times New Roman" w:hAnsi="Simplified Arabic" w:cs="Simplified Arabic"/>
          <w:sz w:val="28"/>
          <w:szCs w:val="28"/>
          <w:rtl/>
        </w:rPr>
      </w:pPr>
      <w:r w:rsidRPr="000E397F">
        <w:rPr>
          <w:rFonts w:ascii="Simplified Arabic" w:eastAsia="Times New Roman" w:hAnsi="Simplified Arabic" w:cs="Simplified Arabic"/>
          <w:sz w:val="30"/>
          <w:szCs w:val="30"/>
          <w:rtl/>
        </w:rPr>
        <w:t xml:space="preserve">     </w:t>
      </w:r>
      <w:r w:rsidR="00306D7F" w:rsidRPr="000E397F">
        <w:rPr>
          <w:rFonts w:ascii="Simplified Arabic" w:eastAsia="Times New Roman" w:hAnsi="Simplified Arabic" w:cs="Simplified Arabic"/>
          <w:sz w:val="30"/>
          <w:szCs w:val="30"/>
          <w:rtl/>
        </w:rPr>
        <w:t xml:space="preserve"> </w:t>
      </w:r>
      <w:r w:rsidR="00C6304F" w:rsidRPr="000E397F">
        <w:rPr>
          <w:rFonts w:ascii="Simplified Arabic" w:eastAsia="Times New Roman" w:hAnsi="Simplified Arabic" w:cs="Simplified Arabic"/>
          <w:sz w:val="28"/>
          <w:szCs w:val="28"/>
          <w:rtl/>
        </w:rPr>
        <w:t>ان السياسة الخارجية السعودية خاصة والخليجية عامة لا تنطلق من منطلق محلي داخلي وحاجة لمصالح متبادلة او مصلحة وطنية خاصة، او هي سياسة ذات ابعاد استراتيجية ثابتة، بل هي سياسة متغيرة تتأثر بالوضع الاقليمي والدولي، وهي سياسة اغلبها تابعة لدولة كبرى، لهذا فان اغلب التكهنات تنطلق من ان توجه السعودية نحو العراق يحظى بدعم الادارة الاميركية الجديدة التي يبدو أنها خططت لصفحة جديدة مع دول الخليج بالانفتاح على العراق في مقابل تصعيد امريكا في خطابها حيال إيران.</w:t>
      </w:r>
    </w:p>
    <w:p w:rsidR="00D90B6C" w:rsidRPr="000E397F" w:rsidRDefault="003F0148" w:rsidP="00BB2A61">
      <w:pPr>
        <w:pStyle w:val="a5"/>
        <w:widowControl/>
        <w:spacing w:after="240" w:line="460" w:lineRule="exact"/>
        <w:ind w:left="357" w:firstLine="0"/>
        <w:jc w:val="lowKashida"/>
        <w:rPr>
          <w:rFonts w:ascii="Simplified Arabic" w:eastAsia="Times New Roman" w:hAnsi="Simplified Arabic" w:cs="Simplified Arabic"/>
          <w:sz w:val="30"/>
          <w:szCs w:val="30"/>
          <w:rtl/>
        </w:rPr>
      </w:pPr>
      <w:r w:rsidRPr="000E397F">
        <w:rPr>
          <w:rFonts w:ascii="Simplified Arabic" w:eastAsia="Times New Roman" w:hAnsi="Simplified Arabic" w:cs="Simplified Arabic"/>
          <w:sz w:val="28"/>
          <w:szCs w:val="28"/>
          <w:rtl/>
        </w:rPr>
        <w:t>بعد ان لمع نجم محمد بن سلمان وتسلمه لولاية العهد هناك ابتدأت المملكة بإعادة النظر في مجمل سياساتها ولا سيما مع العراق، ولعل هذا الأمر يعود إلى عوامل عدة في مقدمتها إن المملكة ترى إن العراق يمثل الممر الرئيس لها نحو ممارسة دورها الشرق اوسطي المرتقب وبدون العراق تبقى حبيسة عدم القدرة على التصرف</w:t>
      </w:r>
      <w:r w:rsidR="00D90B6C" w:rsidRPr="000E397F">
        <w:rPr>
          <w:rFonts w:ascii="Simplified Arabic" w:eastAsia="Times New Roman" w:hAnsi="Simplified Arabic" w:cs="Simplified Arabic"/>
          <w:sz w:val="30"/>
          <w:szCs w:val="30"/>
          <w:vertAlign w:val="superscript"/>
          <w:rtl/>
        </w:rPr>
        <w:t>(</w:t>
      </w:r>
      <w:r w:rsidR="00D90B6C" w:rsidRPr="000E397F">
        <w:rPr>
          <w:rFonts w:ascii="Simplified Arabic" w:eastAsia="Times New Roman" w:hAnsi="Simplified Arabic" w:cs="Simplified Arabic"/>
          <w:sz w:val="30"/>
          <w:szCs w:val="30"/>
          <w:vertAlign w:val="superscript"/>
          <w:rtl/>
        </w:rPr>
        <w:footnoteReference w:id="38"/>
      </w:r>
      <w:r w:rsidR="00D90B6C" w:rsidRPr="000E397F">
        <w:rPr>
          <w:rFonts w:ascii="Simplified Arabic" w:eastAsia="Times New Roman" w:hAnsi="Simplified Arabic" w:cs="Simplified Arabic"/>
          <w:sz w:val="30"/>
          <w:szCs w:val="30"/>
          <w:vertAlign w:val="superscript"/>
          <w:rtl/>
        </w:rPr>
        <w:t>)</w:t>
      </w:r>
      <w:r w:rsidRPr="000E397F">
        <w:rPr>
          <w:rFonts w:ascii="Simplified Arabic" w:eastAsia="Times New Roman" w:hAnsi="Simplified Arabic" w:cs="Simplified Arabic"/>
          <w:sz w:val="30"/>
          <w:szCs w:val="30"/>
          <w:rtl/>
        </w:rPr>
        <w:t>.</w:t>
      </w:r>
    </w:p>
    <w:p w:rsidR="003F0148" w:rsidRPr="000E397F" w:rsidRDefault="00D90B6C" w:rsidP="00D60DBC">
      <w:pPr>
        <w:pStyle w:val="a5"/>
        <w:widowControl/>
        <w:spacing w:after="240" w:line="460" w:lineRule="exact"/>
        <w:ind w:left="357" w:firstLine="0"/>
        <w:jc w:val="lowKashida"/>
        <w:rPr>
          <w:rFonts w:ascii="Simplified Arabic" w:eastAsia="Times New Roman" w:hAnsi="Simplified Arabic" w:cs="Simplified Arabic"/>
          <w:sz w:val="30"/>
          <w:szCs w:val="30"/>
          <w:rtl/>
        </w:rPr>
      </w:pPr>
      <w:r w:rsidRPr="000E397F">
        <w:rPr>
          <w:rFonts w:ascii="Simplified Arabic" w:eastAsia="Times New Roman" w:hAnsi="Simplified Arabic" w:cs="Simplified Arabic"/>
          <w:sz w:val="30"/>
          <w:szCs w:val="30"/>
          <w:rtl/>
        </w:rPr>
        <w:t xml:space="preserve">       </w:t>
      </w:r>
      <w:r w:rsidR="003F0148" w:rsidRPr="000E397F">
        <w:rPr>
          <w:rFonts w:ascii="Simplified Arabic" w:eastAsia="Times New Roman" w:hAnsi="Simplified Arabic" w:cs="Simplified Arabic"/>
          <w:sz w:val="28"/>
          <w:szCs w:val="28"/>
          <w:rtl/>
        </w:rPr>
        <w:t xml:space="preserve">من جهة أخرى فإن المملكة أدركت إن الوسائل الصلبة لا تجدي نفعًا مع العراق ولا بأس بالتضحية ببعض الحلفاء السنة من الذين خذلوها أو تحوم حولهم الشبهات والتحول باتجاه كسب أصدقاء شيعة ممن لا يظهرون الولاء لطهران واطراف سنية يغلب عليهم الاعتدال والقبول المحلي، وهذا ما حصل من خلال تقربهم من التيار الصدري والحكمة </w:t>
      </w:r>
      <w:r w:rsidR="003F0148" w:rsidRPr="000E397F">
        <w:rPr>
          <w:rFonts w:ascii="Simplified Arabic" w:eastAsia="Times New Roman" w:hAnsi="Simplified Arabic" w:cs="Simplified Arabic"/>
          <w:sz w:val="28"/>
          <w:szCs w:val="28"/>
          <w:rtl/>
        </w:rPr>
        <w:lastRenderedPageBreak/>
        <w:t xml:space="preserve">فضلا عن بعض قادة العرب السنة، </w:t>
      </w:r>
      <w:r w:rsidR="003B2062" w:rsidRPr="000E397F">
        <w:rPr>
          <w:rFonts w:ascii="Simplified Arabic" w:eastAsia="Times New Roman" w:hAnsi="Simplified Arabic" w:cs="Simplified Arabic"/>
          <w:sz w:val="28"/>
          <w:szCs w:val="28"/>
          <w:rtl/>
        </w:rPr>
        <w:t xml:space="preserve">بالإضافة الى محاولة التقرب من المجتمع العراقي عبر اطلاقها لقناة </w:t>
      </w:r>
      <w:proofErr w:type="spellStart"/>
      <w:r w:rsidR="003B2062" w:rsidRPr="000E397F">
        <w:rPr>
          <w:rFonts w:ascii="Simplified Arabic" w:eastAsia="Times New Roman" w:hAnsi="Simplified Arabic" w:cs="Simplified Arabic"/>
          <w:sz w:val="28"/>
          <w:szCs w:val="28"/>
        </w:rPr>
        <w:t>mbc</w:t>
      </w:r>
      <w:proofErr w:type="spellEnd"/>
      <w:r w:rsidR="003B2062" w:rsidRPr="000E397F">
        <w:rPr>
          <w:rFonts w:ascii="Simplified Arabic" w:eastAsia="Times New Roman" w:hAnsi="Simplified Arabic" w:cs="Simplified Arabic"/>
          <w:sz w:val="28"/>
          <w:szCs w:val="28"/>
          <w:rtl/>
          <w:lang w:bidi="ar-IQ"/>
        </w:rPr>
        <w:t xml:space="preserve"> عراق ذات البرامج الترفيهية التي تكون قريبة من المواطن، </w:t>
      </w:r>
      <w:r w:rsidR="003F0148" w:rsidRPr="000E397F">
        <w:rPr>
          <w:rFonts w:ascii="Simplified Arabic" w:eastAsia="Times New Roman" w:hAnsi="Simplified Arabic" w:cs="Simplified Arabic"/>
          <w:sz w:val="28"/>
          <w:szCs w:val="28"/>
          <w:rtl/>
        </w:rPr>
        <w:t>ويبدو إن هذه السياسة الجديدة للمملكة هي محاولة لمزاحمة النفوذ الايراني وادراك الخطأ الذي اقترفه قادة السعودية مسبقًا والذي نجم عن ضعف التمثيل السياسي والدبلوماسي والحضور الاقتصادي والخطاب الإعلامي من دون تحقيق غاية تلك القطيعة.</w:t>
      </w:r>
    </w:p>
    <w:p w:rsidR="003F0148" w:rsidRPr="000E397F" w:rsidRDefault="003F0148" w:rsidP="003F0148">
      <w:pPr>
        <w:pStyle w:val="a5"/>
        <w:widowControl/>
        <w:spacing w:after="240" w:line="240" w:lineRule="auto"/>
        <w:ind w:left="360" w:firstLine="0"/>
        <w:jc w:val="lowKashida"/>
        <w:rPr>
          <w:rFonts w:ascii="Simplified Arabic" w:eastAsia="Times New Roman" w:hAnsi="Simplified Arabic" w:cs="Simplified Arabic"/>
          <w:sz w:val="30"/>
          <w:szCs w:val="30"/>
          <w:rtl/>
        </w:rPr>
      </w:pPr>
    </w:p>
    <w:p w:rsidR="005C5B3B" w:rsidRPr="000E397F" w:rsidRDefault="00854E6E" w:rsidP="00563A83">
      <w:pPr>
        <w:pStyle w:val="a5"/>
        <w:widowControl/>
        <w:spacing w:after="240" w:line="240" w:lineRule="auto"/>
        <w:ind w:left="360" w:firstLine="0"/>
        <w:jc w:val="lowKashida"/>
        <w:rPr>
          <w:rFonts w:ascii="Simplified Arabic" w:eastAsia="Times New Roman" w:hAnsi="Simplified Arabic" w:cs="Simplified Arabic"/>
          <w:sz w:val="30"/>
          <w:szCs w:val="30"/>
          <w:rtl/>
        </w:rPr>
      </w:pPr>
      <w:r w:rsidRPr="000E397F">
        <w:rPr>
          <w:rFonts w:ascii="Simplified Arabic" w:eastAsia="Times New Roman" w:hAnsi="Simplified Arabic" w:cs="Simplified Arabic"/>
          <w:sz w:val="30"/>
          <w:szCs w:val="30"/>
          <w:rtl/>
        </w:rPr>
        <w:t xml:space="preserve">وفي </w:t>
      </w:r>
      <w:r w:rsidR="00563A83" w:rsidRPr="000E397F">
        <w:rPr>
          <w:rFonts w:ascii="Simplified Arabic" w:eastAsia="Times New Roman" w:hAnsi="Simplified Arabic" w:cs="Simplified Arabic"/>
          <w:sz w:val="30"/>
          <w:szCs w:val="30"/>
          <w:rtl/>
        </w:rPr>
        <w:t>الخاتمة</w:t>
      </w:r>
      <w:r w:rsidRPr="000E397F">
        <w:rPr>
          <w:rFonts w:ascii="Simplified Arabic" w:eastAsia="Times New Roman" w:hAnsi="Simplified Arabic" w:cs="Simplified Arabic"/>
          <w:sz w:val="30"/>
          <w:szCs w:val="30"/>
          <w:rtl/>
        </w:rPr>
        <w:t xml:space="preserve"> توجد عدة تحديات امام علاقة مستقرة بين السعودية والعراق أهمها</w:t>
      </w:r>
    </w:p>
    <w:p w:rsidR="00854E6E" w:rsidRPr="000E397F" w:rsidRDefault="00854E6E" w:rsidP="00854E6E">
      <w:pPr>
        <w:pStyle w:val="a5"/>
        <w:widowControl/>
        <w:numPr>
          <w:ilvl w:val="0"/>
          <w:numId w:val="13"/>
        </w:numPr>
        <w:spacing w:after="240" w:line="240" w:lineRule="auto"/>
        <w:jc w:val="lowKashida"/>
        <w:rPr>
          <w:rFonts w:ascii="Simplified Arabic" w:eastAsia="Times New Roman" w:hAnsi="Simplified Arabic" w:cs="Simplified Arabic"/>
          <w:sz w:val="30"/>
          <w:szCs w:val="30"/>
        </w:rPr>
      </w:pPr>
      <w:r w:rsidRPr="000E397F">
        <w:rPr>
          <w:rFonts w:ascii="Simplified Arabic" w:eastAsia="Times New Roman" w:hAnsi="Simplified Arabic" w:cs="Simplified Arabic"/>
          <w:sz w:val="30"/>
          <w:szCs w:val="30"/>
          <w:rtl/>
        </w:rPr>
        <w:t xml:space="preserve">العامل الاقتصادي المتمثل بالنفط فالسعودية </w:t>
      </w:r>
      <w:r w:rsidR="00B33D29" w:rsidRPr="000E397F">
        <w:rPr>
          <w:rFonts w:ascii="Simplified Arabic" w:eastAsia="Times New Roman" w:hAnsi="Simplified Arabic" w:cs="Simplified Arabic"/>
          <w:sz w:val="30"/>
          <w:szCs w:val="30"/>
          <w:rtl/>
        </w:rPr>
        <w:t>تعرف الإمكانيات النفطية العراقية جيداً، وهذا الامر يجعلها في توجس دائم من تطور القطاع النفطي العراقي</w:t>
      </w:r>
    </w:p>
    <w:p w:rsidR="00B33D29" w:rsidRPr="000E397F" w:rsidRDefault="00B33D29" w:rsidP="00FE19BF">
      <w:pPr>
        <w:pStyle w:val="a5"/>
        <w:widowControl/>
        <w:numPr>
          <w:ilvl w:val="0"/>
          <w:numId w:val="13"/>
        </w:numPr>
        <w:spacing w:after="240" w:line="240" w:lineRule="auto"/>
        <w:jc w:val="lowKashida"/>
        <w:rPr>
          <w:rFonts w:ascii="Simplified Arabic" w:eastAsia="Times New Roman" w:hAnsi="Simplified Arabic" w:cs="Simplified Arabic"/>
          <w:sz w:val="30"/>
          <w:szCs w:val="30"/>
        </w:rPr>
      </w:pPr>
      <w:r w:rsidRPr="000E397F">
        <w:rPr>
          <w:rFonts w:ascii="Simplified Arabic" w:eastAsia="Times New Roman" w:hAnsi="Simplified Arabic" w:cs="Simplified Arabic"/>
          <w:sz w:val="30"/>
          <w:szCs w:val="30"/>
          <w:rtl/>
        </w:rPr>
        <w:t xml:space="preserve">العامل الديني </w:t>
      </w:r>
      <w:r w:rsidR="004761C1" w:rsidRPr="000E397F">
        <w:rPr>
          <w:rFonts w:ascii="Simplified Arabic" w:eastAsia="Times New Roman" w:hAnsi="Simplified Arabic" w:cs="Simplified Arabic"/>
          <w:sz w:val="30"/>
          <w:szCs w:val="30"/>
          <w:rtl/>
        </w:rPr>
        <w:t xml:space="preserve">لاسيما التغييرات التي افرزها الاحتلال ووصول الشيعة للحكم ووجود الأقلية الشيعية في اغنى مدن المملكة في القطيف والاحساء، </w:t>
      </w:r>
      <w:r w:rsidR="007047FE" w:rsidRPr="000E397F">
        <w:rPr>
          <w:rFonts w:ascii="Simplified Arabic" w:eastAsia="Times New Roman" w:hAnsi="Simplified Arabic" w:cs="Simplified Arabic"/>
          <w:sz w:val="30"/>
          <w:szCs w:val="30"/>
          <w:rtl/>
        </w:rPr>
        <w:t>الامر الذي يشكل عامل خطر، حيث تخشى السعودية من الشيعة السعوديين المطالبة بمناصب او امتيازات، كون الوهابيون يمارسون سياسة طائفية ضدهم.</w:t>
      </w:r>
    </w:p>
    <w:p w:rsidR="007047FE" w:rsidRPr="000E397F" w:rsidRDefault="00786987" w:rsidP="00C158A5">
      <w:pPr>
        <w:pStyle w:val="a5"/>
        <w:widowControl/>
        <w:numPr>
          <w:ilvl w:val="0"/>
          <w:numId w:val="13"/>
        </w:numPr>
        <w:spacing w:after="240" w:line="240" w:lineRule="auto"/>
        <w:jc w:val="lowKashida"/>
        <w:rPr>
          <w:rFonts w:ascii="Simplified Arabic" w:eastAsia="Times New Roman" w:hAnsi="Simplified Arabic" w:cs="Simplified Arabic"/>
          <w:sz w:val="30"/>
          <w:szCs w:val="30"/>
        </w:rPr>
      </w:pPr>
      <w:r w:rsidRPr="000E397F">
        <w:rPr>
          <w:rFonts w:ascii="Simplified Arabic" w:eastAsia="Times New Roman" w:hAnsi="Simplified Arabic" w:cs="Simplified Arabic"/>
          <w:sz w:val="30"/>
          <w:szCs w:val="30"/>
          <w:rtl/>
        </w:rPr>
        <w:t>العامل الإقليمي لاسيما علاقة ايران بالعراق سياسيا واجتماعيا واقتصاديا، الذي يعد من اخطر التحديات التي تواجه تحسن العلاقات السعودية العراقية</w:t>
      </w:r>
      <w:r w:rsidR="00C158A5">
        <w:rPr>
          <w:rFonts w:ascii="Simplified Arabic" w:eastAsia="Times New Roman" w:hAnsi="Simplified Arabic" w:cs="Simplified Arabic" w:hint="cs"/>
          <w:sz w:val="30"/>
          <w:szCs w:val="30"/>
          <w:rtl/>
        </w:rPr>
        <w:t>.</w:t>
      </w:r>
      <w:r w:rsidRPr="000E397F">
        <w:rPr>
          <w:rFonts w:ascii="Simplified Arabic" w:eastAsia="Times New Roman" w:hAnsi="Simplified Arabic" w:cs="Simplified Arabic"/>
          <w:sz w:val="30"/>
          <w:szCs w:val="30"/>
          <w:rtl/>
        </w:rPr>
        <w:t xml:space="preserve"> </w:t>
      </w:r>
    </w:p>
    <w:p w:rsidR="00786987" w:rsidRPr="000E397F" w:rsidRDefault="00B60DD5" w:rsidP="00854E6E">
      <w:pPr>
        <w:pStyle w:val="a5"/>
        <w:widowControl/>
        <w:numPr>
          <w:ilvl w:val="0"/>
          <w:numId w:val="13"/>
        </w:numPr>
        <w:spacing w:after="240" w:line="240" w:lineRule="auto"/>
        <w:jc w:val="lowKashida"/>
        <w:rPr>
          <w:rFonts w:ascii="Simplified Arabic" w:eastAsia="Times New Roman" w:hAnsi="Simplified Arabic" w:cs="Simplified Arabic"/>
          <w:sz w:val="30"/>
          <w:szCs w:val="30"/>
        </w:rPr>
      </w:pPr>
      <w:r w:rsidRPr="000E397F">
        <w:rPr>
          <w:rFonts w:ascii="Simplified Arabic" w:eastAsia="Times New Roman" w:hAnsi="Simplified Arabic" w:cs="Simplified Arabic"/>
          <w:sz w:val="30"/>
          <w:szCs w:val="30"/>
          <w:rtl/>
        </w:rPr>
        <w:t>التوجس السعودي من عراق مستقر بقدراته البشرية والاقتصادية، من الممكن ان يضطلع بدور إقليمي، لاسيما وان له مقبولية إقليمية ودولية، وهذا مالا</w:t>
      </w:r>
      <w:r w:rsidR="00563A83" w:rsidRPr="000E397F">
        <w:rPr>
          <w:rFonts w:ascii="Simplified Arabic" w:eastAsia="Times New Roman" w:hAnsi="Simplified Arabic" w:cs="Simplified Arabic"/>
          <w:sz w:val="30"/>
          <w:szCs w:val="30"/>
          <w:rtl/>
        </w:rPr>
        <w:t xml:space="preserve"> </w:t>
      </w:r>
      <w:r w:rsidRPr="000E397F">
        <w:rPr>
          <w:rFonts w:ascii="Simplified Arabic" w:eastAsia="Times New Roman" w:hAnsi="Simplified Arabic" w:cs="Simplified Arabic"/>
          <w:sz w:val="30"/>
          <w:szCs w:val="30"/>
          <w:rtl/>
        </w:rPr>
        <w:t>ترغب به السعودية اطلاقاً</w:t>
      </w:r>
    </w:p>
    <w:p w:rsidR="00B60DD5" w:rsidRPr="000E397F" w:rsidRDefault="00E50436" w:rsidP="00C158A5">
      <w:pPr>
        <w:pStyle w:val="a5"/>
        <w:widowControl/>
        <w:numPr>
          <w:ilvl w:val="0"/>
          <w:numId w:val="13"/>
        </w:numPr>
        <w:spacing w:after="240" w:line="240" w:lineRule="auto"/>
        <w:jc w:val="lowKashida"/>
        <w:rPr>
          <w:rFonts w:ascii="Simplified Arabic" w:eastAsia="Times New Roman" w:hAnsi="Simplified Arabic" w:cs="Simplified Arabic"/>
          <w:sz w:val="30"/>
          <w:szCs w:val="30"/>
        </w:rPr>
      </w:pPr>
      <w:r w:rsidRPr="000E397F">
        <w:rPr>
          <w:rFonts w:ascii="Simplified Arabic" w:eastAsia="Times New Roman" w:hAnsi="Simplified Arabic" w:cs="Simplified Arabic"/>
          <w:sz w:val="30"/>
          <w:szCs w:val="30"/>
          <w:rtl/>
        </w:rPr>
        <w:t>القوة العسكرية العراقية المتنامية على الرغم من فرق التسليح بينها وبين السعودية الا انها تشكل تحداً اخر يقف بوجه تحسن العلاقة بين البلدين، لاسيما فصائل الحشد الشعبي، الذي تعده السعودية امتداداً للحرس الثوري الإيراني، وانه خطر يهدد المصالح السعودية.</w:t>
      </w:r>
    </w:p>
    <w:sectPr w:rsidR="00B60DD5" w:rsidRPr="000E397F" w:rsidSect="00C158A5">
      <w:footerReference w:type="default" r:id="rId9"/>
      <w:footnotePr>
        <w:numRestart w:val="eachPage"/>
      </w:footnotePr>
      <w:pgSz w:w="11906" w:h="16838"/>
      <w:pgMar w:top="1440" w:right="1800" w:bottom="1440" w:left="1800" w:header="708" w:footer="708" w:gutter="0"/>
      <w:pgBorders w:display="firstPage" w:offsetFrom="page">
        <w:top w:val="waveline" w:sz="20" w:space="24" w:color="auto"/>
        <w:left w:val="waveline" w:sz="20" w:space="24" w:color="auto"/>
        <w:bottom w:val="waveline" w:sz="20" w:space="24" w:color="auto"/>
        <w:right w:val="waveline" w:sz="20" w:space="24" w:color="auto"/>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D7" w:rsidRDefault="00E436D7" w:rsidP="00727BD1">
      <w:pPr>
        <w:spacing w:after="0" w:line="240" w:lineRule="auto"/>
      </w:pPr>
      <w:r>
        <w:separator/>
      </w:r>
    </w:p>
  </w:endnote>
  <w:endnote w:type="continuationSeparator" w:id="0">
    <w:p w:rsidR="00E436D7" w:rsidRDefault="00E436D7" w:rsidP="0072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000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683461"/>
      <w:docPartObj>
        <w:docPartGallery w:val="Page Numbers (Bottom of Page)"/>
        <w:docPartUnique/>
      </w:docPartObj>
    </w:sdtPr>
    <w:sdtEndPr/>
    <w:sdtContent>
      <w:p w:rsidR="00DB5A65" w:rsidRDefault="00DB5A65">
        <w:pPr>
          <w:pStyle w:val="a8"/>
          <w:jc w:val="center"/>
        </w:pPr>
        <w:r>
          <w:fldChar w:fldCharType="begin"/>
        </w:r>
        <w:r>
          <w:instrText>PAGE   \* MERGEFORMAT</w:instrText>
        </w:r>
        <w:r>
          <w:fldChar w:fldCharType="separate"/>
        </w:r>
        <w:r w:rsidR="00A516DF" w:rsidRPr="00A516DF">
          <w:rPr>
            <w:noProof/>
            <w:rtl/>
            <w:lang w:val="ar-SA"/>
          </w:rPr>
          <w:t>0</w:t>
        </w:r>
        <w:r>
          <w:fldChar w:fldCharType="end"/>
        </w:r>
      </w:p>
    </w:sdtContent>
  </w:sdt>
  <w:p w:rsidR="00C158A5" w:rsidRDefault="00C158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D7" w:rsidRDefault="00E436D7" w:rsidP="00727BD1">
      <w:pPr>
        <w:spacing w:after="0" w:line="240" w:lineRule="auto"/>
      </w:pPr>
      <w:r>
        <w:separator/>
      </w:r>
    </w:p>
  </w:footnote>
  <w:footnote w:type="continuationSeparator" w:id="0">
    <w:p w:rsidR="00E436D7" w:rsidRDefault="00E436D7" w:rsidP="00727BD1">
      <w:pPr>
        <w:spacing w:after="0" w:line="240" w:lineRule="auto"/>
      </w:pPr>
      <w:r>
        <w:continuationSeparator/>
      </w:r>
    </w:p>
  </w:footnote>
  <w:footnote w:id="1">
    <w:p w:rsidR="00C07C03" w:rsidRPr="000E397F" w:rsidRDefault="00337FB9" w:rsidP="00337FB9">
      <w:pPr>
        <w:spacing w:line="420" w:lineRule="exact"/>
        <w:ind w:firstLine="0"/>
        <w:jc w:val="lowKashida"/>
        <w:rPr>
          <w:rFonts w:ascii="Simplified Arabic" w:hAnsi="Simplified Arabic" w:cs="Simplified Arabic"/>
          <w:szCs w:val="24"/>
          <w:rtl/>
        </w:rPr>
      </w:pPr>
      <w:r>
        <w:rPr>
          <w:rFonts w:ascii="Simplified Arabic" w:hAnsi="Simplified Arabic" w:cs="Simplified Arabic"/>
          <w:szCs w:val="24"/>
        </w:rPr>
        <w:t>(</w:t>
      </w:r>
      <w:r w:rsidR="00C07C03" w:rsidRPr="000E397F">
        <w:rPr>
          <w:rFonts w:ascii="Simplified Arabic" w:hAnsi="Simplified Arabic" w:cs="Simplified Arabic"/>
          <w:szCs w:val="24"/>
        </w:rPr>
        <w:footnoteRef/>
      </w:r>
      <w:r w:rsidR="00C07C03" w:rsidRPr="000E397F">
        <w:rPr>
          <w:rFonts w:ascii="Simplified Arabic" w:hAnsi="Simplified Arabic" w:cs="Simplified Arabic"/>
          <w:szCs w:val="24"/>
          <w:rtl/>
        </w:rPr>
        <w:t xml:space="preserve"> عامر عبد الحكيم الطحاوي، العلاقات السعودية الإيرانية واثرها في دول الخليج العربي، </w:t>
      </w:r>
      <w:r w:rsidR="00032BA5" w:rsidRPr="000E397F">
        <w:rPr>
          <w:rFonts w:ascii="Simplified Arabic" w:hAnsi="Simplified Arabic" w:cs="Simplified Arabic"/>
          <w:szCs w:val="24"/>
          <w:rtl/>
        </w:rPr>
        <w:t>(الرياض: مكتبة العبيكان، 2004</w:t>
      </w:r>
      <w:proofErr w:type="gramStart"/>
      <w:r w:rsidR="00032BA5" w:rsidRPr="000E397F">
        <w:rPr>
          <w:rFonts w:ascii="Simplified Arabic" w:hAnsi="Simplified Arabic" w:cs="Simplified Arabic"/>
          <w:szCs w:val="24"/>
          <w:rtl/>
        </w:rPr>
        <w:t>)</w:t>
      </w:r>
      <w:r w:rsidR="00C07C03" w:rsidRPr="000E397F">
        <w:rPr>
          <w:rFonts w:ascii="Simplified Arabic" w:hAnsi="Simplified Arabic" w:cs="Simplified Arabic"/>
          <w:szCs w:val="24"/>
          <w:rtl/>
        </w:rPr>
        <w:t>،</w:t>
      </w:r>
      <w:proofErr w:type="gramEnd"/>
      <w:r w:rsidR="00C07C03" w:rsidRPr="000E397F">
        <w:rPr>
          <w:rFonts w:ascii="Simplified Arabic" w:hAnsi="Simplified Arabic" w:cs="Simplified Arabic"/>
          <w:szCs w:val="24"/>
          <w:rtl/>
        </w:rPr>
        <w:t xml:space="preserve"> ص14.</w:t>
      </w:r>
    </w:p>
  </w:footnote>
  <w:footnote w:id="2">
    <w:p w:rsidR="00C07C03" w:rsidRPr="000E397F" w:rsidRDefault="00C07C03" w:rsidP="00727BD1">
      <w:pPr>
        <w:spacing w:line="420" w:lineRule="exact"/>
        <w:ind w:left="170" w:hanging="170"/>
        <w:jc w:val="lowKashida"/>
        <w:rPr>
          <w:rFonts w:ascii="Simplified Arabic" w:hAnsi="Simplified Arabic" w:cs="Simplified Arabic"/>
          <w:szCs w:val="24"/>
          <w:rtl/>
          <w:lang w:bidi="ar-IQ"/>
        </w:rPr>
      </w:pPr>
      <w:r w:rsidRPr="000E397F">
        <w:rPr>
          <w:rFonts w:ascii="Simplified Arabic" w:hAnsi="Simplified Arabic" w:cs="Simplified Arabic"/>
          <w:szCs w:val="24"/>
        </w:rPr>
        <w:t>(</w:t>
      </w:r>
      <w:r w:rsidRPr="000E397F">
        <w:rPr>
          <w:rFonts w:ascii="Simplified Arabic" w:hAnsi="Simplified Arabic" w:cs="Simplified Arabic"/>
          <w:szCs w:val="24"/>
        </w:rPr>
        <w:footnoteRef/>
      </w:r>
      <w:r w:rsidRPr="000E397F">
        <w:rPr>
          <w:rFonts w:ascii="Simplified Arabic" w:hAnsi="Simplified Arabic" w:cs="Simplified Arabic"/>
          <w:szCs w:val="24"/>
          <w:rtl/>
        </w:rPr>
        <w:t xml:space="preserve"> </w:t>
      </w:r>
      <w:r w:rsidRPr="000E397F">
        <w:rPr>
          <w:rFonts w:ascii="Simplified Arabic" w:hAnsi="Simplified Arabic" w:cs="Simplified Arabic"/>
          <w:szCs w:val="24"/>
          <w:rtl/>
          <w:lang w:bidi="ar-IQ"/>
        </w:rPr>
        <w:t>انيس الدغيدي، الحكام العرب كيف وصلوا للسلطة، (القاهرة: كنوز للنشر والتوزيع، 2005</w:t>
      </w:r>
      <w:proofErr w:type="gramStart"/>
      <w:r w:rsidRPr="000E397F">
        <w:rPr>
          <w:rFonts w:ascii="Simplified Arabic" w:hAnsi="Simplified Arabic" w:cs="Simplified Arabic"/>
          <w:szCs w:val="24"/>
          <w:rtl/>
          <w:lang w:bidi="ar-IQ"/>
        </w:rPr>
        <w:t>)،</w:t>
      </w:r>
      <w:proofErr w:type="gramEnd"/>
      <w:r w:rsidRPr="000E397F">
        <w:rPr>
          <w:rFonts w:ascii="Simplified Arabic" w:hAnsi="Simplified Arabic" w:cs="Simplified Arabic"/>
          <w:szCs w:val="24"/>
          <w:rtl/>
          <w:lang w:bidi="ar-IQ"/>
        </w:rPr>
        <w:t xml:space="preserve"> ص 253.</w:t>
      </w:r>
    </w:p>
  </w:footnote>
  <w:footnote w:id="3">
    <w:p w:rsidR="00C07C03" w:rsidRPr="000E397F" w:rsidRDefault="00C07C03" w:rsidP="006347DE">
      <w:pPr>
        <w:pStyle w:val="a3"/>
        <w:ind w:left="284" w:hanging="284"/>
        <w:jc w:val="lowKashida"/>
        <w:rPr>
          <w:rFonts w:ascii="Simplified Arabic" w:hAnsi="Simplified Arabic" w:cs="Simplified Arabic"/>
          <w:sz w:val="24"/>
          <w:szCs w:val="24"/>
          <w:rtl/>
        </w:rPr>
      </w:pPr>
      <w:r w:rsidRPr="00337FB9">
        <w:rPr>
          <w:rStyle w:val="a4"/>
          <w:rFonts w:ascii="Simplified Arabic" w:hAnsi="Simplified Arabic" w:cs="Simplified Arabic"/>
          <w:sz w:val="28"/>
          <w:szCs w:val="28"/>
          <w:rtl/>
        </w:rPr>
        <w:footnoteRef/>
      </w:r>
      <w:r w:rsidRPr="00337FB9">
        <w:rPr>
          <w:rStyle w:val="a4"/>
          <w:rFonts w:ascii="Simplified Arabic" w:hAnsi="Simplified Arabic" w:cs="Simplified Arabic"/>
          <w:sz w:val="28"/>
          <w:szCs w:val="28"/>
          <w:rtl/>
        </w:rPr>
        <w:t>)</w:t>
      </w:r>
      <w:r w:rsidR="006347DE" w:rsidRPr="000E397F">
        <w:rPr>
          <w:rFonts w:ascii="Simplified Arabic" w:hAnsi="Simplified Arabic" w:cs="Simplified Arabic"/>
          <w:sz w:val="24"/>
          <w:szCs w:val="24"/>
          <w:rtl/>
        </w:rPr>
        <w:t xml:space="preserve"> للمزيد ينظر:</w:t>
      </w:r>
      <w:r w:rsidRPr="000E397F">
        <w:rPr>
          <w:rFonts w:ascii="Simplified Arabic" w:hAnsi="Simplified Arabic" w:cs="Simplified Arabic"/>
          <w:sz w:val="24"/>
          <w:szCs w:val="24"/>
          <w:rtl/>
        </w:rPr>
        <w:t xml:space="preserve"> </w:t>
      </w:r>
      <w:proofErr w:type="spellStart"/>
      <w:r w:rsidRPr="000E397F">
        <w:rPr>
          <w:rFonts w:ascii="Simplified Arabic" w:hAnsi="Simplified Arabic" w:cs="Simplified Arabic"/>
          <w:sz w:val="24"/>
          <w:szCs w:val="24"/>
          <w:rtl/>
        </w:rPr>
        <w:t>د.حسن</w:t>
      </w:r>
      <w:proofErr w:type="spellEnd"/>
      <w:r w:rsidRPr="000E397F">
        <w:rPr>
          <w:rFonts w:ascii="Simplified Arabic" w:hAnsi="Simplified Arabic" w:cs="Simplified Arabic"/>
          <w:sz w:val="24"/>
          <w:szCs w:val="24"/>
          <w:rtl/>
        </w:rPr>
        <w:t xml:space="preserve"> البزاز ، دبلوماسية الريال ، (بغداد : دار الشؤون الثقافية العامة، 1990)، ص91.</w:t>
      </w:r>
    </w:p>
  </w:footnote>
  <w:footnote w:id="4">
    <w:p w:rsidR="00EE10C7" w:rsidRPr="000E397F" w:rsidRDefault="00EE10C7" w:rsidP="00EE10C7">
      <w:pPr>
        <w:spacing w:line="420" w:lineRule="exact"/>
        <w:ind w:left="170" w:hanging="170"/>
        <w:jc w:val="lowKashida"/>
        <w:rPr>
          <w:rFonts w:ascii="Simplified Arabic" w:hAnsi="Simplified Arabic" w:cs="Simplified Arabic"/>
          <w:szCs w:val="24"/>
          <w:rtl/>
        </w:rPr>
      </w:pPr>
      <w:r w:rsidRPr="000E397F">
        <w:rPr>
          <w:rFonts w:ascii="Simplified Arabic" w:hAnsi="Simplified Arabic" w:cs="Simplified Arabic"/>
          <w:szCs w:val="24"/>
        </w:rPr>
        <w:t>(</w:t>
      </w:r>
      <w:r w:rsidRPr="000E397F">
        <w:rPr>
          <w:rFonts w:ascii="Simplified Arabic" w:hAnsi="Simplified Arabic" w:cs="Simplified Arabic"/>
          <w:szCs w:val="24"/>
        </w:rPr>
        <w:footnoteRef/>
      </w:r>
      <w:r w:rsidRPr="000E397F">
        <w:rPr>
          <w:rFonts w:ascii="Simplified Arabic" w:hAnsi="Simplified Arabic" w:cs="Simplified Arabic"/>
          <w:szCs w:val="24"/>
          <w:rtl/>
        </w:rPr>
        <w:t xml:space="preserve"> منصور حسين العتيبي، السياسة الإيرانية تجاه دول مجلس التعاون الخليجي 1979-2000، (دبي: مركز الخليج للأبحاث، 2008</w:t>
      </w:r>
      <w:proofErr w:type="gramStart"/>
      <w:r w:rsidRPr="000E397F">
        <w:rPr>
          <w:rFonts w:ascii="Simplified Arabic" w:hAnsi="Simplified Arabic" w:cs="Simplified Arabic"/>
          <w:szCs w:val="24"/>
          <w:rtl/>
        </w:rPr>
        <w:t>)،</w:t>
      </w:r>
      <w:proofErr w:type="gramEnd"/>
      <w:r w:rsidRPr="000E397F">
        <w:rPr>
          <w:rFonts w:ascii="Simplified Arabic" w:hAnsi="Simplified Arabic" w:cs="Simplified Arabic"/>
          <w:szCs w:val="24"/>
          <w:rtl/>
        </w:rPr>
        <w:t xml:space="preserve"> ص44.</w:t>
      </w:r>
    </w:p>
  </w:footnote>
  <w:footnote w:id="5">
    <w:p w:rsidR="00AE1E20" w:rsidRPr="000E397F" w:rsidRDefault="00AE1E20" w:rsidP="00AE1E20">
      <w:pPr>
        <w:pStyle w:val="a3"/>
        <w:ind w:left="284" w:hanging="284"/>
        <w:jc w:val="lowKashida"/>
        <w:rPr>
          <w:rFonts w:ascii="Simplified Arabic" w:hAnsi="Simplified Arabic" w:cs="Simplified Arabic"/>
          <w:sz w:val="24"/>
          <w:szCs w:val="24"/>
          <w:rtl/>
        </w:rPr>
      </w:pPr>
      <w:r w:rsidRPr="00337FB9">
        <w:rPr>
          <w:rStyle w:val="a4"/>
          <w:rFonts w:ascii="Simplified Arabic" w:hAnsi="Simplified Arabic" w:cs="Simplified Arabic"/>
          <w:sz w:val="32"/>
          <w:szCs w:val="32"/>
          <w:rtl/>
        </w:rPr>
        <w:footnoteRef/>
      </w:r>
      <w:r w:rsidRPr="00337FB9">
        <w:rPr>
          <w:rStyle w:val="a4"/>
          <w:rFonts w:ascii="Simplified Arabic" w:hAnsi="Simplified Arabic" w:cs="Simplified Arabic"/>
          <w:sz w:val="32"/>
          <w:szCs w:val="32"/>
          <w:rtl/>
        </w:rPr>
        <w:t>)</w:t>
      </w:r>
      <w:r w:rsidRPr="000E397F">
        <w:rPr>
          <w:rFonts w:ascii="Simplified Arabic" w:hAnsi="Simplified Arabic" w:cs="Simplified Arabic"/>
          <w:sz w:val="24"/>
          <w:szCs w:val="24"/>
          <w:rtl/>
        </w:rPr>
        <w:t xml:space="preserve"> عبد المنعم السيد علي، الولايات المتحدة الأمريكية وعلاقاتها الاقتصادية مع أقطار الخليج </w:t>
      </w:r>
      <w:proofErr w:type="gramStart"/>
      <w:r w:rsidRPr="000E397F">
        <w:rPr>
          <w:rFonts w:ascii="Simplified Arabic" w:hAnsi="Simplified Arabic" w:cs="Simplified Arabic"/>
          <w:sz w:val="24"/>
          <w:szCs w:val="24"/>
          <w:rtl/>
        </w:rPr>
        <w:t>العربي ،</w:t>
      </w:r>
      <w:proofErr w:type="gramEnd"/>
      <w:r w:rsidRPr="000E397F">
        <w:rPr>
          <w:rFonts w:ascii="Simplified Arabic" w:hAnsi="Simplified Arabic" w:cs="Simplified Arabic"/>
          <w:sz w:val="24"/>
          <w:szCs w:val="24"/>
          <w:rtl/>
        </w:rPr>
        <w:t xml:space="preserve"> (جامعة البصرة : مركز دراسات الخليج ، 1987) ، ص52.</w:t>
      </w:r>
    </w:p>
  </w:footnote>
  <w:footnote w:id="6">
    <w:p w:rsidR="00C07C03" w:rsidRPr="000E397F" w:rsidRDefault="006C4D53" w:rsidP="00727BD1">
      <w:pPr>
        <w:spacing w:line="440" w:lineRule="exact"/>
        <w:ind w:left="170" w:hanging="170"/>
        <w:jc w:val="lowKashida"/>
        <w:rPr>
          <w:rFonts w:ascii="Simplified Arabic" w:hAnsi="Simplified Arabic" w:cs="Simplified Arabic"/>
          <w:szCs w:val="24"/>
          <w:rtl/>
        </w:rPr>
      </w:pPr>
      <w:r>
        <w:rPr>
          <w:rFonts w:ascii="Simplified Arabic" w:hAnsi="Simplified Arabic" w:cs="Simplified Arabic" w:hint="cs"/>
          <w:szCs w:val="24"/>
          <w:rtl/>
        </w:rPr>
        <w:t>1</w:t>
      </w:r>
      <w:r w:rsidR="00C07C03" w:rsidRPr="000E397F">
        <w:rPr>
          <w:rFonts w:ascii="Simplified Arabic" w:hAnsi="Simplified Arabic" w:cs="Simplified Arabic"/>
          <w:szCs w:val="24"/>
          <w:rtl/>
        </w:rPr>
        <w:t xml:space="preserve">) محمد سالم </w:t>
      </w:r>
      <w:proofErr w:type="spellStart"/>
      <w:r w:rsidR="00C07C03" w:rsidRPr="000E397F">
        <w:rPr>
          <w:rFonts w:ascii="Simplified Arabic" w:hAnsi="Simplified Arabic" w:cs="Simplified Arabic"/>
          <w:szCs w:val="24"/>
          <w:rtl/>
        </w:rPr>
        <w:t>الكواز</w:t>
      </w:r>
      <w:proofErr w:type="spellEnd"/>
      <w:r w:rsidR="00C07C03" w:rsidRPr="000E397F">
        <w:rPr>
          <w:rFonts w:ascii="Simplified Arabic" w:hAnsi="Simplified Arabic" w:cs="Simplified Arabic"/>
          <w:szCs w:val="24"/>
          <w:rtl/>
        </w:rPr>
        <w:t>، العلاقات السعودية الإيرانية 1979-2011 دراسة تاريخية سياسية، (عمان: دار غيدان للطباعة والنشر، 2013)، ص13.</w:t>
      </w:r>
    </w:p>
  </w:footnote>
  <w:footnote w:id="7">
    <w:p w:rsidR="00C07C03" w:rsidRPr="000E397F" w:rsidRDefault="006C4D53" w:rsidP="00727BD1">
      <w:pPr>
        <w:spacing w:line="440" w:lineRule="exact"/>
        <w:ind w:left="170" w:hanging="170"/>
        <w:jc w:val="lowKashida"/>
        <w:rPr>
          <w:rFonts w:ascii="Simplified Arabic" w:hAnsi="Simplified Arabic" w:cs="Simplified Arabic"/>
          <w:spacing w:val="-4"/>
          <w:szCs w:val="24"/>
          <w:rtl/>
          <w:lang w:bidi="ar-IQ"/>
        </w:rPr>
      </w:pPr>
      <w:r>
        <w:rPr>
          <w:rFonts w:ascii="Simplified Arabic" w:hAnsi="Simplified Arabic" w:cs="Simplified Arabic"/>
          <w:spacing w:val="-4"/>
          <w:szCs w:val="24"/>
        </w:rPr>
        <w:t>(</w:t>
      </w:r>
      <w:r w:rsidR="00C07C03" w:rsidRPr="000E397F">
        <w:rPr>
          <w:rFonts w:ascii="Simplified Arabic" w:hAnsi="Simplified Arabic" w:cs="Simplified Arabic"/>
          <w:spacing w:val="-4"/>
          <w:szCs w:val="24"/>
        </w:rPr>
        <w:footnoteRef/>
      </w:r>
      <w:r w:rsidR="00C07C03" w:rsidRPr="000E397F">
        <w:rPr>
          <w:rFonts w:ascii="Simplified Arabic" w:hAnsi="Simplified Arabic" w:cs="Simplified Arabic"/>
          <w:spacing w:val="-4"/>
          <w:szCs w:val="24"/>
          <w:rtl/>
        </w:rPr>
        <w:t xml:space="preserve"> </w:t>
      </w:r>
      <w:r w:rsidR="00C07C03" w:rsidRPr="000E397F">
        <w:rPr>
          <w:rFonts w:ascii="Simplified Arabic" w:hAnsi="Simplified Arabic" w:cs="Simplified Arabic"/>
          <w:spacing w:val="-4"/>
          <w:szCs w:val="24"/>
          <w:rtl/>
          <w:lang w:bidi="ar-IQ"/>
        </w:rPr>
        <w:t>عبد الرحمان بن حمد العطية، معضلات الامن في منطقة الخليج العربي، التحديات الداخلية والخارجية، (أبو ظبي: مركز الامارات للدراسات والبحوث الاستراتيجية، 2008</w:t>
      </w:r>
      <w:proofErr w:type="gramStart"/>
      <w:r w:rsidR="00C07C03" w:rsidRPr="000E397F">
        <w:rPr>
          <w:rFonts w:ascii="Simplified Arabic" w:hAnsi="Simplified Arabic" w:cs="Simplified Arabic"/>
          <w:spacing w:val="-4"/>
          <w:szCs w:val="24"/>
          <w:rtl/>
          <w:lang w:bidi="ar-IQ"/>
        </w:rPr>
        <w:t>)،</w:t>
      </w:r>
      <w:proofErr w:type="gramEnd"/>
      <w:r w:rsidR="00C07C03" w:rsidRPr="000E397F">
        <w:rPr>
          <w:rFonts w:ascii="Simplified Arabic" w:hAnsi="Simplified Arabic" w:cs="Simplified Arabic"/>
          <w:spacing w:val="-4"/>
          <w:szCs w:val="24"/>
          <w:rtl/>
          <w:lang w:bidi="ar-IQ"/>
        </w:rPr>
        <w:t xml:space="preserve"> ص 23.</w:t>
      </w:r>
    </w:p>
  </w:footnote>
  <w:footnote w:id="8">
    <w:p w:rsidR="00F0286B" w:rsidRPr="000E397F" w:rsidRDefault="00F0286B" w:rsidP="00F0286B">
      <w:pPr>
        <w:pStyle w:val="a3"/>
        <w:ind w:left="284" w:hanging="284"/>
        <w:jc w:val="lowKashida"/>
        <w:rPr>
          <w:rFonts w:ascii="Simplified Arabic" w:hAnsi="Simplified Arabic" w:cs="Simplified Arabic"/>
          <w:sz w:val="24"/>
          <w:szCs w:val="24"/>
          <w:rtl/>
          <w:lang w:bidi="ar-IQ"/>
        </w:rPr>
      </w:pPr>
      <w:r w:rsidRPr="00CE2EE1">
        <w:rPr>
          <w:rStyle w:val="a4"/>
          <w:rFonts w:ascii="Simplified Arabic" w:hAnsi="Simplified Arabic" w:cs="Simplified Arabic"/>
          <w:sz w:val="24"/>
          <w:szCs w:val="24"/>
          <w:vertAlign w:val="baseline"/>
          <w:rtl/>
        </w:rPr>
        <w:footnoteRef/>
      </w:r>
      <w:r w:rsidRPr="00CE2EE1">
        <w:rPr>
          <w:rStyle w:val="a4"/>
          <w:rFonts w:ascii="Simplified Arabic" w:hAnsi="Simplified Arabic" w:cs="Simplified Arabic"/>
          <w:sz w:val="24"/>
          <w:szCs w:val="24"/>
          <w:vertAlign w:val="baseline"/>
          <w:rtl/>
        </w:rPr>
        <w:t>)</w:t>
      </w:r>
      <w:r w:rsidRPr="000E397F">
        <w:rPr>
          <w:rStyle w:val="a4"/>
          <w:rFonts w:ascii="Simplified Arabic" w:hAnsi="Simplified Arabic" w:cs="Simplified Arabic"/>
          <w:sz w:val="24"/>
          <w:szCs w:val="24"/>
          <w:rtl/>
        </w:rPr>
        <w:t xml:space="preserve"> </w:t>
      </w:r>
      <w:r w:rsidRPr="000E397F">
        <w:rPr>
          <w:rFonts w:ascii="Simplified Arabic" w:hAnsi="Simplified Arabic" w:cs="Simplified Arabic"/>
          <w:sz w:val="24"/>
          <w:szCs w:val="24"/>
          <w:rtl/>
          <w:lang w:bidi="ar-IQ"/>
        </w:rPr>
        <w:t>لوران مواريك، السعودية تحتاج إلى صدمة حقيقية، ترجمة أمير طاهر .</w:t>
      </w:r>
    </w:p>
    <w:p w:rsidR="00F0286B" w:rsidRPr="000E397F" w:rsidRDefault="00F0286B" w:rsidP="00F0286B">
      <w:pPr>
        <w:pStyle w:val="a3"/>
        <w:bidi w:val="0"/>
        <w:ind w:left="284" w:hanging="284"/>
        <w:jc w:val="lowKashida"/>
        <w:rPr>
          <w:rFonts w:ascii="Simplified Arabic" w:hAnsi="Simplified Arabic" w:cs="Simplified Arabic"/>
          <w:sz w:val="24"/>
          <w:szCs w:val="24"/>
          <w:lang w:bidi="ar-IQ"/>
        </w:rPr>
      </w:pPr>
      <w:proofErr w:type="gramStart"/>
      <w:r w:rsidRPr="000E397F">
        <w:rPr>
          <w:rFonts w:ascii="Simplified Arabic" w:hAnsi="Simplified Arabic" w:cs="Simplified Arabic"/>
          <w:sz w:val="24"/>
          <w:szCs w:val="24"/>
          <w:lang w:bidi="ar-IQ"/>
        </w:rPr>
        <w:t>www</w:t>
      </w:r>
      <w:proofErr w:type="gramEnd"/>
      <w:r w:rsidRPr="000E397F">
        <w:rPr>
          <w:rFonts w:ascii="Simplified Arabic" w:hAnsi="Simplified Arabic" w:cs="Simplified Arabic"/>
          <w:sz w:val="24"/>
          <w:szCs w:val="24"/>
          <w:lang w:bidi="ar-IQ"/>
        </w:rPr>
        <w:t xml:space="preserve">. </w:t>
      </w:r>
      <w:proofErr w:type="gramStart"/>
      <w:r w:rsidRPr="000E397F">
        <w:rPr>
          <w:rFonts w:ascii="Simplified Arabic" w:hAnsi="Simplified Arabic" w:cs="Simplified Arabic"/>
          <w:sz w:val="24"/>
          <w:szCs w:val="24"/>
          <w:lang w:bidi="ar-IQ"/>
        </w:rPr>
        <w:t>Islam online.com.2004, P.4.</w:t>
      </w:r>
      <w:proofErr w:type="gramEnd"/>
    </w:p>
  </w:footnote>
  <w:footnote w:id="9">
    <w:p w:rsidR="00C07C03" w:rsidRPr="000E397F" w:rsidRDefault="00C07C03" w:rsidP="00F83F14">
      <w:pPr>
        <w:pStyle w:val="a3"/>
        <w:ind w:left="284" w:hanging="284"/>
        <w:rPr>
          <w:rFonts w:ascii="Simplified Arabic" w:hAnsi="Simplified Arabic" w:cs="Simplified Arabic"/>
          <w:sz w:val="24"/>
          <w:szCs w:val="24"/>
          <w:rtl/>
        </w:rPr>
      </w:pPr>
      <w:r w:rsidRPr="00CE2EE1">
        <w:rPr>
          <w:rStyle w:val="a4"/>
          <w:rFonts w:ascii="Simplified Arabic" w:hAnsi="Simplified Arabic" w:cs="Simplified Arabic"/>
          <w:sz w:val="24"/>
          <w:szCs w:val="24"/>
          <w:vertAlign w:val="baseline"/>
          <w:rtl/>
        </w:rPr>
        <w:footnoteRef/>
      </w:r>
      <w:r w:rsidRPr="00CE2EE1">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انظر : د. حسن أبو </w:t>
      </w:r>
      <w:proofErr w:type="gramStart"/>
      <w:r w:rsidRPr="000E397F">
        <w:rPr>
          <w:rFonts w:ascii="Simplified Arabic" w:hAnsi="Simplified Arabic" w:cs="Simplified Arabic"/>
          <w:sz w:val="24"/>
          <w:szCs w:val="24"/>
          <w:rtl/>
        </w:rPr>
        <w:t>طالب ،</w:t>
      </w:r>
      <w:proofErr w:type="gramEnd"/>
      <w:r w:rsidRPr="000E397F">
        <w:rPr>
          <w:rFonts w:ascii="Simplified Arabic" w:hAnsi="Simplified Arabic" w:cs="Simplified Arabic"/>
          <w:sz w:val="24"/>
          <w:szCs w:val="24"/>
          <w:rtl/>
        </w:rPr>
        <w:t xml:space="preserve"> </w:t>
      </w:r>
      <w:r w:rsidRPr="000E397F">
        <w:rPr>
          <w:rFonts w:ascii="Simplified Arabic" w:hAnsi="Simplified Arabic" w:cs="Simplified Arabic"/>
          <w:b/>
          <w:bCs/>
          <w:sz w:val="24"/>
          <w:szCs w:val="24"/>
          <w:rtl/>
        </w:rPr>
        <w:t xml:space="preserve">" </w:t>
      </w:r>
      <w:r w:rsidRPr="000E397F">
        <w:rPr>
          <w:rFonts w:ascii="Simplified Arabic" w:hAnsi="Simplified Arabic" w:cs="Simplified Arabic"/>
          <w:sz w:val="24"/>
          <w:szCs w:val="24"/>
          <w:rtl/>
        </w:rPr>
        <w:t>أسس صنع السياسة الخارجية السعودية "</w:t>
      </w:r>
      <w:r w:rsidR="002D3D6C" w:rsidRPr="000E397F">
        <w:rPr>
          <w:rFonts w:ascii="Simplified Arabic" w:hAnsi="Simplified Arabic" w:cs="Simplified Arabic"/>
          <w:sz w:val="24"/>
          <w:szCs w:val="24"/>
          <w:rtl/>
        </w:rPr>
        <w:t xml:space="preserve"> ،</w:t>
      </w:r>
      <w:r w:rsidR="002D3D6C" w:rsidRPr="000E397F">
        <w:rPr>
          <w:rFonts w:ascii="Simplified Arabic" w:hAnsi="Simplified Arabic" w:cs="Simplified Arabic"/>
          <w:sz w:val="24"/>
          <w:szCs w:val="24"/>
        </w:rPr>
        <w:t xml:space="preserve">www Gulf Issues. </w:t>
      </w:r>
      <w:proofErr w:type="gramStart"/>
      <w:r w:rsidR="002D3D6C" w:rsidRPr="000E397F">
        <w:rPr>
          <w:rFonts w:ascii="Simplified Arabic" w:hAnsi="Simplified Arabic" w:cs="Simplified Arabic"/>
          <w:sz w:val="24"/>
          <w:szCs w:val="24"/>
        </w:rPr>
        <w:t>2004</w:t>
      </w:r>
      <w:r w:rsidRPr="000E397F">
        <w:rPr>
          <w:rFonts w:ascii="Simplified Arabic" w:hAnsi="Simplified Arabic" w:cs="Simplified Arabic"/>
          <w:sz w:val="24"/>
          <w:szCs w:val="24"/>
          <w:rtl/>
        </w:rPr>
        <w:t>، ص4.</w:t>
      </w:r>
      <w:proofErr w:type="gramEnd"/>
    </w:p>
  </w:footnote>
  <w:footnote w:id="10">
    <w:p w:rsidR="00D2579C" w:rsidRPr="000E397F" w:rsidRDefault="00C07C03" w:rsidP="00F83F14">
      <w:pPr>
        <w:pStyle w:val="a3"/>
        <w:ind w:left="284" w:hanging="284"/>
        <w:rPr>
          <w:rFonts w:ascii="Simplified Arabic" w:hAnsi="Simplified Arabic" w:cs="Simplified Arabic"/>
          <w:sz w:val="24"/>
          <w:szCs w:val="24"/>
          <w:rtl/>
        </w:rPr>
      </w:pPr>
      <w:r w:rsidRPr="00CE2EE1">
        <w:rPr>
          <w:rStyle w:val="a4"/>
          <w:rFonts w:ascii="Simplified Arabic" w:hAnsi="Simplified Arabic" w:cs="Simplified Arabic"/>
          <w:sz w:val="24"/>
          <w:szCs w:val="24"/>
          <w:vertAlign w:val="baseline"/>
          <w:rtl/>
        </w:rPr>
        <w:footnoteRef/>
      </w:r>
      <w:r w:rsidRPr="00CE2EE1">
        <w:rPr>
          <w:rStyle w:val="a4"/>
          <w:rFonts w:ascii="Simplified Arabic" w:hAnsi="Simplified Arabic" w:cs="Simplified Arabic"/>
          <w:sz w:val="24"/>
          <w:szCs w:val="24"/>
          <w:vertAlign w:val="baseline"/>
          <w:rtl/>
        </w:rPr>
        <w:t>)</w:t>
      </w:r>
      <w:r w:rsidRPr="00CE2EE1">
        <w:rPr>
          <w:rFonts w:ascii="Simplified Arabic" w:hAnsi="Simplified Arabic" w:cs="Simplified Arabic"/>
          <w:sz w:val="24"/>
          <w:szCs w:val="24"/>
          <w:rtl/>
        </w:rPr>
        <w:t xml:space="preserve"> </w:t>
      </w:r>
      <w:r w:rsidRPr="000E397F">
        <w:rPr>
          <w:rFonts w:ascii="Simplified Arabic" w:hAnsi="Simplified Arabic" w:cs="Simplified Arabic"/>
          <w:sz w:val="24"/>
          <w:szCs w:val="24"/>
          <w:rtl/>
        </w:rPr>
        <w:t xml:space="preserve">علي محمد حسين العامري، </w:t>
      </w:r>
      <w:r w:rsidR="00D2579C" w:rsidRPr="000E397F">
        <w:rPr>
          <w:rFonts w:ascii="Simplified Arabic" w:hAnsi="Simplified Arabic" w:cs="Simplified Arabic"/>
          <w:sz w:val="24"/>
          <w:szCs w:val="24"/>
          <w:rtl/>
        </w:rPr>
        <w:t xml:space="preserve">السياسة الخارجية السعودية حيال الولايات المتحدة </w:t>
      </w:r>
      <w:r w:rsidR="00F83F14" w:rsidRPr="000E397F">
        <w:rPr>
          <w:rFonts w:ascii="Simplified Arabic" w:hAnsi="Simplified Arabic" w:cs="Simplified Arabic"/>
          <w:sz w:val="24"/>
          <w:szCs w:val="24"/>
          <w:rtl/>
        </w:rPr>
        <w:t>،</w:t>
      </w:r>
    </w:p>
    <w:p w:rsidR="00C07C03" w:rsidRPr="000E397F" w:rsidRDefault="00412483" w:rsidP="00D2579C">
      <w:pPr>
        <w:pStyle w:val="a3"/>
        <w:ind w:left="284" w:hanging="284"/>
        <w:jc w:val="lowKashida"/>
        <w:rPr>
          <w:rFonts w:ascii="Simplified Arabic" w:hAnsi="Simplified Arabic" w:cs="Simplified Arabic"/>
          <w:sz w:val="24"/>
          <w:szCs w:val="24"/>
          <w:rtl/>
        </w:rPr>
      </w:pPr>
      <w:r w:rsidRPr="000E397F">
        <w:rPr>
          <w:rFonts w:ascii="Simplified Arabic" w:hAnsi="Simplified Arabic" w:cs="Simplified Arabic"/>
          <w:sz w:val="24"/>
          <w:szCs w:val="24"/>
          <w:rtl/>
        </w:rPr>
        <w:t>1964 - 1988</w:t>
      </w:r>
      <w:r w:rsidR="00D2579C" w:rsidRPr="000E397F">
        <w:rPr>
          <w:rFonts w:ascii="Simplified Arabic" w:hAnsi="Simplified Arabic" w:cs="Simplified Arabic"/>
          <w:sz w:val="24"/>
          <w:szCs w:val="24"/>
          <w:rtl/>
        </w:rPr>
        <w:t xml:space="preserve">، رسالة ماجستير غير منشورة ( جامعة </w:t>
      </w:r>
      <w:proofErr w:type="gramStart"/>
      <w:r w:rsidR="00D2579C" w:rsidRPr="000E397F">
        <w:rPr>
          <w:rFonts w:ascii="Simplified Arabic" w:hAnsi="Simplified Arabic" w:cs="Simplified Arabic"/>
          <w:sz w:val="24"/>
          <w:szCs w:val="24"/>
          <w:rtl/>
        </w:rPr>
        <w:t>بغداد</w:t>
      </w:r>
      <w:r w:rsidR="00CD1BBC" w:rsidRPr="000E397F">
        <w:rPr>
          <w:rFonts w:ascii="Simplified Arabic" w:hAnsi="Simplified Arabic" w:cs="Simplified Arabic"/>
          <w:sz w:val="24"/>
          <w:szCs w:val="24"/>
          <w:rtl/>
        </w:rPr>
        <w:t xml:space="preserve"> :</w:t>
      </w:r>
      <w:proofErr w:type="gramEnd"/>
      <w:r w:rsidR="00CD1BBC" w:rsidRPr="000E397F">
        <w:rPr>
          <w:rFonts w:ascii="Simplified Arabic" w:hAnsi="Simplified Arabic" w:cs="Simplified Arabic"/>
          <w:sz w:val="24"/>
          <w:szCs w:val="24"/>
          <w:rtl/>
        </w:rPr>
        <w:t xml:space="preserve"> كلية العلوم السياسية ، 1989)</w:t>
      </w:r>
      <w:r w:rsidR="00C07C03" w:rsidRPr="000E397F">
        <w:rPr>
          <w:rFonts w:ascii="Simplified Arabic" w:hAnsi="Simplified Arabic" w:cs="Simplified Arabic"/>
          <w:sz w:val="24"/>
          <w:szCs w:val="24"/>
          <w:rtl/>
        </w:rPr>
        <w:t>، ص68.</w:t>
      </w:r>
    </w:p>
  </w:footnote>
  <w:footnote w:id="11">
    <w:p w:rsidR="00C07C03" w:rsidRPr="000E397F" w:rsidRDefault="00C07C03" w:rsidP="00CD5D7C">
      <w:pPr>
        <w:pStyle w:val="a3"/>
        <w:ind w:left="284" w:hanging="284"/>
        <w:jc w:val="lowKashida"/>
        <w:rPr>
          <w:rFonts w:ascii="Simplified Arabic" w:hAnsi="Simplified Arabic" w:cs="Simplified Arabic"/>
          <w:sz w:val="24"/>
          <w:szCs w:val="24"/>
          <w:rtl/>
        </w:rPr>
      </w:pPr>
      <w:r w:rsidRPr="00CE2EE1">
        <w:rPr>
          <w:rStyle w:val="a4"/>
          <w:rFonts w:ascii="Simplified Arabic" w:hAnsi="Simplified Arabic" w:cs="Simplified Arabic"/>
          <w:sz w:val="24"/>
          <w:szCs w:val="24"/>
          <w:vertAlign w:val="baseline"/>
          <w:rtl/>
        </w:rPr>
        <w:footnoteRef/>
      </w:r>
      <w:r w:rsidRPr="00CE2EE1">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غسان </w:t>
      </w:r>
      <w:proofErr w:type="gramStart"/>
      <w:r w:rsidRPr="000E397F">
        <w:rPr>
          <w:rFonts w:ascii="Simplified Arabic" w:hAnsi="Simplified Arabic" w:cs="Simplified Arabic"/>
          <w:sz w:val="24"/>
          <w:szCs w:val="24"/>
          <w:rtl/>
        </w:rPr>
        <w:t>سلامة ،</w:t>
      </w:r>
      <w:proofErr w:type="gramEnd"/>
      <w:r w:rsidRPr="000E397F">
        <w:rPr>
          <w:rFonts w:ascii="Simplified Arabic" w:hAnsi="Simplified Arabic" w:cs="Simplified Arabic"/>
          <w:sz w:val="24"/>
          <w:szCs w:val="24"/>
          <w:rtl/>
        </w:rPr>
        <w:t xml:space="preserve"> السياسة الخارجية السعودية منذ عام 1945 </w:t>
      </w:r>
      <w:r w:rsidR="00CD5D7C" w:rsidRPr="000E397F">
        <w:rPr>
          <w:rFonts w:ascii="Simplified Arabic" w:hAnsi="Simplified Arabic" w:cs="Simplified Arabic"/>
          <w:sz w:val="24"/>
          <w:szCs w:val="24"/>
          <w:rtl/>
        </w:rPr>
        <w:t xml:space="preserve">- دراسة في العلاقات الدولية ، ط1، (بيروت : معهد الإنماء العربي ، 1980) </w:t>
      </w:r>
      <w:r w:rsidRPr="000E397F">
        <w:rPr>
          <w:rFonts w:ascii="Simplified Arabic" w:hAnsi="Simplified Arabic" w:cs="Simplified Arabic"/>
          <w:sz w:val="24"/>
          <w:szCs w:val="24"/>
          <w:rtl/>
        </w:rPr>
        <w:t>، ص97 .</w:t>
      </w:r>
    </w:p>
  </w:footnote>
  <w:footnote w:id="12">
    <w:p w:rsidR="00C07C03" w:rsidRPr="000E397F" w:rsidRDefault="00C07C03" w:rsidP="008841D8">
      <w:pPr>
        <w:pStyle w:val="a3"/>
        <w:ind w:left="284" w:hanging="284"/>
        <w:jc w:val="lowKashida"/>
        <w:rPr>
          <w:rFonts w:ascii="Simplified Arabic" w:hAnsi="Simplified Arabic" w:cs="Simplified Arabic"/>
          <w:sz w:val="24"/>
          <w:szCs w:val="24"/>
          <w:rtl/>
        </w:rPr>
      </w:pPr>
      <w:r w:rsidRPr="00CE2EE1">
        <w:rPr>
          <w:rStyle w:val="a4"/>
          <w:rFonts w:ascii="Simplified Arabic" w:hAnsi="Simplified Arabic" w:cs="Simplified Arabic"/>
          <w:sz w:val="24"/>
          <w:szCs w:val="24"/>
          <w:vertAlign w:val="baseline"/>
          <w:rtl/>
        </w:rPr>
        <w:footnoteRef/>
      </w:r>
      <w:r w:rsidRPr="00CE2EE1">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حسن حمدان </w:t>
      </w:r>
      <w:proofErr w:type="spellStart"/>
      <w:r w:rsidRPr="000E397F">
        <w:rPr>
          <w:rFonts w:ascii="Simplified Arabic" w:hAnsi="Simplified Arabic" w:cs="Simplified Arabic"/>
          <w:sz w:val="24"/>
          <w:szCs w:val="24"/>
          <w:rtl/>
        </w:rPr>
        <w:t>العلكيم</w:t>
      </w:r>
      <w:proofErr w:type="spellEnd"/>
      <w:r w:rsidRPr="000E397F">
        <w:rPr>
          <w:rFonts w:ascii="Simplified Arabic" w:hAnsi="Simplified Arabic" w:cs="Simplified Arabic"/>
          <w:sz w:val="24"/>
          <w:szCs w:val="24"/>
          <w:rtl/>
        </w:rPr>
        <w:t xml:space="preserve">، بيئة صنع القرار الخارجي السعودي، </w:t>
      </w:r>
      <w:r w:rsidR="008841D8" w:rsidRPr="000E397F">
        <w:rPr>
          <w:rFonts w:ascii="Simplified Arabic" w:hAnsi="Simplified Arabic" w:cs="Simplified Arabic"/>
          <w:sz w:val="24"/>
          <w:szCs w:val="24"/>
          <w:rtl/>
        </w:rPr>
        <w:t xml:space="preserve">المجلة العربية للعلوم السياسية، (بغداد : الجمعية العربية للعلوم السياسية، ع (7)، 1992) </w:t>
      </w:r>
      <w:r w:rsidRPr="000E397F">
        <w:rPr>
          <w:rFonts w:ascii="Simplified Arabic" w:hAnsi="Simplified Arabic" w:cs="Simplified Arabic"/>
          <w:sz w:val="24"/>
          <w:szCs w:val="24"/>
          <w:rtl/>
        </w:rPr>
        <w:t>، ص70 .</w:t>
      </w:r>
    </w:p>
  </w:footnote>
  <w:footnote w:id="13">
    <w:p w:rsidR="00C07C03" w:rsidRPr="000E397F" w:rsidRDefault="00C07C03" w:rsidP="00E23CB1">
      <w:pPr>
        <w:pStyle w:val="a3"/>
        <w:ind w:left="284" w:hanging="284"/>
        <w:jc w:val="lowKashida"/>
        <w:rPr>
          <w:rFonts w:ascii="Simplified Arabic" w:hAnsi="Simplified Arabic" w:cs="Simplified Arabic"/>
          <w:sz w:val="24"/>
          <w:szCs w:val="24"/>
          <w:rtl/>
        </w:rPr>
      </w:pPr>
      <w:r w:rsidRPr="00C77F06">
        <w:rPr>
          <w:rStyle w:val="a4"/>
          <w:rFonts w:ascii="Simplified Arabic" w:hAnsi="Simplified Arabic" w:cs="Simplified Arabic"/>
          <w:sz w:val="24"/>
          <w:szCs w:val="24"/>
          <w:vertAlign w:val="baseline"/>
          <w:rtl/>
        </w:rPr>
        <w:footnoteRef/>
      </w:r>
      <w:r w:rsidRPr="00C77F06">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روبنسون جيفري ، </w:t>
      </w:r>
      <w:r w:rsidRPr="00AB6458">
        <w:rPr>
          <w:rFonts w:ascii="Simplified Arabic" w:hAnsi="Simplified Arabic" w:cs="Simplified Arabic"/>
          <w:sz w:val="24"/>
          <w:szCs w:val="24"/>
          <w:rtl/>
        </w:rPr>
        <w:t>اليماني : القصة من الداخل</w:t>
      </w:r>
      <w:r w:rsidRPr="000E397F">
        <w:rPr>
          <w:rFonts w:ascii="Simplified Arabic" w:hAnsi="Simplified Arabic" w:cs="Simplified Arabic"/>
          <w:sz w:val="24"/>
          <w:szCs w:val="24"/>
          <w:rtl/>
        </w:rPr>
        <w:t xml:space="preserve"> ، (مترجم)، لندن ، 1988، ص278.</w:t>
      </w:r>
    </w:p>
  </w:footnote>
  <w:footnote w:id="14">
    <w:p w:rsidR="00C07C03" w:rsidRPr="000E397F" w:rsidRDefault="00C07C03" w:rsidP="00E23CB1">
      <w:pPr>
        <w:pStyle w:val="a3"/>
        <w:ind w:left="284" w:hanging="284"/>
        <w:jc w:val="lowKashida"/>
        <w:rPr>
          <w:rFonts w:ascii="Simplified Arabic" w:hAnsi="Simplified Arabic" w:cs="Simplified Arabic"/>
          <w:sz w:val="24"/>
          <w:szCs w:val="24"/>
        </w:rPr>
      </w:pPr>
      <w:r w:rsidRPr="00C77F06">
        <w:rPr>
          <w:rStyle w:val="a4"/>
          <w:rFonts w:ascii="Simplified Arabic" w:hAnsi="Simplified Arabic" w:cs="Simplified Arabic"/>
          <w:sz w:val="24"/>
          <w:szCs w:val="24"/>
          <w:vertAlign w:val="baseline"/>
          <w:rtl/>
        </w:rPr>
        <w:footnoteRef/>
      </w:r>
      <w:r w:rsidRPr="00C77F06">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w:t>
      </w:r>
      <w:proofErr w:type="spellStart"/>
      <w:r w:rsidRPr="000E397F">
        <w:rPr>
          <w:rFonts w:ascii="Simplified Arabic" w:hAnsi="Simplified Arabic" w:cs="Simplified Arabic"/>
          <w:sz w:val="24"/>
          <w:szCs w:val="24"/>
          <w:rtl/>
        </w:rPr>
        <w:t>جوديث</w:t>
      </w:r>
      <w:proofErr w:type="spellEnd"/>
      <w:r w:rsidRPr="000E397F">
        <w:rPr>
          <w:rFonts w:ascii="Simplified Arabic" w:hAnsi="Simplified Arabic" w:cs="Simplified Arabic"/>
          <w:sz w:val="24"/>
          <w:szCs w:val="24"/>
          <w:rtl/>
        </w:rPr>
        <w:t xml:space="preserve"> ميلر، </w:t>
      </w:r>
      <w:r w:rsidRPr="00AB6458">
        <w:rPr>
          <w:rFonts w:ascii="Simplified Arabic" w:hAnsi="Simplified Arabic" w:cs="Simplified Arabic"/>
          <w:sz w:val="24"/>
          <w:szCs w:val="24"/>
          <w:rtl/>
        </w:rPr>
        <w:t>الصراع الداخلي في السعودية</w:t>
      </w:r>
      <w:r w:rsidRPr="000E397F">
        <w:rPr>
          <w:rFonts w:ascii="Simplified Arabic" w:hAnsi="Simplified Arabic" w:cs="Simplified Arabic"/>
          <w:sz w:val="24"/>
          <w:szCs w:val="24"/>
          <w:rtl/>
        </w:rPr>
        <w:t xml:space="preserve">، مجلة الجزيرة العربية ، ع (6)، </w:t>
      </w:r>
      <w:r w:rsidRPr="000E397F">
        <w:rPr>
          <w:rFonts w:ascii="Simplified Arabic" w:hAnsi="Simplified Arabic" w:cs="Simplified Arabic"/>
          <w:sz w:val="24"/>
          <w:szCs w:val="24"/>
          <w:rtl/>
          <w:lang w:bidi="ar-IQ"/>
        </w:rPr>
        <w:t>تموز</w:t>
      </w:r>
      <w:r w:rsidRPr="000E397F">
        <w:rPr>
          <w:rFonts w:ascii="Simplified Arabic" w:hAnsi="Simplified Arabic" w:cs="Simplified Arabic"/>
          <w:sz w:val="24"/>
          <w:szCs w:val="24"/>
          <w:rtl/>
        </w:rPr>
        <w:t xml:space="preserve"> 1991، ذو الحجة 1411ه-  .                                           </w:t>
      </w:r>
      <w:r w:rsidRPr="000E397F">
        <w:rPr>
          <w:rFonts w:ascii="Simplified Arabic" w:hAnsi="Simplified Arabic" w:cs="Simplified Arabic"/>
          <w:sz w:val="24"/>
          <w:szCs w:val="24"/>
        </w:rPr>
        <w:t>www.Algazeera.Magazine.1991,p8.</w:t>
      </w:r>
    </w:p>
  </w:footnote>
  <w:footnote w:id="15">
    <w:p w:rsidR="00C07C03" w:rsidRPr="000E397F" w:rsidRDefault="00C07C03" w:rsidP="00695A9A">
      <w:pPr>
        <w:pStyle w:val="a3"/>
        <w:ind w:left="284" w:hanging="284"/>
        <w:jc w:val="lowKashida"/>
        <w:rPr>
          <w:rFonts w:ascii="Simplified Arabic" w:hAnsi="Simplified Arabic" w:cs="Simplified Arabic"/>
          <w:sz w:val="24"/>
          <w:szCs w:val="24"/>
          <w:rtl/>
        </w:rPr>
      </w:pPr>
      <w:r w:rsidRPr="00C77F06">
        <w:rPr>
          <w:rStyle w:val="a4"/>
          <w:rFonts w:ascii="Simplified Arabic" w:hAnsi="Simplified Arabic" w:cs="Simplified Arabic"/>
          <w:sz w:val="24"/>
          <w:szCs w:val="24"/>
          <w:vertAlign w:val="baseline"/>
          <w:rtl/>
        </w:rPr>
        <w:footnoteRef/>
      </w:r>
      <w:r w:rsidRPr="00C77F06">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w:t>
      </w:r>
      <w:r w:rsidR="00E1751C" w:rsidRPr="000E397F">
        <w:rPr>
          <w:rFonts w:ascii="Simplified Arabic" w:hAnsi="Simplified Arabic" w:cs="Simplified Arabic"/>
          <w:sz w:val="24"/>
          <w:szCs w:val="24"/>
          <w:rtl/>
        </w:rPr>
        <w:t>للمزيد ينظر:</w:t>
      </w:r>
      <w:r w:rsidRPr="000E397F">
        <w:rPr>
          <w:rFonts w:ascii="Simplified Arabic" w:hAnsi="Simplified Arabic" w:cs="Simplified Arabic"/>
          <w:sz w:val="24"/>
          <w:szCs w:val="24"/>
          <w:rtl/>
        </w:rPr>
        <w:t xml:space="preserve"> علي نيسان، </w:t>
      </w:r>
      <w:r w:rsidR="00695A9A" w:rsidRPr="000E397F">
        <w:rPr>
          <w:rFonts w:ascii="Simplified Arabic" w:hAnsi="Simplified Arabic" w:cs="Simplified Arabic"/>
          <w:sz w:val="24"/>
          <w:szCs w:val="24"/>
          <w:rtl/>
        </w:rPr>
        <w:t>عملية صنع القرار السياسي الخارجي في المملكة العربية السعودية، اطروحة دكتوراه غير منشورة، (جامعة بغداد : كلية العلوم السياسية، 1997)</w:t>
      </w:r>
      <w:r w:rsidRPr="000E397F">
        <w:rPr>
          <w:rFonts w:ascii="Simplified Arabic" w:hAnsi="Simplified Arabic" w:cs="Simplified Arabic"/>
          <w:sz w:val="24"/>
          <w:szCs w:val="24"/>
          <w:rtl/>
        </w:rPr>
        <w:t>، ص85-86 .</w:t>
      </w:r>
    </w:p>
  </w:footnote>
  <w:footnote w:id="16">
    <w:p w:rsidR="00742202" w:rsidRPr="000E397F" w:rsidRDefault="00742202" w:rsidP="00C77F06">
      <w:pPr>
        <w:pStyle w:val="a3"/>
        <w:bidi w:val="0"/>
        <w:ind w:left="284" w:hanging="284"/>
        <w:jc w:val="lowKashida"/>
        <w:rPr>
          <w:rFonts w:ascii="Simplified Arabic" w:hAnsi="Simplified Arabic" w:cs="Simplified Arabic"/>
          <w:sz w:val="24"/>
          <w:szCs w:val="24"/>
        </w:rPr>
      </w:pPr>
      <w:r w:rsidRPr="00C77F06">
        <w:rPr>
          <w:rStyle w:val="a4"/>
          <w:rFonts w:ascii="Simplified Arabic" w:hAnsi="Simplified Arabic" w:cs="Simplified Arabic"/>
          <w:sz w:val="24"/>
          <w:szCs w:val="24"/>
          <w:vertAlign w:val="baseline"/>
          <w:rtl/>
        </w:rPr>
        <w:t>(</w:t>
      </w:r>
      <w:r w:rsidRPr="00C77F06">
        <w:rPr>
          <w:rStyle w:val="a4"/>
          <w:rFonts w:ascii="Simplified Arabic" w:hAnsi="Simplified Arabic" w:cs="Simplified Arabic"/>
          <w:sz w:val="24"/>
          <w:szCs w:val="24"/>
          <w:vertAlign w:val="baseline"/>
          <w:rtl/>
        </w:rPr>
        <w:footnoteRef/>
      </w:r>
      <w:r w:rsidRPr="000E397F">
        <w:rPr>
          <w:rFonts w:ascii="Simplified Arabic" w:hAnsi="Simplified Arabic" w:cs="Simplified Arabic"/>
          <w:sz w:val="24"/>
          <w:szCs w:val="24"/>
          <w:rtl/>
        </w:rPr>
        <w:t xml:space="preserve"> </w:t>
      </w:r>
      <w:r w:rsidRPr="000E397F">
        <w:rPr>
          <w:rFonts w:ascii="Simplified Arabic" w:hAnsi="Simplified Arabic" w:cs="Simplified Arabic"/>
          <w:sz w:val="24"/>
          <w:szCs w:val="24"/>
        </w:rPr>
        <w:t xml:space="preserve"> </w:t>
      </w:r>
      <w:proofErr w:type="gramStart"/>
      <w:r w:rsidRPr="000E397F">
        <w:rPr>
          <w:rFonts w:ascii="Simplified Arabic" w:hAnsi="Simplified Arabic" w:cs="Simplified Arabic"/>
          <w:sz w:val="24"/>
          <w:szCs w:val="24"/>
        </w:rPr>
        <w:t xml:space="preserve">Joseph Frankel, </w:t>
      </w:r>
      <w:r w:rsidRPr="00AB6458">
        <w:rPr>
          <w:rFonts w:ascii="Simplified Arabic" w:hAnsi="Simplified Arabic" w:cs="Simplified Arabic"/>
          <w:sz w:val="24"/>
          <w:szCs w:val="24"/>
        </w:rPr>
        <w:t>"The Making of Foreign Policy</w:t>
      </w:r>
      <w:r w:rsidRPr="000E397F">
        <w:rPr>
          <w:rFonts w:ascii="Simplified Arabic" w:hAnsi="Simplified Arabic" w:cs="Simplified Arabic"/>
          <w:sz w:val="24"/>
          <w:szCs w:val="24"/>
        </w:rPr>
        <w:t>, (London, Oxford University Press), 1965, P.22.</w:t>
      </w:r>
      <w:proofErr w:type="gramEnd"/>
    </w:p>
  </w:footnote>
  <w:footnote w:id="17">
    <w:p w:rsidR="00C07C03" w:rsidRPr="000E397F" w:rsidRDefault="00C07C03" w:rsidP="00745B3F">
      <w:pPr>
        <w:pStyle w:val="a3"/>
        <w:ind w:left="284" w:hanging="284"/>
        <w:jc w:val="lowKashida"/>
        <w:rPr>
          <w:rFonts w:ascii="Simplified Arabic" w:hAnsi="Simplified Arabic" w:cs="Simplified Arabic"/>
          <w:sz w:val="24"/>
          <w:szCs w:val="24"/>
          <w:rtl/>
        </w:rPr>
      </w:pPr>
      <w:r w:rsidRPr="00C77F06">
        <w:rPr>
          <w:rStyle w:val="a4"/>
          <w:rFonts w:ascii="Simplified Arabic" w:hAnsi="Simplified Arabic" w:cs="Simplified Arabic"/>
          <w:sz w:val="24"/>
          <w:szCs w:val="24"/>
          <w:vertAlign w:val="baseline"/>
          <w:rtl/>
        </w:rPr>
        <w:footnoteRef/>
      </w:r>
      <w:r w:rsidRPr="00C77F06">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علي محمد حسين العامري، مصدر سبق ذكره ، ص79.</w:t>
      </w:r>
    </w:p>
  </w:footnote>
  <w:footnote w:id="18">
    <w:p w:rsidR="00C07C03" w:rsidRPr="000E397F" w:rsidRDefault="00C07C03" w:rsidP="008A54A0">
      <w:pPr>
        <w:pStyle w:val="a3"/>
        <w:ind w:left="284" w:hanging="284"/>
        <w:jc w:val="lowKashida"/>
        <w:rPr>
          <w:rFonts w:ascii="Simplified Arabic" w:hAnsi="Simplified Arabic" w:cs="Simplified Arabic"/>
          <w:sz w:val="24"/>
          <w:szCs w:val="24"/>
          <w:rtl/>
        </w:rPr>
      </w:pPr>
      <w:r w:rsidRPr="00E227EE">
        <w:rPr>
          <w:rStyle w:val="a4"/>
          <w:rFonts w:ascii="Simplified Arabic" w:hAnsi="Simplified Arabic" w:cs="Simplified Arabic"/>
          <w:sz w:val="24"/>
          <w:szCs w:val="24"/>
          <w:vertAlign w:val="baseline"/>
          <w:rtl/>
        </w:rPr>
        <w:footnoteRef/>
      </w:r>
      <w:r w:rsidRPr="00E227EE">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أميل </w:t>
      </w:r>
      <w:proofErr w:type="gramStart"/>
      <w:r w:rsidRPr="000E397F">
        <w:rPr>
          <w:rFonts w:ascii="Simplified Arabic" w:hAnsi="Simplified Arabic" w:cs="Simplified Arabic"/>
          <w:sz w:val="24"/>
          <w:szCs w:val="24"/>
          <w:rtl/>
        </w:rPr>
        <w:t>نخلة ،</w:t>
      </w:r>
      <w:proofErr w:type="gramEnd"/>
      <w:r w:rsidRPr="000E397F">
        <w:rPr>
          <w:rFonts w:ascii="Simplified Arabic" w:hAnsi="Simplified Arabic" w:cs="Simplified Arabic"/>
          <w:sz w:val="24"/>
          <w:szCs w:val="24"/>
          <w:rtl/>
        </w:rPr>
        <w:t xml:space="preserve"> </w:t>
      </w:r>
      <w:r w:rsidR="001B2170" w:rsidRPr="000E397F">
        <w:rPr>
          <w:rFonts w:ascii="Simplified Arabic" w:hAnsi="Simplified Arabic" w:cs="Simplified Arabic"/>
          <w:sz w:val="24"/>
          <w:szCs w:val="24"/>
          <w:rtl/>
        </w:rPr>
        <w:t xml:space="preserve">أمريكا والسعودية : الإبعاد الاقتصادية والسياسية </w:t>
      </w:r>
      <w:proofErr w:type="spellStart"/>
      <w:r w:rsidR="001B2170" w:rsidRPr="000E397F">
        <w:rPr>
          <w:rFonts w:ascii="Simplified Arabic" w:hAnsi="Simplified Arabic" w:cs="Simplified Arabic"/>
          <w:sz w:val="24"/>
          <w:szCs w:val="24"/>
          <w:rtl/>
        </w:rPr>
        <w:t>والإستراتيجية</w:t>
      </w:r>
      <w:proofErr w:type="spellEnd"/>
      <w:r w:rsidR="001B2170" w:rsidRPr="000E397F">
        <w:rPr>
          <w:rFonts w:ascii="Simplified Arabic" w:hAnsi="Simplified Arabic" w:cs="Simplified Arabic"/>
          <w:sz w:val="24"/>
          <w:szCs w:val="24"/>
          <w:rtl/>
        </w:rPr>
        <w:t xml:space="preserve">، (بيروت : دار الكلمة للنشر، 1980) </w:t>
      </w:r>
      <w:r w:rsidRPr="000E397F">
        <w:rPr>
          <w:rFonts w:ascii="Simplified Arabic" w:hAnsi="Simplified Arabic" w:cs="Simplified Arabic"/>
          <w:sz w:val="24"/>
          <w:szCs w:val="24"/>
          <w:rtl/>
        </w:rPr>
        <w:t>، ص75 .</w:t>
      </w:r>
    </w:p>
  </w:footnote>
  <w:footnote w:id="19">
    <w:p w:rsidR="00C07C03" w:rsidRPr="000E397F" w:rsidRDefault="00C07C03" w:rsidP="008A54A0">
      <w:pPr>
        <w:pStyle w:val="a3"/>
        <w:ind w:left="284" w:hanging="284"/>
        <w:jc w:val="lowKashida"/>
        <w:rPr>
          <w:rFonts w:ascii="Simplified Arabic" w:hAnsi="Simplified Arabic" w:cs="Simplified Arabic"/>
          <w:sz w:val="24"/>
          <w:szCs w:val="24"/>
          <w:rtl/>
        </w:rPr>
      </w:pPr>
      <w:r w:rsidRPr="00E227EE">
        <w:rPr>
          <w:rStyle w:val="a4"/>
          <w:rFonts w:ascii="Simplified Arabic" w:hAnsi="Simplified Arabic" w:cs="Simplified Arabic"/>
          <w:sz w:val="24"/>
          <w:szCs w:val="24"/>
          <w:vertAlign w:val="baseline"/>
          <w:rtl/>
        </w:rPr>
        <w:footnoteRef/>
      </w:r>
      <w:r w:rsidRPr="00E227EE">
        <w:rPr>
          <w:rStyle w:val="a4"/>
          <w:rFonts w:ascii="Simplified Arabic" w:hAnsi="Simplified Arabic" w:cs="Simplified Arabic"/>
          <w:sz w:val="24"/>
          <w:szCs w:val="24"/>
          <w:vertAlign w:val="baseline"/>
          <w:rtl/>
        </w:rPr>
        <w:t>)</w:t>
      </w:r>
      <w:r w:rsidRPr="00E227EE">
        <w:rPr>
          <w:rFonts w:ascii="Simplified Arabic" w:hAnsi="Simplified Arabic" w:cs="Simplified Arabic"/>
          <w:sz w:val="24"/>
          <w:szCs w:val="24"/>
          <w:rtl/>
        </w:rPr>
        <w:t xml:space="preserve"> </w:t>
      </w:r>
      <w:proofErr w:type="spellStart"/>
      <w:r w:rsidRPr="000E397F">
        <w:rPr>
          <w:rFonts w:ascii="Simplified Arabic" w:hAnsi="Simplified Arabic" w:cs="Simplified Arabic"/>
          <w:sz w:val="24"/>
          <w:szCs w:val="24"/>
          <w:rtl/>
        </w:rPr>
        <w:t>جوديث</w:t>
      </w:r>
      <w:proofErr w:type="spellEnd"/>
      <w:r w:rsidRPr="000E397F">
        <w:rPr>
          <w:rFonts w:ascii="Simplified Arabic" w:hAnsi="Simplified Arabic" w:cs="Simplified Arabic"/>
          <w:sz w:val="24"/>
          <w:szCs w:val="24"/>
          <w:rtl/>
        </w:rPr>
        <w:t xml:space="preserve"> ميلر، </w:t>
      </w:r>
      <w:r w:rsidR="008A54A0" w:rsidRPr="000E397F">
        <w:rPr>
          <w:rFonts w:ascii="Simplified Arabic" w:hAnsi="Simplified Arabic" w:cs="Simplified Arabic"/>
          <w:sz w:val="24"/>
          <w:szCs w:val="24"/>
          <w:rtl/>
        </w:rPr>
        <w:t>الصراع الداخلي في السعودية، مجلة الجزيرة العربية ، العدد (6)،تموز 1991</w:t>
      </w:r>
      <w:r w:rsidRPr="000E397F">
        <w:rPr>
          <w:rFonts w:ascii="Simplified Arabic" w:hAnsi="Simplified Arabic" w:cs="Simplified Arabic"/>
          <w:sz w:val="24"/>
          <w:szCs w:val="24"/>
          <w:rtl/>
        </w:rPr>
        <w:t>، ص8.</w:t>
      </w:r>
    </w:p>
  </w:footnote>
  <w:footnote w:id="20">
    <w:p w:rsidR="00C07C03" w:rsidRPr="000E397F" w:rsidRDefault="00C07C03" w:rsidP="001E1FA5">
      <w:pPr>
        <w:pStyle w:val="a3"/>
        <w:ind w:left="284" w:hanging="284"/>
        <w:jc w:val="lowKashida"/>
        <w:rPr>
          <w:rFonts w:ascii="Simplified Arabic" w:hAnsi="Simplified Arabic" w:cs="Simplified Arabic"/>
          <w:sz w:val="24"/>
          <w:szCs w:val="24"/>
          <w:rtl/>
        </w:rPr>
      </w:pPr>
      <w:r w:rsidRPr="00E227EE">
        <w:rPr>
          <w:rStyle w:val="a4"/>
          <w:rFonts w:ascii="Simplified Arabic" w:hAnsi="Simplified Arabic" w:cs="Simplified Arabic"/>
          <w:sz w:val="24"/>
          <w:szCs w:val="24"/>
          <w:vertAlign w:val="baseline"/>
          <w:rtl/>
        </w:rPr>
        <w:footnoteRef/>
      </w:r>
      <w:r w:rsidRPr="00E227EE">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محمد بن </w:t>
      </w:r>
      <w:proofErr w:type="spellStart"/>
      <w:r w:rsidRPr="000E397F">
        <w:rPr>
          <w:rFonts w:ascii="Simplified Arabic" w:hAnsi="Simplified Arabic" w:cs="Simplified Arabic"/>
          <w:sz w:val="24"/>
          <w:szCs w:val="24"/>
          <w:rtl/>
        </w:rPr>
        <w:t>صنيتان</w:t>
      </w:r>
      <w:proofErr w:type="spellEnd"/>
      <w:r w:rsidRPr="000E397F">
        <w:rPr>
          <w:rFonts w:ascii="Simplified Arabic" w:hAnsi="Simplified Arabic" w:cs="Simplified Arabic"/>
          <w:sz w:val="24"/>
          <w:szCs w:val="24"/>
          <w:rtl/>
        </w:rPr>
        <w:t xml:space="preserve">، </w:t>
      </w:r>
      <w:r w:rsidR="001E1FA5" w:rsidRPr="000E397F">
        <w:rPr>
          <w:rFonts w:ascii="Simplified Arabic" w:hAnsi="Simplified Arabic" w:cs="Simplified Arabic"/>
          <w:sz w:val="24"/>
          <w:szCs w:val="24"/>
          <w:rtl/>
        </w:rPr>
        <w:t xml:space="preserve">النخب السعودية دراسة في التحولات والإخفاقات، (بيروت : مركز دراسات الوحدة العربية، نيسان 2004) </w:t>
      </w:r>
      <w:r w:rsidRPr="000E397F">
        <w:rPr>
          <w:rFonts w:ascii="Simplified Arabic" w:hAnsi="Simplified Arabic" w:cs="Simplified Arabic"/>
          <w:sz w:val="24"/>
          <w:szCs w:val="24"/>
          <w:rtl/>
        </w:rPr>
        <w:t>، ص119 .</w:t>
      </w:r>
    </w:p>
  </w:footnote>
  <w:footnote w:id="21">
    <w:p w:rsidR="00C07C03" w:rsidRPr="000E397F" w:rsidRDefault="00C07C03" w:rsidP="00EE1E37">
      <w:pPr>
        <w:pStyle w:val="a3"/>
        <w:ind w:left="284" w:hanging="284"/>
        <w:jc w:val="lowKashida"/>
        <w:rPr>
          <w:rFonts w:ascii="Simplified Arabic" w:hAnsi="Simplified Arabic" w:cs="Simplified Arabic"/>
          <w:sz w:val="24"/>
          <w:szCs w:val="24"/>
          <w:rtl/>
        </w:rPr>
      </w:pPr>
      <w:r w:rsidRPr="00E227EE">
        <w:rPr>
          <w:rStyle w:val="a4"/>
          <w:rFonts w:ascii="Simplified Arabic" w:hAnsi="Simplified Arabic" w:cs="Simplified Arabic"/>
          <w:sz w:val="24"/>
          <w:szCs w:val="24"/>
          <w:vertAlign w:val="baseline"/>
          <w:rtl/>
        </w:rPr>
        <w:footnoteRef/>
      </w:r>
      <w:r w:rsidRPr="00E227EE">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د. احمد كمال شعث </w:t>
      </w:r>
      <w:r w:rsidRPr="000E397F">
        <w:rPr>
          <w:rFonts w:ascii="Simplified Arabic" w:hAnsi="Simplified Arabic" w:cs="Simplified Arabic"/>
          <w:b/>
          <w:bCs/>
          <w:sz w:val="24"/>
          <w:szCs w:val="24"/>
          <w:rtl/>
        </w:rPr>
        <w:t xml:space="preserve">، </w:t>
      </w:r>
      <w:r w:rsidR="00EE1E37" w:rsidRPr="000E397F">
        <w:rPr>
          <w:rFonts w:ascii="Simplified Arabic" w:hAnsi="Simplified Arabic" w:cs="Simplified Arabic"/>
          <w:sz w:val="24"/>
          <w:szCs w:val="24"/>
          <w:rtl/>
        </w:rPr>
        <w:t>العراق المغبون وتداعيات حرب الخليج، (القاهرة  مكتبة مدلولي، السنة بلا)</w:t>
      </w:r>
      <w:r w:rsidRPr="000E397F">
        <w:rPr>
          <w:rFonts w:ascii="Simplified Arabic" w:hAnsi="Simplified Arabic" w:cs="Simplified Arabic"/>
          <w:sz w:val="24"/>
          <w:szCs w:val="24"/>
          <w:rtl/>
        </w:rPr>
        <w:t>، ص362.</w:t>
      </w:r>
    </w:p>
  </w:footnote>
  <w:footnote w:id="22">
    <w:p w:rsidR="00C07C03" w:rsidRPr="000E397F" w:rsidRDefault="00C07C03" w:rsidP="007F34F4">
      <w:pPr>
        <w:pStyle w:val="a3"/>
        <w:ind w:left="284" w:hanging="284"/>
        <w:jc w:val="lowKashida"/>
        <w:rPr>
          <w:rFonts w:ascii="Simplified Arabic" w:hAnsi="Simplified Arabic" w:cs="Simplified Arabic"/>
          <w:sz w:val="24"/>
          <w:szCs w:val="24"/>
        </w:rPr>
      </w:pPr>
      <w:r w:rsidRPr="00E227EE">
        <w:rPr>
          <w:rStyle w:val="a4"/>
          <w:rFonts w:ascii="Simplified Arabic" w:hAnsi="Simplified Arabic" w:cs="Simplified Arabic"/>
          <w:sz w:val="24"/>
          <w:szCs w:val="24"/>
          <w:vertAlign w:val="baseline"/>
          <w:rtl/>
        </w:rPr>
        <w:footnoteRef/>
      </w:r>
      <w:r w:rsidRPr="00E227EE">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w:t>
      </w:r>
      <w:r w:rsidR="007F34F4" w:rsidRPr="000E397F">
        <w:rPr>
          <w:rFonts w:ascii="Simplified Arabic" w:hAnsi="Simplified Arabic" w:cs="Simplified Arabic"/>
          <w:sz w:val="24"/>
          <w:szCs w:val="24"/>
          <w:rtl/>
        </w:rPr>
        <w:t>محمد احمد السيد خليل، مصادر الطاقة في الشرق الأوسط</w:t>
      </w:r>
      <w:r w:rsidR="007B6870" w:rsidRPr="000E397F">
        <w:rPr>
          <w:rFonts w:ascii="Simplified Arabic" w:hAnsi="Simplified Arabic" w:cs="Simplified Arabic"/>
          <w:sz w:val="24"/>
          <w:szCs w:val="24"/>
          <w:rtl/>
        </w:rPr>
        <w:t xml:space="preserve"> الفرص والتحديات</w:t>
      </w:r>
      <w:r w:rsidR="007F34F4" w:rsidRPr="000E397F">
        <w:rPr>
          <w:rFonts w:ascii="Simplified Arabic" w:hAnsi="Simplified Arabic" w:cs="Simplified Arabic"/>
          <w:sz w:val="24"/>
          <w:szCs w:val="24"/>
          <w:rtl/>
        </w:rPr>
        <w:t xml:space="preserve">، </w:t>
      </w:r>
      <w:r w:rsidR="007B6870" w:rsidRPr="000E397F">
        <w:rPr>
          <w:rFonts w:ascii="Simplified Arabic" w:hAnsi="Simplified Arabic" w:cs="Simplified Arabic"/>
          <w:sz w:val="24"/>
          <w:szCs w:val="24"/>
          <w:rtl/>
        </w:rPr>
        <w:t>(القاهرة، المكتبة الاكاديمية،</w:t>
      </w:r>
      <w:r w:rsidR="00EB13C8" w:rsidRPr="000E397F">
        <w:rPr>
          <w:rFonts w:ascii="Simplified Arabic" w:hAnsi="Simplified Arabic" w:cs="Simplified Arabic"/>
          <w:sz w:val="24"/>
          <w:szCs w:val="24"/>
          <w:rtl/>
        </w:rPr>
        <w:t xml:space="preserve"> 2008)، ص 79</w:t>
      </w:r>
      <w:r w:rsidRPr="000E397F">
        <w:rPr>
          <w:rFonts w:ascii="Simplified Arabic" w:hAnsi="Simplified Arabic" w:cs="Simplified Arabic"/>
          <w:sz w:val="24"/>
          <w:szCs w:val="24"/>
        </w:rPr>
        <w:t xml:space="preserve"> .</w:t>
      </w:r>
    </w:p>
  </w:footnote>
  <w:footnote w:id="23">
    <w:p w:rsidR="001576F4" w:rsidRPr="000E397F" w:rsidRDefault="001576F4" w:rsidP="004D7357">
      <w:pPr>
        <w:pStyle w:val="a3"/>
        <w:ind w:left="284" w:hanging="284"/>
        <w:jc w:val="lowKashida"/>
        <w:rPr>
          <w:rFonts w:ascii="Simplified Arabic" w:hAnsi="Simplified Arabic" w:cs="Simplified Arabic"/>
          <w:sz w:val="24"/>
          <w:szCs w:val="24"/>
        </w:rPr>
      </w:pPr>
      <w:r w:rsidRPr="00022B5D">
        <w:rPr>
          <w:rStyle w:val="a4"/>
          <w:rFonts w:ascii="Simplified Arabic" w:hAnsi="Simplified Arabic" w:cs="Simplified Arabic"/>
          <w:sz w:val="24"/>
          <w:szCs w:val="24"/>
          <w:vertAlign w:val="baseline"/>
          <w:rtl/>
        </w:rPr>
        <w:footnoteRef/>
      </w:r>
      <w:r w:rsidRPr="00022B5D">
        <w:rPr>
          <w:rStyle w:val="a4"/>
          <w:rFonts w:ascii="Simplified Arabic" w:hAnsi="Simplified Arabic" w:cs="Simplified Arabic"/>
          <w:sz w:val="24"/>
          <w:szCs w:val="24"/>
          <w:vertAlign w:val="baseline"/>
          <w:rtl/>
        </w:rPr>
        <w:t>)</w:t>
      </w:r>
      <w:r w:rsidR="004D7357" w:rsidRPr="000E397F">
        <w:rPr>
          <w:rFonts w:ascii="Simplified Arabic" w:hAnsi="Simplified Arabic" w:cs="Simplified Arabic"/>
          <w:sz w:val="24"/>
          <w:szCs w:val="24"/>
          <w:rtl/>
          <w:lang w:bidi="ar-IQ"/>
        </w:rPr>
        <w:t xml:space="preserve"> محمد احمد السيد خليل، مصادر الطاقة في الشرق الأوسط الفرص والتحديات، مصدر </w:t>
      </w:r>
      <w:proofErr w:type="spellStart"/>
      <w:r w:rsidR="004D7357" w:rsidRPr="000E397F">
        <w:rPr>
          <w:rFonts w:ascii="Simplified Arabic" w:hAnsi="Simplified Arabic" w:cs="Simplified Arabic"/>
          <w:sz w:val="24"/>
          <w:szCs w:val="24"/>
          <w:rtl/>
          <w:lang w:bidi="ar-IQ"/>
        </w:rPr>
        <w:t>سبف</w:t>
      </w:r>
      <w:proofErr w:type="spellEnd"/>
      <w:r w:rsidR="004D7357" w:rsidRPr="000E397F">
        <w:rPr>
          <w:rFonts w:ascii="Simplified Arabic" w:hAnsi="Simplified Arabic" w:cs="Simplified Arabic"/>
          <w:sz w:val="24"/>
          <w:szCs w:val="24"/>
          <w:rtl/>
          <w:lang w:bidi="ar-IQ"/>
        </w:rPr>
        <w:t xml:space="preserve"> ذكره، ص 83</w:t>
      </w:r>
      <w:r w:rsidRPr="000E397F">
        <w:rPr>
          <w:rFonts w:ascii="Simplified Arabic" w:hAnsi="Simplified Arabic" w:cs="Simplified Arabic"/>
          <w:sz w:val="24"/>
          <w:szCs w:val="24"/>
        </w:rPr>
        <w:t>.</w:t>
      </w:r>
    </w:p>
  </w:footnote>
  <w:footnote w:id="24">
    <w:p w:rsidR="00E24227" w:rsidRPr="000E397F" w:rsidRDefault="00E24227" w:rsidP="006F7AFA">
      <w:pPr>
        <w:pStyle w:val="a3"/>
        <w:spacing w:line="320" w:lineRule="exact"/>
        <w:ind w:left="284" w:hanging="284"/>
        <w:jc w:val="lowKashida"/>
        <w:rPr>
          <w:rFonts w:ascii="Simplified Arabic" w:hAnsi="Simplified Arabic" w:cs="Simplified Arabic"/>
          <w:sz w:val="24"/>
          <w:szCs w:val="24"/>
          <w:rtl/>
          <w:lang w:bidi="ar-IQ"/>
        </w:rPr>
      </w:pPr>
      <w:r w:rsidRPr="00022B5D">
        <w:rPr>
          <w:rStyle w:val="a4"/>
          <w:rFonts w:ascii="Simplified Arabic" w:hAnsi="Simplified Arabic" w:cs="Simplified Arabic"/>
          <w:sz w:val="24"/>
          <w:szCs w:val="24"/>
          <w:vertAlign w:val="baseline"/>
          <w:rtl/>
        </w:rPr>
        <w:footnoteRef/>
      </w:r>
      <w:r w:rsidRPr="00022B5D">
        <w:rPr>
          <w:rFonts w:ascii="Simplified Arabic" w:hAnsi="Simplified Arabic" w:cs="Simplified Arabic"/>
          <w:sz w:val="24"/>
          <w:szCs w:val="24"/>
          <w:rtl/>
          <w:lang w:bidi="ar-IQ"/>
        </w:rPr>
        <w:t>)</w:t>
      </w:r>
      <w:r w:rsidR="00446DA5" w:rsidRPr="000E397F">
        <w:rPr>
          <w:rFonts w:ascii="Simplified Arabic" w:hAnsi="Simplified Arabic" w:cs="Simplified Arabic"/>
          <w:sz w:val="24"/>
          <w:szCs w:val="24"/>
          <w:rtl/>
          <w:lang w:bidi="ar-IQ"/>
        </w:rPr>
        <w:t xml:space="preserve">جوزيف </w:t>
      </w:r>
      <w:proofErr w:type="spellStart"/>
      <w:r w:rsidR="00446DA5" w:rsidRPr="000E397F">
        <w:rPr>
          <w:rFonts w:ascii="Simplified Arabic" w:hAnsi="Simplified Arabic" w:cs="Simplified Arabic"/>
          <w:sz w:val="24"/>
          <w:szCs w:val="24"/>
          <w:rtl/>
          <w:lang w:bidi="ar-IQ"/>
        </w:rPr>
        <w:t>مكميلان</w:t>
      </w:r>
      <w:proofErr w:type="spellEnd"/>
      <w:r w:rsidR="00446DA5" w:rsidRPr="000E397F">
        <w:rPr>
          <w:rFonts w:ascii="Simplified Arabic" w:hAnsi="Simplified Arabic" w:cs="Simplified Arabic"/>
          <w:sz w:val="24"/>
          <w:szCs w:val="24"/>
          <w:rtl/>
          <w:lang w:bidi="ar-IQ"/>
        </w:rPr>
        <w:t xml:space="preserve">، المملكة العربية السعودية والعراق </w:t>
      </w:r>
      <w:r w:rsidR="00686FE3" w:rsidRPr="000E397F">
        <w:rPr>
          <w:rFonts w:ascii="Simplified Arabic" w:hAnsi="Simplified Arabic" w:cs="Simplified Arabic"/>
          <w:sz w:val="24"/>
          <w:szCs w:val="24"/>
          <w:rtl/>
          <w:lang w:bidi="ar-IQ"/>
        </w:rPr>
        <w:t xml:space="preserve">النفط والدين تناحر طويل ومستمر، معهد السلام الأمريكي، على الرابط: </w:t>
      </w:r>
      <w:r w:rsidR="00B8179A" w:rsidRPr="000E397F">
        <w:rPr>
          <w:rFonts w:ascii="Simplified Arabic" w:hAnsi="Simplified Arabic" w:cs="Simplified Arabic"/>
          <w:sz w:val="24"/>
          <w:szCs w:val="24"/>
          <w:lang w:bidi="ar-IQ"/>
        </w:rPr>
        <w:t>www.usip.org</w:t>
      </w:r>
      <w:r w:rsidRPr="000E397F">
        <w:rPr>
          <w:rFonts w:ascii="Simplified Arabic" w:hAnsi="Simplified Arabic" w:cs="Simplified Arabic"/>
          <w:sz w:val="24"/>
          <w:szCs w:val="24"/>
          <w:lang w:bidi="ar-IQ"/>
        </w:rPr>
        <w:t xml:space="preserve">                                                                                       </w:t>
      </w:r>
    </w:p>
  </w:footnote>
  <w:footnote w:id="25">
    <w:p w:rsidR="00C07C03" w:rsidRPr="000E397F" w:rsidRDefault="00C07C03" w:rsidP="006F7AFA">
      <w:pPr>
        <w:pStyle w:val="a3"/>
        <w:spacing w:line="320" w:lineRule="exact"/>
        <w:ind w:left="284" w:hanging="284"/>
        <w:jc w:val="lowKashida"/>
        <w:rPr>
          <w:rFonts w:ascii="Simplified Arabic" w:hAnsi="Simplified Arabic" w:cs="Simplified Arabic"/>
          <w:sz w:val="24"/>
          <w:szCs w:val="24"/>
          <w:rtl/>
        </w:rPr>
      </w:pPr>
      <w:r w:rsidRPr="00022B5D">
        <w:rPr>
          <w:rStyle w:val="a4"/>
          <w:rFonts w:ascii="Simplified Arabic" w:hAnsi="Simplified Arabic" w:cs="Simplified Arabic"/>
          <w:sz w:val="24"/>
          <w:szCs w:val="24"/>
          <w:vertAlign w:val="baseline"/>
          <w:rtl/>
        </w:rPr>
        <w:footnoteRef/>
      </w:r>
      <w:r w:rsidRPr="00022B5D">
        <w:rPr>
          <w:rStyle w:val="a4"/>
          <w:rFonts w:ascii="Simplified Arabic" w:hAnsi="Simplified Arabic" w:cs="Simplified Arabic"/>
          <w:sz w:val="24"/>
          <w:szCs w:val="24"/>
          <w:vertAlign w:val="baseline"/>
          <w:rtl/>
        </w:rPr>
        <w:t>)</w:t>
      </w:r>
      <w:r w:rsidR="00022B5D">
        <w:rPr>
          <w:rFonts w:ascii="Simplified Arabic" w:hAnsi="Simplified Arabic" w:cs="Simplified Arabic" w:hint="cs"/>
          <w:sz w:val="24"/>
          <w:szCs w:val="24"/>
          <w:rtl/>
        </w:rPr>
        <w:t xml:space="preserve"> </w:t>
      </w:r>
      <w:r w:rsidR="006A30DC" w:rsidRPr="000E397F">
        <w:rPr>
          <w:rFonts w:ascii="Simplified Arabic" w:hAnsi="Simplified Arabic" w:cs="Simplified Arabic"/>
          <w:sz w:val="24"/>
          <w:szCs w:val="24"/>
          <w:rtl/>
        </w:rPr>
        <w:t>مركز الدراسات السياسية والاستراتيجية بالأهرام ، التقرير الاستراتيجي العربي ، فوضى السياسة الامريكية في العراق، (القاهرة: 2005)</w:t>
      </w:r>
      <w:r w:rsidRPr="000E397F">
        <w:rPr>
          <w:rFonts w:ascii="Simplified Arabic" w:hAnsi="Simplified Arabic" w:cs="Simplified Arabic"/>
          <w:sz w:val="24"/>
          <w:szCs w:val="24"/>
          <w:rtl/>
        </w:rPr>
        <w:t>، ص18.</w:t>
      </w:r>
    </w:p>
  </w:footnote>
  <w:footnote w:id="26">
    <w:p w:rsidR="00C07C03" w:rsidRPr="000E397F" w:rsidRDefault="00C07C03" w:rsidP="00C20D0E">
      <w:pPr>
        <w:pStyle w:val="a3"/>
        <w:spacing w:line="340" w:lineRule="exact"/>
        <w:ind w:left="284" w:hanging="284"/>
        <w:jc w:val="lowKashida"/>
        <w:rPr>
          <w:rFonts w:ascii="Simplified Arabic" w:hAnsi="Simplified Arabic" w:cs="Simplified Arabic"/>
          <w:sz w:val="24"/>
          <w:szCs w:val="24"/>
          <w:rtl/>
        </w:rPr>
      </w:pPr>
      <w:r w:rsidRPr="00022B5D">
        <w:rPr>
          <w:rStyle w:val="a4"/>
          <w:rFonts w:ascii="Simplified Arabic" w:hAnsi="Simplified Arabic" w:cs="Simplified Arabic"/>
          <w:sz w:val="24"/>
          <w:szCs w:val="24"/>
          <w:vertAlign w:val="baseline"/>
          <w:rtl/>
        </w:rPr>
        <w:footnoteRef/>
      </w:r>
      <w:r w:rsidRPr="00022B5D">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vertAlign w:val="superscript"/>
          <w:rtl/>
        </w:rPr>
        <w:t xml:space="preserve"> </w:t>
      </w:r>
      <w:r w:rsidR="00EA5DBB" w:rsidRPr="000E397F">
        <w:rPr>
          <w:rFonts w:ascii="Simplified Arabic" w:hAnsi="Simplified Arabic" w:cs="Simplified Arabic"/>
          <w:sz w:val="24"/>
          <w:szCs w:val="24"/>
          <w:rtl/>
        </w:rPr>
        <w:t>للمزيد انظر:</w:t>
      </w:r>
      <w:r w:rsidRPr="000E397F">
        <w:rPr>
          <w:rFonts w:ascii="Simplified Arabic" w:hAnsi="Simplified Arabic" w:cs="Simplified Arabic"/>
          <w:sz w:val="24"/>
          <w:szCs w:val="24"/>
          <w:rtl/>
        </w:rPr>
        <w:t xml:space="preserve"> </w:t>
      </w:r>
      <w:r w:rsidR="00B33880" w:rsidRPr="000E397F">
        <w:rPr>
          <w:rFonts w:ascii="Simplified Arabic" w:hAnsi="Simplified Arabic" w:cs="Simplified Arabic"/>
          <w:sz w:val="24"/>
          <w:szCs w:val="24"/>
          <w:rtl/>
        </w:rPr>
        <w:t xml:space="preserve">إحسان محمد هادي، العلاقات الإيرانية –السعودية </w:t>
      </w:r>
      <w:proofErr w:type="gramStart"/>
      <w:r w:rsidR="00B33880" w:rsidRPr="000E397F">
        <w:rPr>
          <w:rFonts w:ascii="Simplified Arabic" w:hAnsi="Simplified Arabic" w:cs="Simplified Arabic"/>
          <w:sz w:val="24"/>
          <w:szCs w:val="24"/>
          <w:rtl/>
        </w:rPr>
        <w:t>بعد</w:t>
      </w:r>
      <w:proofErr w:type="gramEnd"/>
      <w:r w:rsidR="00B33880" w:rsidRPr="000E397F">
        <w:rPr>
          <w:rFonts w:ascii="Simplified Arabic" w:hAnsi="Simplified Arabic" w:cs="Simplified Arabic"/>
          <w:sz w:val="24"/>
          <w:szCs w:val="24"/>
          <w:rtl/>
        </w:rPr>
        <w:t xml:space="preserve"> عام 2003، (بيروت: مطبعة البصائر، 2013)</w:t>
      </w:r>
      <w:r w:rsidRPr="000E397F">
        <w:rPr>
          <w:rFonts w:ascii="Simplified Arabic" w:hAnsi="Simplified Arabic" w:cs="Simplified Arabic"/>
          <w:sz w:val="24"/>
          <w:szCs w:val="24"/>
          <w:rtl/>
        </w:rPr>
        <w:t>، ص</w:t>
      </w:r>
      <w:r w:rsidR="00B33880" w:rsidRPr="000E397F">
        <w:rPr>
          <w:rFonts w:ascii="Simplified Arabic" w:hAnsi="Simplified Arabic" w:cs="Simplified Arabic"/>
          <w:sz w:val="24"/>
          <w:szCs w:val="24"/>
          <w:rtl/>
        </w:rPr>
        <w:t>7</w:t>
      </w:r>
      <w:r w:rsidRPr="000E397F">
        <w:rPr>
          <w:rFonts w:ascii="Simplified Arabic" w:hAnsi="Simplified Arabic" w:cs="Simplified Arabic"/>
          <w:sz w:val="24"/>
          <w:szCs w:val="24"/>
          <w:rtl/>
        </w:rPr>
        <w:t>4.</w:t>
      </w:r>
    </w:p>
  </w:footnote>
  <w:footnote w:id="27">
    <w:p w:rsidR="00EA5DBB" w:rsidRPr="000E397F" w:rsidRDefault="00EA5DBB" w:rsidP="001E35A1">
      <w:pPr>
        <w:pStyle w:val="a3"/>
        <w:spacing w:line="228" w:lineRule="auto"/>
        <w:ind w:left="284" w:hanging="284"/>
        <w:jc w:val="lowKashida"/>
        <w:rPr>
          <w:rFonts w:ascii="Simplified Arabic" w:hAnsi="Simplified Arabic" w:cs="Simplified Arabic"/>
          <w:sz w:val="24"/>
          <w:szCs w:val="24"/>
          <w:vertAlign w:val="superscript"/>
          <w:rtl/>
        </w:rPr>
      </w:pPr>
      <w:r w:rsidRPr="00022B5D">
        <w:rPr>
          <w:rStyle w:val="a4"/>
          <w:rFonts w:ascii="Simplified Arabic" w:hAnsi="Simplified Arabic" w:cs="Simplified Arabic"/>
          <w:sz w:val="24"/>
          <w:szCs w:val="24"/>
          <w:vertAlign w:val="baseline"/>
          <w:rtl/>
        </w:rPr>
        <w:footnoteRef/>
      </w:r>
      <w:r w:rsidRPr="00022B5D">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vertAlign w:val="superscript"/>
          <w:rtl/>
        </w:rPr>
        <w:t xml:space="preserve">  </w:t>
      </w:r>
      <w:r w:rsidR="001E35A1" w:rsidRPr="000E397F">
        <w:rPr>
          <w:rFonts w:ascii="Simplified Arabic" w:hAnsi="Simplified Arabic" w:cs="Simplified Arabic"/>
          <w:sz w:val="24"/>
          <w:szCs w:val="24"/>
          <w:rtl/>
        </w:rPr>
        <w:t>للمزيد</w:t>
      </w:r>
      <w:r w:rsidRPr="000E397F">
        <w:rPr>
          <w:rFonts w:ascii="Simplified Arabic" w:hAnsi="Simplified Arabic" w:cs="Simplified Arabic"/>
          <w:sz w:val="24"/>
          <w:szCs w:val="24"/>
          <w:rtl/>
        </w:rPr>
        <w:t xml:space="preserve"> انظر : </w:t>
      </w:r>
      <w:proofErr w:type="spellStart"/>
      <w:r w:rsidRPr="000E397F">
        <w:rPr>
          <w:rFonts w:ascii="Simplified Arabic" w:hAnsi="Simplified Arabic" w:cs="Simplified Arabic"/>
          <w:sz w:val="24"/>
          <w:szCs w:val="24"/>
          <w:rtl/>
        </w:rPr>
        <w:t>بيكرنغ</w:t>
      </w:r>
      <w:proofErr w:type="spellEnd"/>
      <w:r w:rsidRPr="000E397F">
        <w:rPr>
          <w:rFonts w:ascii="Simplified Arabic" w:hAnsi="Simplified Arabic" w:cs="Simplified Arabic"/>
          <w:sz w:val="24"/>
          <w:szCs w:val="24"/>
          <w:rtl/>
        </w:rPr>
        <w:t xml:space="preserve"> </w:t>
      </w:r>
      <w:proofErr w:type="spellStart"/>
      <w:r w:rsidRPr="000E397F">
        <w:rPr>
          <w:rFonts w:ascii="Simplified Arabic" w:hAnsi="Simplified Arabic" w:cs="Simplified Arabic"/>
          <w:sz w:val="24"/>
          <w:szCs w:val="24"/>
          <w:rtl/>
        </w:rPr>
        <w:t>وشليزنغر</w:t>
      </w:r>
      <w:proofErr w:type="spellEnd"/>
      <w:r w:rsidRPr="000E397F">
        <w:rPr>
          <w:rFonts w:ascii="Simplified Arabic" w:hAnsi="Simplified Arabic" w:cs="Simplified Arabic"/>
          <w:sz w:val="24"/>
          <w:szCs w:val="24"/>
          <w:rtl/>
        </w:rPr>
        <w:t xml:space="preserve"> </w:t>
      </w:r>
      <w:proofErr w:type="spellStart"/>
      <w:r w:rsidRPr="000E397F">
        <w:rPr>
          <w:rFonts w:ascii="Simplified Arabic" w:hAnsi="Simplified Arabic" w:cs="Simplified Arabic"/>
          <w:sz w:val="24"/>
          <w:szCs w:val="24"/>
          <w:rtl/>
        </w:rPr>
        <w:t>وشوارتز</w:t>
      </w:r>
      <w:proofErr w:type="spellEnd"/>
      <w:r w:rsidRPr="000E397F">
        <w:rPr>
          <w:rFonts w:ascii="Simplified Arabic" w:hAnsi="Simplified Arabic" w:cs="Simplified Arabic"/>
          <w:sz w:val="24"/>
          <w:szCs w:val="24"/>
          <w:rtl/>
        </w:rPr>
        <w:t>، العراق بعد عام واحد ، مجلة المستقبل العربي (بيروت : مركز دراسات الوحدة العربية ، العدد(302)، 2004)، ص13.</w:t>
      </w:r>
    </w:p>
  </w:footnote>
  <w:footnote w:id="28">
    <w:p w:rsidR="00C07C03" w:rsidRPr="000E397F" w:rsidRDefault="00C07C03" w:rsidP="004911E1">
      <w:pPr>
        <w:pStyle w:val="a3"/>
        <w:ind w:left="284" w:hanging="284"/>
        <w:jc w:val="lowKashida"/>
        <w:rPr>
          <w:rFonts w:ascii="Simplified Arabic" w:hAnsi="Simplified Arabic" w:cs="Simplified Arabic"/>
          <w:sz w:val="24"/>
          <w:szCs w:val="24"/>
          <w:rtl/>
        </w:rPr>
      </w:pPr>
      <w:r w:rsidRPr="00C00A42">
        <w:rPr>
          <w:rStyle w:val="a4"/>
          <w:rFonts w:ascii="Simplified Arabic" w:hAnsi="Simplified Arabic" w:cs="Simplified Arabic"/>
          <w:sz w:val="24"/>
          <w:szCs w:val="24"/>
          <w:vertAlign w:val="baseline"/>
          <w:rtl/>
        </w:rPr>
        <w:footnoteRef/>
      </w:r>
      <w:r w:rsidRPr="00C00A42">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رائد حامد، المرتزقة في </w:t>
      </w:r>
      <w:proofErr w:type="gramStart"/>
      <w:r w:rsidRPr="000E397F">
        <w:rPr>
          <w:rFonts w:ascii="Simplified Arabic" w:hAnsi="Simplified Arabic" w:cs="Simplified Arabic"/>
          <w:sz w:val="24"/>
          <w:szCs w:val="24"/>
          <w:rtl/>
        </w:rPr>
        <w:t>العراق .</w:t>
      </w:r>
      <w:proofErr w:type="gramEnd"/>
      <w:r w:rsidRPr="000E397F">
        <w:rPr>
          <w:rFonts w:ascii="Simplified Arabic" w:hAnsi="Simplified Arabic" w:cs="Simplified Arabic"/>
          <w:sz w:val="24"/>
          <w:szCs w:val="24"/>
          <w:rtl/>
        </w:rPr>
        <w:t xml:space="preserve">.. ميلشيات وفرق الموت، </w:t>
      </w:r>
      <w:proofErr w:type="gramStart"/>
      <w:r w:rsidRPr="000E397F">
        <w:rPr>
          <w:rFonts w:ascii="Simplified Arabic" w:hAnsi="Simplified Arabic" w:cs="Simplified Arabic"/>
          <w:sz w:val="24"/>
          <w:szCs w:val="24"/>
          <w:rtl/>
        </w:rPr>
        <w:t>مجلة</w:t>
      </w:r>
      <w:proofErr w:type="gramEnd"/>
      <w:r w:rsidRPr="000E397F">
        <w:rPr>
          <w:rFonts w:ascii="Simplified Arabic" w:hAnsi="Simplified Arabic" w:cs="Simplified Arabic"/>
          <w:sz w:val="24"/>
          <w:szCs w:val="24"/>
          <w:rtl/>
        </w:rPr>
        <w:t xml:space="preserve"> المستقبل العربي (بيروت: مركز دراسات الوحدة العربية، ع(338)، نيسان 2007)، ص100.</w:t>
      </w:r>
    </w:p>
  </w:footnote>
  <w:footnote w:id="29">
    <w:p w:rsidR="00C07C03" w:rsidRPr="000E397F" w:rsidRDefault="00C07C03" w:rsidP="004911E1">
      <w:pPr>
        <w:pStyle w:val="a3"/>
        <w:ind w:left="284" w:hanging="284"/>
        <w:jc w:val="lowKashida"/>
        <w:rPr>
          <w:rFonts w:ascii="Simplified Arabic" w:hAnsi="Simplified Arabic" w:cs="Simplified Arabic"/>
          <w:sz w:val="24"/>
          <w:szCs w:val="24"/>
          <w:rtl/>
        </w:rPr>
      </w:pPr>
      <w:r w:rsidRPr="00C00A42">
        <w:rPr>
          <w:rStyle w:val="a4"/>
          <w:rFonts w:ascii="Simplified Arabic" w:hAnsi="Simplified Arabic" w:cs="Simplified Arabic"/>
          <w:sz w:val="24"/>
          <w:szCs w:val="24"/>
          <w:vertAlign w:val="baseline"/>
          <w:rtl/>
        </w:rPr>
        <w:footnoteRef/>
      </w:r>
      <w:r w:rsidRPr="00C00A42">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د. محمد السيد سعيد، الشرق الأوسط وعودة سياسات المحاور والأحلاف، مجلة السياسة الدولية، (القاهرة : مركز الدراسات السياسية والاستراتيجية بالأهرام، ع (168)، نيسان 2007) ، ص74.</w:t>
      </w:r>
    </w:p>
  </w:footnote>
  <w:footnote w:id="30">
    <w:p w:rsidR="0077755B" w:rsidRPr="000E397F" w:rsidRDefault="0077755B" w:rsidP="0077755B">
      <w:pPr>
        <w:pStyle w:val="a3"/>
        <w:ind w:left="284" w:hanging="284"/>
        <w:jc w:val="lowKashida"/>
        <w:rPr>
          <w:rFonts w:ascii="Simplified Arabic" w:hAnsi="Simplified Arabic" w:cs="Simplified Arabic"/>
          <w:sz w:val="24"/>
          <w:szCs w:val="24"/>
        </w:rPr>
      </w:pPr>
      <w:r w:rsidRPr="00C00A42">
        <w:rPr>
          <w:rStyle w:val="a4"/>
          <w:rFonts w:ascii="Simplified Arabic" w:hAnsi="Simplified Arabic" w:cs="Simplified Arabic"/>
          <w:sz w:val="24"/>
          <w:szCs w:val="24"/>
          <w:vertAlign w:val="baseline"/>
          <w:rtl/>
        </w:rPr>
        <w:footnoteRef/>
      </w:r>
      <w:r w:rsidRPr="00C00A42">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حمد جاسم الخزرجي، العلاقات العراقية ــــ السعودية بعد عام 2003 أوجه الخلاف والتعاون، مركز الدراسات الاستراتيجية ، جامعة كربلاء، اذار 2019، ص 11.</w:t>
      </w:r>
      <w:r w:rsidRPr="000E397F">
        <w:rPr>
          <w:rFonts w:ascii="Simplified Arabic" w:hAnsi="Simplified Arabic" w:cs="Simplified Arabic"/>
          <w:sz w:val="24"/>
          <w:szCs w:val="24"/>
        </w:rPr>
        <w:t xml:space="preserve"> </w:t>
      </w:r>
    </w:p>
  </w:footnote>
  <w:footnote w:id="31">
    <w:p w:rsidR="00255442" w:rsidRPr="000E397F" w:rsidRDefault="00255442" w:rsidP="004D16D7">
      <w:pPr>
        <w:pStyle w:val="a3"/>
        <w:ind w:left="284" w:hanging="284"/>
        <w:jc w:val="lowKashida"/>
        <w:rPr>
          <w:rFonts w:ascii="Simplified Arabic" w:hAnsi="Simplified Arabic" w:cs="Simplified Arabic"/>
          <w:sz w:val="24"/>
          <w:szCs w:val="24"/>
          <w:rtl/>
        </w:rPr>
      </w:pPr>
      <w:r w:rsidRPr="00C00A42">
        <w:rPr>
          <w:rStyle w:val="a4"/>
          <w:rFonts w:ascii="Simplified Arabic" w:hAnsi="Simplified Arabic" w:cs="Simplified Arabic"/>
          <w:sz w:val="24"/>
          <w:szCs w:val="24"/>
          <w:vertAlign w:val="baseline"/>
          <w:rtl/>
        </w:rPr>
        <w:footnoteRef/>
      </w:r>
      <w:r w:rsidRPr="00C00A42">
        <w:rPr>
          <w:rStyle w:val="a4"/>
          <w:rFonts w:ascii="Simplified Arabic" w:hAnsi="Simplified Arabic" w:cs="Simplified Arabic"/>
          <w:sz w:val="24"/>
          <w:szCs w:val="24"/>
          <w:vertAlign w:val="baseline"/>
          <w:rtl/>
        </w:rPr>
        <w:t>)</w:t>
      </w:r>
      <w:r w:rsidR="004D16D7" w:rsidRPr="000E397F">
        <w:rPr>
          <w:rFonts w:ascii="Simplified Arabic" w:hAnsi="Simplified Arabic" w:cs="Simplified Arabic"/>
          <w:sz w:val="24"/>
          <w:szCs w:val="24"/>
          <w:rtl/>
        </w:rPr>
        <w:t xml:space="preserve">جوزيف </w:t>
      </w:r>
      <w:proofErr w:type="spellStart"/>
      <w:r w:rsidR="004D16D7" w:rsidRPr="000E397F">
        <w:rPr>
          <w:rFonts w:ascii="Simplified Arabic" w:hAnsi="Simplified Arabic" w:cs="Simplified Arabic"/>
          <w:sz w:val="24"/>
          <w:szCs w:val="24"/>
          <w:rtl/>
        </w:rPr>
        <w:t>مكميلان</w:t>
      </w:r>
      <w:proofErr w:type="spellEnd"/>
      <w:r w:rsidR="004D16D7" w:rsidRPr="000E397F">
        <w:rPr>
          <w:rFonts w:ascii="Simplified Arabic" w:hAnsi="Simplified Arabic" w:cs="Simplified Arabic"/>
          <w:sz w:val="24"/>
          <w:szCs w:val="24"/>
          <w:rtl/>
        </w:rPr>
        <w:t xml:space="preserve">، المملكة العربية السعودية والعراق النفط والدين تناحر طويل ومستمر، معهد السلام الأمريكي، على الرابط: </w:t>
      </w:r>
      <w:r w:rsidR="004D16D7" w:rsidRPr="000E397F">
        <w:rPr>
          <w:rFonts w:ascii="Simplified Arabic" w:hAnsi="Simplified Arabic" w:cs="Simplified Arabic"/>
          <w:sz w:val="24"/>
          <w:szCs w:val="24"/>
        </w:rPr>
        <w:t>www.usip.org</w:t>
      </w:r>
      <w:r w:rsidR="004D16D7" w:rsidRPr="000E397F">
        <w:rPr>
          <w:rFonts w:ascii="Simplified Arabic" w:hAnsi="Simplified Arabic" w:cs="Simplified Arabic"/>
          <w:sz w:val="24"/>
          <w:szCs w:val="24"/>
          <w:rtl/>
        </w:rPr>
        <w:t xml:space="preserve">                                                                                </w:t>
      </w:r>
    </w:p>
  </w:footnote>
  <w:footnote w:id="32">
    <w:p w:rsidR="001143FE" w:rsidRPr="000E397F" w:rsidRDefault="001143FE" w:rsidP="00D1476E">
      <w:pPr>
        <w:pStyle w:val="a3"/>
        <w:ind w:left="284" w:hanging="284"/>
        <w:jc w:val="lowKashida"/>
        <w:rPr>
          <w:rFonts w:ascii="Simplified Arabic" w:hAnsi="Simplified Arabic" w:cs="Simplified Arabic"/>
          <w:sz w:val="24"/>
          <w:szCs w:val="24"/>
          <w:rtl/>
        </w:rPr>
      </w:pPr>
      <w:r w:rsidRPr="00C00A42">
        <w:rPr>
          <w:rStyle w:val="a4"/>
          <w:rFonts w:ascii="Simplified Arabic" w:hAnsi="Simplified Arabic" w:cs="Simplified Arabic"/>
          <w:sz w:val="24"/>
          <w:szCs w:val="24"/>
          <w:vertAlign w:val="baseline"/>
          <w:rtl/>
        </w:rPr>
        <w:footnoteRef/>
      </w:r>
      <w:r w:rsidRPr="00C00A42">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اشرف محمد كشك، </w:t>
      </w:r>
      <w:r w:rsidR="00D1476E" w:rsidRPr="000E397F">
        <w:rPr>
          <w:rFonts w:ascii="Simplified Arabic" w:hAnsi="Simplified Arabic" w:cs="Simplified Arabic"/>
          <w:sz w:val="24"/>
          <w:szCs w:val="24"/>
          <w:rtl/>
        </w:rPr>
        <w:t xml:space="preserve">أمن الخليج بعد حرب </w:t>
      </w:r>
      <w:proofErr w:type="gramStart"/>
      <w:r w:rsidR="00D1476E" w:rsidRPr="000E397F">
        <w:rPr>
          <w:rFonts w:ascii="Simplified Arabic" w:hAnsi="Simplified Arabic" w:cs="Simplified Arabic"/>
          <w:sz w:val="24"/>
          <w:szCs w:val="24"/>
          <w:rtl/>
        </w:rPr>
        <w:t>العراق ،</w:t>
      </w:r>
      <w:proofErr w:type="gramEnd"/>
      <w:r w:rsidR="00D1476E" w:rsidRPr="000E397F">
        <w:rPr>
          <w:rFonts w:ascii="Simplified Arabic" w:hAnsi="Simplified Arabic" w:cs="Simplified Arabic"/>
          <w:sz w:val="24"/>
          <w:szCs w:val="24"/>
          <w:rtl/>
        </w:rPr>
        <w:t xml:space="preserve"> مجلة السياسة الدولية ، (القاهرة : مركز الدراسات السياسية </w:t>
      </w:r>
      <w:proofErr w:type="spellStart"/>
      <w:r w:rsidR="00D1476E" w:rsidRPr="000E397F">
        <w:rPr>
          <w:rFonts w:ascii="Simplified Arabic" w:hAnsi="Simplified Arabic" w:cs="Simplified Arabic"/>
          <w:sz w:val="24"/>
          <w:szCs w:val="24"/>
          <w:rtl/>
        </w:rPr>
        <w:t>والإستراتيجية</w:t>
      </w:r>
      <w:proofErr w:type="spellEnd"/>
      <w:r w:rsidR="00D1476E" w:rsidRPr="000E397F">
        <w:rPr>
          <w:rFonts w:ascii="Simplified Arabic" w:hAnsi="Simplified Arabic" w:cs="Simplified Arabic"/>
          <w:sz w:val="24"/>
          <w:szCs w:val="24"/>
          <w:rtl/>
        </w:rPr>
        <w:t xml:space="preserve"> بالأهرام ، العدد(155) ، 2004) </w:t>
      </w:r>
      <w:r w:rsidRPr="000E397F">
        <w:rPr>
          <w:rFonts w:ascii="Simplified Arabic" w:hAnsi="Simplified Arabic" w:cs="Simplified Arabic"/>
          <w:sz w:val="24"/>
          <w:szCs w:val="24"/>
          <w:rtl/>
        </w:rPr>
        <w:t>، ص3-4.</w:t>
      </w:r>
    </w:p>
  </w:footnote>
  <w:footnote w:id="33">
    <w:p w:rsidR="00C07C03" w:rsidRPr="000E397F" w:rsidRDefault="00C07C03" w:rsidP="002A2EF5">
      <w:pPr>
        <w:pStyle w:val="a3"/>
        <w:ind w:left="284" w:hanging="284"/>
        <w:jc w:val="lowKashida"/>
        <w:rPr>
          <w:rFonts w:ascii="Simplified Arabic" w:hAnsi="Simplified Arabic" w:cs="Simplified Arabic"/>
          <w:sz w:val="24"/>
          <w:szCs w:val="24"/>
          <w:rtl/>
          <w:lang w:bidi="ar-IQ"/>
        </w:rPr>
      </w:pPr>
      <w:r w:rsidRPr="00C00A42">
        <w:rPr>
          <w:rStyle w:val="a4"/>
          <w:rFonts w:ascii="Simplified Arabic" w:hAnsi="Simplified Arabic" w:cs="Simplified Arabic"/>
          <w:sz w:val="24"/>
          <w:szCs w:val="24"/>
          <w:vertAlign w:val="baseline"/>
          <w:rtl/>
        </w:rPr>
        <w:footnoteRef/>
      </w:r>
      <w:r w:rsidRPr="00C00A42">
        <w:rPr>
          <w:rStyle w:val="a4"/>
          <w:rFonts w:ascii="Simplified Arabic" w:hAnsi="Simplified Arabic" w:cs="Simplified Arabic"/>
          <w:sz w:val="24"/>
          <w:szCs w:val="24"/>
          <w:vertAlign w:val="baseline"/>
          <w:rtl/>
        </w:rPr>
        <w:t>)</w:t>
      </w:r>
      <w:r w:rsidRPr="00C00A42">
        <w:rPr>
          <w:rFonts w:ascii="Simplified Arabic" w:hAnsi="Simplified Arabic" w:cs="Simplified Arabic"/>
          <w:sz w:val="24"/>
          <w:szCs w:val="24"/>
          <w:rtl/>
        </w:rPr>
        <w:t xml:space="preserve"> </w:t>
      </w:r>
      <w:r w:rsidR="002A2EF5" w:rsidRPr="000E397F">
        <w:rPr>
          <w:rFonts w:ascii="Simplified Arabic" w:hAnsi="Simplified Arabic" w:cs="Simplified Arabic"/>
          <w:sz w:val="24"/>
          <w:szCs w:val="24"/>
          <w:rtl/>
          <w:lang w:bidi="ar-IQ"/>
        </w:rPr>
        <w:t xml:space="preserve">للمزيد ينظر: عبد الحفيظ عبد الرحيم محبوب، الإرهاب والشرق الأوسط الجديد: الطاقة القاتلة: نشر ثقافة الحوار والتسامح، </w:t>
      </w:r>
      <w:r w:rsidR="003369C1" w:rsidRPr="000E397F">
        <w:rPr>
          <w:rFonts w:ascii="Simplified Arabic" w:hAnsi="Simplified Arabic" w:cs="Simplified Arabic"/>
          <w:sz w:val="24"/>
          <w:szCs w:val="24"/>
          <w:rtl/>
          <w:lang w:bidi="ar-IQ"/>
        </w:rPr>
        <w:t xml:space="preserve">لندن، أي كتب،2017، ص </w:t>
      </w:r>
      <w:proofErr w:type="spellStart"/>
      <w:r w:rsidR="003369C1" w:rsidRPr="000E397F">
        <w:rPr>
          <w:rFonts w:ascii="Simplified Arabic" w:hAnsi="Simplified Arabic" w:cs="Simplified Arabic"/>
          <w:sz w:val="24"/>
          <w:szCs w:val="24"/>
          <w:rtl/>
          <w:lang w:bidi="ar-IQ"/>
        </w:rPr>
        <w:t>ص</w:t>
      </w:r>
      <w:proofErr w:type="spellEnd"/>
      <w:r w:rsidR="003369C1" w:rsidRPr="000E397F">
        <w:rPr>
          <w:rFonts w:ascii="Simplified Arabic" w:hAnsi="Simplified Arabic" w:cs="Simplified Arabic"/>
          <w:sz w:val="24"/>
          <w:szCs w:val="24"/>
          <w:rtl/>
          <w:lang w:bidi="ar-IQ"/>
        </w:rPr>
        <w:t xml:space="preserve"> 367-369</w:t>
      </w:r>
      <w:r w:rsidRPr="000E397F">
        <w:rPr>
          <w:rFonts w:ascii="Simplified Arabic" w:hAnsi="Simplified Arabic" w:cs="Simplified Arabic"/>
          <w:sz w:val="24"/>
          <w:szCs w:val="24"/>
          <w:rtl/>
          <w:lang w:bidi="ar-IQ"/>
        </w:rPr>
        <w:t xml:space="preserve"> .</w:t>
      </w:r>
    </w:p>
  </w:footnote>
  <w:footnote w:id="34">
    <w:p w:rsidR="00C07C03" w:rsidRPr="000E397F" w:rsidRDefault="00C07C03" w:rsidP="00950DB7">
      <w:pPr>
        <w:pStyle w:val="a3"/>
        <w:ind w:left="284" w:hanging="284"/>
        <w:jc w:val="lowKashida"/>
        <w:rPr>
          <w:rFonts w:ascii="Simplified Arabic" w:hAnsi="Simplified Arabic" w:cs="Simplified Arabic"/>
          <w:sz w:val="24"/>
          <w:szCs w:val="24"/>
          <w:rtl/>
        </w:rPr>
      </w:pPr>
      <w:r w:rsidRPr="003C2DFB">
        <w:rPr>
          <w:rStyle w:val="a4"/>
          <w:rFonts w:ascii="Simplified Arabic" w:hAnsi="Simplified Arabic" w:cs="Simplified Arabic"/>
          <w:sz w:val="24"/>
          <w:szCs w:val="24"/>
          <w:vertAlign w:val="baseline"/>
          <w:rtl/>
        </w:rPr>
        <w:footnoteRef/>
      </w:r>
      <w:r w:rsidRPr="003C2DFB">
        <w:rPr>
          <w:rStyle w:val="a4"/>
          <w:rFonts w:ascii="Simplified Arabic" w:hAnsi="Simplified Arabic" w:cs="Simplified Arabic"/>
          <w:sz w:val="24"/>
          <w:szCs w:val="24"/>
          <w:vertAlign w:val="baseline"/>
          <w:rtl/>
        </w:rPr>
        <w:t>)</w:t>
      </w:r>
      <w:r w:rsidR="00950DB7" w:rsidRPr="000E397F">
        <w:rPr>
          <w:rFonts w:ascii="Simplified Arabic" w:hAnsi="Simplified Arabic" w:cs="Simplified Arabic"/>
          <w:sz w:val="24"/>
          <w:szCs w:val="24"/>
          <w:rtl/>
        </w:rPr>
        <w:t xml:space="preserve">جوزيف </w:t>
      </w:r>
      <w:proofErr w:type="spellStart"/>
      <w:r w:rsidR="00950DB7" w:rsidRPr="000E397F">
        <w:rPr>
          <w:rFonts w:ascii="Simplified Arabic" w:hAnsi="Simplified Arabic" w:cs="Simplified Arabic"/>
          <w:sz w:val="24"/>
          <w:szCs w:val="24"/>
          <w:rtl/>
        </w:rPr>
        <w:t>مكميلان</w:t>
      </w:r>
      <w:proofErr w:type="spellEnd"/>
      <w:r w:rsidR="00950DB7" w:rsidRPr="000E397F">
        <w:rPr>
          <w:rFonts w:ascii="Simplified Arabic" w:hAnsi="Simplified Arabic" w:cs="Simplified Arabic"/>
          <w:sz w:val="24"/>
          <w:szCs w:val="24"/>
          <w:rtl/>
        </w:rPr>
        <w:t xml:space="preserve">، المملكة العربية السعودية والعراق النفط والدين تناحر طويل ومستمر، معهد السلام الأمريكي، ص 8                                                         على الرابط: </w:t>
      </w:r>
      <w:r w:rsidR="00950DB7" w:rsidRPr="000E397F">
        <w:rPr>
          <w:rFonts w:ascii="Simplified Arabic" w:hAnsi="Simplified Arabic" w:cs="Simplified Arabic"/>
          <w:sz w:val="24"/>
          <w:szCs w:val="24"/>
        </w:rPr>
        <w:t>www.usip.org</w:t>
      </w:r>
      <w:r w:rsidR="00950DB7" w:rsidRPr="000E397F">
        <w:rPr>
          <w:rFonts w:ascii="Simplified Arabic" w:hAnsi="Simplified Arabic" w:cs="Simplified Arabic"/>
          <w:sz w:val="24"/>
          <w:szCs w:val="24"/>
          <w:rtl/>
        </w:rPr>
        <w:t xml:space="preserve">                                                                                </w:t>
      </w:r>
    </w:p>
  </w:footnote>
  <w:footnote w:id="35">
    <w:p w:rsidR="004F7714" w:rsidRPr="000E397F" w:rsidRDefault="004F7714" w:rsidP="0024613B">
      <w:pPr>
        <w:pStyle w:val="a3"/>
        <w:ind w:left="284" w:hanging="284"/>
        <w:jc w:val="lowKashida"/>
        <w:rPr>
          <w:rFonts w:ascii="Simplified Arabic" w:hAnsi="Simplified Arabic" w:cs="Simplified Arabic"/>
          <w:sz w:val="24"/>
          <w:szCs w:val="24"/>
          <w:rtl/>
        </w:rPr>
      </w:pPr>
      <w:r w:rsidRPr="003C2DFB">
        <w:rPr>
          <w:rStyle w:val="a4"/>
          <w:rFonts w:ascii="Simplified Arabic" w:hAnsi="Simplified Arabic" w:cs="Simplified Arabic"/>
          <w:sz w:val="24"/>
          <w:szCs w:val="24"/>
          <w:vertAlign w:val="baseline"/>
          <w:rtl/>
        </w:rPr>
        <w:footnoteRef/>
      </w:r>
      <w:r w:rsidRPr="003C2DFB">
        <w:rPr>
          <w:rStyle w:val="a4"/>
          <w:rFonts w:ascii="Simplified Arabic" w:hAnsi="Simplified Arabic" w:cs="Simplified Arabic"/>
          <w:sz w:val="24"/>
          <w:szCs w:val="24"/>
          <w:vertAlign w:val="baseline"/>
          <w:rtl/>
        </w:rPr>
        <w:t>)</w:t>
      </w:r>
      <w:r w:rsidR="0024613B" w:rsidRPr="000E397F">
        <w:rPr>
          <w:rFonts w:ascii="Simplified Arabic" w:hAnsi="Simplified Arabic" w:cs="Simplified Arabic"/>
          <w:sz w:val="24"/>
          <w:szCs w:val="24"/>
          <w:rtl/>
        </w:rPr>
        <w:t xml:space="preserve"> للمزبد ينظر: علي عبد العال، إشكالية فهم العلاقات</w:t>
      </w:r>
      <w:r w:rsidR="00927133" w:rsidRPr="000E397F">
        <w:rPr>
          <w:rFonts w:ascii="Simplified Arabic" w:hAnsi="Simplified Arabic" w:cs="Simplified Arabic"/>
          <w:sz w:val="24"/>
          <w:szCs w:val="24"/>
          <w:rtl/>
        </w:rPr>
        <w:t xml:space="preserve"> السعودية العراقية، الرياض، مؤسسة عبد العزيز </w:t>
      </w:r>
      <w:proofErr w:type="spellStart"/>
      <w:r w:rsidR="00927133" w:rsidRPr="000E397F">
        <w:rPr>
          <w:rFonts w:ascii="Simplified Arabic" w:hAnsi="Simplified Arabic" w:cs="Simplified Arabic"/>
          <w:sz w:val="24"/>
          <w:szCs w:val="24"/>
          <w:rtl/>
        </w:rPr>
        <w:t>المكرن</w:t>
      </w:r>
      <w:proofErr w:type="spellEnd"/>
      <w:r w:rsidR="00927133" w:rsidRPr="000E397F">
        <w:rPr>
          <w:rFonts w:ascii="Simplified Arabic" w:hAnsi="Simplified Arabic" w:cs="Simplified Arabic"/>
          <w:sz w:val="24"/>
          <w:szCs w:val="24"/>
          <w:rtl/>
        </w:rPr>
        <w:t xml:space="preserve">، 2011، ص </w:t>
      </w:r>
      <w:proofErr w:type="spellStart"/>
      <w:r w:rsidR="00927133" w:rsidRPr="000E397F">
        <w:rPr>
          <w:rFonts w:ascii="Simplified Arabic" w:hAnsi="Simplified Arabic" w:cs="Simplified Arabic"/>
          <w:sz w:val="24"/>
          <w:szCs w:val="24"/>
          <w:rtl/>
        </w:rPr>
        <w:t>ص</w:t>
      </w:r>
      <w:proofErr w:type="spellEnd"/>
      <w:r w:rsidR="005242B7" w:rsidRPr="000E397F">
        <w:rPr>
          <w:rFonts w:ascii="Simplified Arabic" w:hAnsi="Simplified Arabic" w:cs="Simplified Arabic"/>
          <w:sz w:val="24"/>
          <w:szCs w:val="24"/>
          <w:rtl/>
        </w:rPr>
        <w:t xml:space="preserve"> 48-51.</w:t>
      </w:r>
    </w:p>
  </w:footnote>
  <w:footnote w:id="36">
    <w:p w:rsidR="00EF12A0" w:rsidRPr="000E397F" w:rsidRDefault="00EF12A0" w:rsidP="009A287C">
      <w:pPr>
        <w:pStyle w:val="a3"/>
        <w:ind w:left="284" w:hanging="284"/>
        <w:jc w:val="lowKashida"/>
        <w:rPr>
          <w:rFonts w:ascii="Simplified Arabic" w:hAnsi="Simplified Arabic" w:cs="Simplified Arabic"/>
          <w:sz w:val="24"/>
          <w:szCs w:val="24"/>
          <w:rtl/>
        </w:rPr>
      </w:pPr>
      <w:r w:rsidRPr="003C2DFB">
        <w:rPr>
          <w:rStyle w:val="a4"/>
          <w:rFonts w:ascii="Simplified Arabic" w:hAnsi="Simplified Arabic" w:cs="Simplified Arabic"/>
          <w:sz w:val="24"/>
          <w:szCs w:val="24"/>
          <w:vertAlign w:val="baseline"/>
          <w:rtl/>
        </w:rPr>
        <w:footnoteRef/>
      </w:r>
      <w:r w:rsidRPr="003C2DFB">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مركز الفكر الاستراتيجي للدراسات، تطور العلاقات السعودية العراقية الدوافع والتحديات، </w:t>
      </w:r>
      <w:r w:rsidR="00782CFD" w:rsidRPr="000E397F">
        <w:rPr>
          <w:rFonts w:ascii="Simplified Arabic" w:hAnsi="Simplified Arabic" w:cs="Simplified Arabic"/>
          <w:sz w:val="24"/>
          <w:szCs w:val="24"/>
          <w:rtl/>
        </w:rPr>
        <w:t xml:space="preserve">2017 </w:t>
      </w:r>
      <w:r w:rsidRPr="000E397F">
        <w:rPr>
          <w:rFonts w:ascii="Simplified Arabic" w:hAnsi="Simplified Arabic" w:cs="Simplified Arabic"/>
          <w:sz w:val="24"/>
          <w:szCs w:val="24"/>
          <w:rtl/>
        </w:rPr>
        <w:t>.</w:t>
      </w:r>
    </w:p>
  </w:footnote>
  <w:footnote w:id="37">
    <w:p w:rsidR="005C4E08" w:rsidRPr="000E397F" w:rsidRDefault="005C4E08" w:rsidP="005C4E08">
      <w:pPr>
        <w:pStyle w:val="a3"/>
        <w:ind w:left="284" w:hanging="284"/>
        <w:jc w:val="lowKashida"/>
        <w:rPr>
          <w:rFonts w:ascii="Simplified Arabic" w:hAnsi="Simplified Arabic" w:cs="Simplified Arabic"/>
          <w:sz w:val="24"/>
          <w:szCs w:val="24"/>
          <w:rtl/>
        </w:rPr>
      </w:pPr>
      <w:r w:rsidRPr="003C2DFB">
        <w:rPr>
          <w:rStyle w:val="a4"/>
          <w:rFonts w:ascii="Simplified Arabic" w:hAnsi="Simplified Arabic" w:cs="Simplified Arabic"/>
          <w:sz w:val="24"/>
          <w:szCs w:val="24"/>
          <w:vertAlign w:val="baseline"/>
          <w:rtl/>
        </w:rPr>
        <w:footnoteRef/>
      </w:r>
      <w:r w:rsidRPr="003C2DFB">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عبد الحفيظ عبد الرحيم المحجوب،</w:t>
      </w:r>
      <w:r w:rsidR="004761C1" w:rsidRPr="000E397F">
        <w:rPr>
          <w:rFonts w:ascii="Simplified Arabic" w:hAnsi="Simplified Arabic" w:cs="Simplified Arabic"/>
          <w:sz w:val="24"/>
          <w:szCs w:val="24"/>
          <w:rtl/>
        </w:rPr>
        <w:t xml:space="preserve"> </w:t>
      </w:r>
      <w:r w:rsidR="00084D75" w:rsidRPr="000E397F">
        <w:rPr>
          <w:rFonts w:ascii="Simplified Arabic" w:hAnsi="Simplified Arabic" w:cs="Simplified Arabic"/>
          <w:sz w:val="24"/>
          <w:szCs w:val="24"/>
          <w:rtl/>
        </w:rPr>
        <w:t>التصدي الصلب السعودية بمواجهة الاندفاعات الإيرانية</w:t>
      </w:r>
      <w:proofErr w:type="gramStart"/>
      <w:r w:rsidR="00084D75" w:rsidRPr="000E397F">
        <w:rPr>
          <w:rFonts w:ascii="Simplified Arabic" w:hAnsi="Simplified Arabic" w:cs="Simplified Arabic"/>
          <w:sz w:val="24"/>
          <w:szCs w:val="24"/>
          <w:rtl/>
        </w:rPr>
        <w:t>،(</w:t>
      </w:r>
      <w:proofErr w:type="gramEnd"/>
      <w:r w:rsidR="00084D75" w:rsidRPr="000E397F">
        <w:rPr>
          <w:rFonts w:ascii="Simplified Arabic" w:hAnsi="Simplified Arabic" w:cs="Simplified Arabic"/>
          <w:sz w:val="24"/>
          <w:szCs w:val="24"/>
          <w:rtl/>
        </w:rPr>
        <w:t xml:space="preserve"> لندن، دار أي </w:t>
      </w:r>
      <w:r w:rsidR="00460499" w:rsidRPr="000E397F">
        <w:rPr>
          <w:rFonts w:ascii="Simplified Arabic" w:hAnsi="Simplified Arabic" w:cs="Simplified Arabic"/>
          <w:sz w:val="24"/>
          <w:szCs w:val="24"/>
          <w:rtl/>
        </w:rPr>
        <w:t>كتاب، 2017)، ص 16</w:t>
      </w:r>
      <w:r w:rsidRPr="000E397F">
        <w:rPr>
          <w:rFonts w:ascii="Simplified Arabic" w:hAnsi="Simplified Arabic" w:cs="Simplified Arabic"/>
          <w:sz w:val="24"/>
          <w:szCs w:val="24"/>
          <w:rtl/>
        </w:rPr>
        <w:t xml:space="preserve"> .</w:t>
      </w:r>
    </w:p>
  </w:footnote>
  <w:footnote w:id="38">
    <w:p w:rsidR="00D90B6C" w:rsidRPr="000E397F" w:rsidRDefault="00D90B6C" w:rsidP="00D90B6C">
      <w:pPr>
        <w:pStyle w:val="a3"/>
        <w:ind w:left="284" w:hanging="284"/>
        <w:jc w:val="lowKashida"/>
        <w:rPr>
          <w:rFonts w:ascii="Simplified Arabic" w:hAnsi="Simplified Arabic" w:cs="Simplified Arabic"/>
          <w:sz w:val="24"/>
          <w:szCs w:val="24"/>
          <w:rtl/>
        </w:rPr>
      </w:pPr>
      <w:r w:rsidRPr="003C2DFB">
        <w:rPr>
          <w:rStyle w:val="a4"/>
          <w:rFonts w:ascii="Simplified Arabic" w:hAnsi="Simplified Arabic" w:cs="Simplified Arabic"/>
          <w:sz w:val="24"/>
          <w:szCs w:val="24"/>
          <w:vertAlign w:val="baseline"/>
          <w:rtl/>
        </w:rPr>
        <w:footnoteRef/>
      </w:r>
      <w:r w:rsidRPr="003C2DFB">
        <w:rPr>
          <w:rStyle w:val="a4"/>
          <w:rFonts w:ascii="Simplified Arabic" w:hAnsi="Simplified Arabic" w:cs="Simplified Arabic"/>
          <w:sz w:val="24"/>
          <w:szCs w:val="24"/>
          <w:vertAlign w:val="baseline"/>
          <w:rtl/>
        </w:rPr>
        <w:t>)</w:t>
      </w:r>
      <w:r w:rsidRPr="000E397F">
        <w:rPr>
          <w:rFonts w:ascii="Simplified Arabic" w:hAnsi="Simplified Arabic" w:cs="Simplified Arabic"/>
          <w:sz w:val="24"/>
          <w:szCs w:val="24"/>
          <w:rtl/>
        </w:rPr>
        <w:t xml:space="preserve"> المصدر نفسه، ص </w:t>
      </w:r>
      <w:proofErr w:type="gramStart"/>
      <w:r w:rsidRPr="000E397F">
        <w:rPr>
          <w:rFonts w:ascii="Simplified Arabic" w:hAnsi="Simplified Arabic" w:cs="Simplified Arabic"/>
          <w:sz w:val="24"/>
          <w:szCs w:val="24"/>
          <w:rtl/>
        </w:rPr>
        <w:t>221 .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274"/>
    <w:multiLevelType w:val="hybridMultilevel"/>
    <w:tmpl w:val="83306E72"/>
    <w:lvl w:ilvl="0" w:tplc="066A73D8">
      <w:start w:val="1"/>
      <w:numFmt w:val="bullet"/>
      <w:lvlText w:val="-"/>
      <w:lvlJc w:val="left"/>
      <w:pPr>
        <w:tabs>
          <w:tab w:val="num" w:pos="360"/>
        </w:tabs>
        <w:ind w:left="360" w:hanging="360"/>
      </w:pPr>
      <w:rPr>
        <w:rFonts w:ascii="Times New Roman" w:eastAsia="Calibri"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7E13D9"/>
    <w:multiLevelType w:val="hybridMultilevel"/>
    <w:tmpl w:val="23E694A8"/>
    <w:lvl w:ilvl="0" w:tplc="7602B31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50529B"/>
    <w:multiLevelType w:val="hybridMultilevel"/>
    <w:tmpl w:val="00064E78"/>
    <w:lvl w:ilvl="0" w:tplc="83248C46">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4A062A"/>
    <w:multiLevelType w:val="hybridMultilevel"/>
    <w:tmpl w:val="058E64EE"/>
    <w:lvl w:ilvl="0" w:tplc="39B2D84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F6764E8"/>
    <w:multiLevelType w:val="hybridMultilevel"/>
    <w:tmpl w:val="31C49CEA"/>
    <w:lvl w:ilvl="0" w:tplc="B1B87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A4D82"/>
    <w:multiLevelType w:val="hybridMultilevel"/>
    <w:tmpl w:val="50427062"/>
    <w:lvl w:ilvl="0" w:tplc="22D48FD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4217519"/>
    <w:multiLevelType w:val="hybridMultilevel"/>
    <w:tmpl w:val="5A341A32"/>
    <w:lvl w:ilvl="0" w:tplc="3078CC34">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66BE3"/>
    <w:multiLevelType w:val="hybridMultilevel"/>
    <w:tmpl w:val="53345384"/>
    <w:lvl w:ilvl="0" w:tplc="C9C41C6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00A5C10"/>
    <w:multiLevelType w:val="hybridMultilevel"/>
    <w:tmpl w:val="960E17CC"/>
    <w:lvl w:ilvl="0" w:tplc="01C8B2E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1AD2674"/>
    <w:multiLevelType w:val="hybridMultilevel"/>
    <w:tmpl w:val="43403E02"/>
    <w:lvl w:ilvl="0" w:tplc="6DBE98D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2AA6103"/>
    <w:multiLevelType w:val="hybridMultilevel"/>
    <w:tmpl w:val="56ECF5CC"/>
    <w:lvl w:ilvl="0" w:tplc="50A087F8">
      <w:start w:val="1"/>
      <w:numFmt w:val="decimal"/>
      <w:lvlText w:val="%1-"/>
      <w:lvlJc w:val="left"/>
      <w:pPr>
        <w:ind w:left="360" w:hanging="360"/>
      </w:pPr>
      <w:rPr>
        <w:rFonts w:ascii="Simplified Arabic" w:hAnsi="Simplified Arabic"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6A54CB"/>
    <w:multiLevelType w:val="hybridMultilevel"/>
    <w:tmpl w:val="055E4114"/>
    <w:lvl w:ilvl="0" w:tplc="7324B408">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B972F16"/>
    <w:multiLevelType w:val="hybridMultilevel"/>
    <w:tmpl w:val="27EE3504"/>
    <w:lvl w:ilvl="0" w:tplc="7428C5B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
  </w:num>
  <w:num w:numId="3">
    <w:abstractNumId w:val="11"/>
  </w:num>
  <w:num w:numId="4">
    <w:abstractNumId w:val="12"/>
  </w:num>
  <w:num w:numId="5">
    <w:abstractNumId w:val="7"/>
  </w:num>
  <w:num w:numId="6">
    <w:abstractNumId w:val="5"/>
  </w:num>
  <w:num w:numId="7">
    <w:abstractNumId w:val="3"/>
  </w:num>
  <w:num w:numId="8">
    <w:abstractNumId w:val="2"/>
  </w:num>
  <w:num w:numId="9">
    <w:abstractNumId w:val="9"/>
  </w:num>
  <w:num w:numId="10">
    <w:abstractNumId w:val="8"/>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D1"/>
    <w:rsid w:val="0000436F"/>
    <w:rsid w:val="00016E20"/>
    <w:rsid w:val="000208D9"/>
    <w:rsid w:val="00022B5D"/>
    <w:rsid w:val="00032BA5"/>
    <w:rsid w:val="000334A6"/>
    <w:rsid w:val="00041F6C"/>
    <w:rsid w:val="000504D7"/>
    <w:rsid w:val="000521B1"/>
    <w:rsid w:val="000529A3"/>
    <w:rsid w:val="00056B1F"/>
    <w:rsid w:val="00084D75"/>
    <w:rsid w:val="00091785"/>
    <w:rsid w:val="000B1688"/>
    <w:rsid w:val="000B5135"/>
    <w:rsid w:val="000C55A0"/>
    <w:rsid w:val="000E397F"/>
    <w:rsid w:val="000E3ED6"/>
    <w:rsid w:val="000F7912"/>
    <w:rsid w:val="001023C3"/>
    <w:rsid w:val="00103B67"/>
    <w:rsid w:val="00106A80"/>
    <w:rsid w:val="0011386D"/>
    <w:rsid w:val="001143FE"/>
    <w:rsid w:val="00122C84"/>
    <w:rsid w:val="001344E0"/>
    <w:rsid w:val="00136F8B"/>
    <w:rsid w:val="00147238"/>
    <w:rsid w:val="001513F1"/>
    <w:rsid w:val="00154630"/>
    <w:rsid w:val="001576F4"/>
    <w:rsid w:val="00161D51"/>
    <w:rsid w:val="0017594A"/>
    <w:rsid w:val="00182951"/>
    <w:rsid w:val="001A59B5"/>
    <w:rsid w:val="001B2170"/>
    <w:rsid w:val="001C2454"/>
    <w:rsid w:val="001D0789"/>
    <w:rsid w:val="001D459A"/>
    <w:rsid w:val="001D72E2"/>
    <w:rsid w:val="001E1FA5"/>
    <w:rsid w:val="001E35A1"/>
    <w:rsid w:val="002015FD"/>
    <w:rsid w:val="00210942"/>
    <w:rsid w:val="00215B1E"/>
    <w:rsid w:val="0023356D"/>
    <w:rsid w:val="00240E46"/>
    <w:rsid w:val="0024613B"/>
    <w:rsid w:val="0024634D"/>
    <w:rsid w:val="00253828"/>
    <w:rsid w:val="00255442"/>
    <w:rsid w:val="0027609A"/>
    <w:rsid w:val="0028289C"/>
    <w:rsid w:val="002911D2"/>
    <w:rsid w:val="002A2EF5"/>
    <w:rsid w:val="002B0ADE"/>
    <w:rsid w:val="002B6DEE"/>
    <w:rsid w:val="002D3D6C"/>
    <w:rsid w:val="00302BFD"/>
    <w:rsid w:val="0030300B"/>
    <w:rsid w:val="00306D7F"/>
    <w:rsid w:val="00316F06"/>
    <w:rsid w:val="00323961"/>
    <w:rsid w:val="00323B58"/>
    <w:rsid w:val="003310B6"/>
    <w:rsid w:val="003369C1"/>
    <w:rsid w:val="00337FB9"/>
    <w:rsid w:val="00341277"/>
    <w:rsid w:val="00342556"/>
    <w:rsid w:val="00343CEF"/>
    <w:rsid w:val="0035594E"/>
    <w:rsid w:val="00357E51"/>
    <w:rsid w:val="003630E1"/>
    <w:rsid w:val="003920F0"/>
    <w:rsid w:val="003B1699"/>
    <w:rsid w:val="003B2062"/>
    <w:rsid w:val="003C2DFB"/>
    <w:rsid w:val="003C7259"/>
    <w:rsid w:val="003D7597"/>
    <w:rsid w:val="003E3E83"/>
    <w:rsid w:val="003E7D46"/>
    <w:rsid w:val="003F0148"/>
    <w:rsid w:val="004110A6"/>
    <w:rsid w:val="00412483"/>
    <w:rsid w:val="00413BE6"/>
    <w:rsid w:val="00424DED"/>
    <w:rsid w:val="0043065C"/>
    <w:rsid w:val="0043118A"/>
    <w:rsid w:val="00434606"/>
    <w:rsid w:val="004367D7"/>
    <w:rsid w:val="004378D2"/>
    <w:rsid w:val="00446DA5"/>
    <w:rsid w:val="00460499"/>
    <w:rsid w:val="004667D7"/>
    <w:rsid w:val="004668FD"/>
    <w:rsid w:val="00467EAF"/>
    <w:rsid w:val="004761C1"/>
    <w:rsid w:val="004823BB"/>
    <w:rsid w:val="00490088"/>
    <w:rsid w:val="004911E1"/>
    <w:rsid w:val="00493EB3"/>
    <w:rsid w:val="004A0166"/>
    <w:rsid w:val="004A220D"/>
    <w:rsid w:val="004B2451"/>
    <w:rsid w:val="004B622B"/>
    <w:rsid w:val="004B63ED"/>
    <w:rsid w:val="004B7208"/>
    <w:rsid w:val="004C179B"/>
    <w:rsid w:val="004C62FD"/>
    <w:rsid w:val="004D0272"/>
    <w:rsid w:val="004D0A9F"/>
    <w:rsid w:val="004D16D7"/>
    <w:rsid w:val="004D7357"/>
    <w:rsid w:val="004E140F"/>
    <w:rsid w:val="004F45CC"/>
    <w:rsid w:val="004F7714"/>
    <w:rsid w:val="0050287F"/>
    <w:rsid w:val="00511674"/>
    <w:rsid w:val="00515B4B"/>
    <w:rsid w:val="0052132B"/>
    <w:rsid w:val="005242B7"/>
    <w:rsid w:val="0053316D"/>
    <w:rsid w:val="00563A83"/>
    <w:rsid w:val="0058418E"/>
    <w:rsid w:val="00591849"/>
    <w:rsid w:val="005A2BD1"/>
    <w:rsid w:val="005B127A"/>
    <w:rsid w:val="005C4E08"/>
    <w:rsid w:val="005C5B3B"/>
    <w:rsid w:val="005D65EA"/>
    <w:rsid w:val="005E653D"/>
    <w:rsid w:val="005E739C"/>
    <w:rsid w:val="006014CC"/>
    <w:rsid w:val="0060548C"/>
    <w:rsid w:val="00606E22"/>
    <w:rsid w:val="00607848"/>
    <w:rsid w:val="0061788D"/>
    <w:rsid w:val="006347DE"/>
    <w:rsid w:val="00635727"/>
    <w:rsid w:val="00683679"/>
    <w:rsid w:val="00686FE3"/>
    <w:rsid w:val="0069206E"/>
    <w:rsid w:val="006927CB"/>
    <w:rsid w:val="00695A9A"/>
    <w:rsid w:val="006A30DC"/>
    <w:rsid w:val="006A63B1"/>
    <w:rsid w:val="006B0A11"/>
    <w:rsid w:val="006C4D53"/>
    <w:rsid w:val="006C5AEA"/>
    <w:rsid w:val="006D7CD0"/>
    <w:rsid w:val="006E0503"/>
    <w:rsid w:val="006F2345"/>
    <w:rsid w:val="006F7AFA"/>
    <w:rsid w:val="007047FE"/>
    <w:rsid w:val="007115CB"/>
    <w:rsid w:val="0071340C"/>
    <w:rsid w:val="00715058"/>
    <w:rsid w:val="00715BDE"/>
    <w:rsid w:val="00715EE0"/>
    <w:rsid w:val="00727BD1"/>
    <w:rsid w:val="00730A2D"/>
    <w:rsid w:val="00742202"/>
    <w:rsid w:val="00745B3F"/>
    <w:rsid w:val="00751336"/>
    <w:rsid w:val="007652FE"/>
    <w:rsid w:val="0077755B"/>
    <w:rsid w:val="00782CFD"/>
    <w:rsid w:val="00786987"/>
    <w:rsid w:val="00790AF6"/>
    <w:rsid w:val="007A2C46"/>
    <w:rsid w:val="007A3D23"/>
    <w:rsid w:val="007B6870"/>
    <w:rsid w:val="007C6D12"/>
    <w:rsid w:val="007F34F4"/>
    <w:rsid w:val="0080444B"/>
    <w:rsid w:val="008046EA"/>
    <w:rsid w:val="00817A76"/>
    <w:rsid w:val="00823D15"/>
    <w:rsid w:val="0082564D"/>
    <w:rsid w:val="00834031"/>
    <w:rsid w:val="0084125E"/>
    <w:rsid w:val="00845550"/>
    <w:rsid w:val="00845AE9"/>
    <w:rsid w:val="00846C0F"/>
    <w:rsid w:val="00847C53"/>
    <w:rsid w:val="008544A1"/>
    <w:rsid w:val="00854E6E"/>
    <w:rsid w:val="00856F35"/>
    <w:rsid w:val="008635A3"/>
    <w:rsid w:val="00875D72"/>
    <w:rsid w:val="0088038C"/>
    <w:rsid w:val="0088347A"/>
    <w:rsid w:val="008841D8"/>
    <w:rsid w:val="00887CFE"/>
    <w:rsid w:val="00891E37"/>
    <w:rsid w:val="008A4AD4"/>
    <w:rsid w:val="008A54A0"/>
    <w:rsid w:val="008A7F39"/>
    <w:rsid w:val="008B02B7"/>
    <w:rsid w:val="008C0850"/>
    <w:rsid w:val="008C2554"/>
    <w:rsid w:val="008D5E42"/>
    <w:rsid w:val="008D7426"/>
    <w:rsid w:val="008E6638"/>
    <w:rsid w:val="008F1CCA"/>
    <w:rsid w:val="00904BE8"/>
    <w:rsid w:val="00916C6B"/>
    <w:rsid w:val="00927133"/>
    <w:rsid w:val="00950DB7"/>
    <w:rsid w:val="009A2581"/>
    <w:rsid w:val="009A287C"/>
    <w:rsid w:val="009B5C84"/>
    <w:rsid w:val="009C176E"/>
    <w:rsid w:val="009E22BB"/>
    <w:rsid w:val="009E36FE"/>
    <w:rsid w:val="00A10519"/>
    <w:rsid w:val="00A1419D"/>
    <w:rsid w:val="00A42404"/>
    <w:rsid w:val="00A44E0B"/>
    <w:rsid w:val="00A516DF"/>
    <w:rsid w:val="00A7461F"/>
    <w:rsid w:val="00A87501"/>
    <w:rsid w:val="00A976FC"/>
    <w:rsid w:val="00AA51B9"/>
    <w:rsid w:val="00AB5963"/>
    <w:rsid w:val="00AB5E98"/>
    <w:rsid w:val="00AB6458"/>
    <w:rsid w:val="00AC64E1"/>
    <w:rsid w:val="00AD5326"/>
    <w:rsid w:val="00AE1E20"/>
    <w:rsid w:val="00AF39B8"/>
    <w:rsid w:val="00B10AE5"/>
    <w:rsid w:val="00B16B60"/>
    <w:rsid w:val="00B33880"/>
    <w:rsid w:val="00B33D29"/>
    <w:rsid w:val="00B3516A"/>
    <w:rsid w:val="00B41CA8"/>
    <w:rsid w:val="00B53CA5"/>
    <w:rsid w:val="00B54A1C"/>
    <w:rsid w:val="00B60DD5"/>
    <w:rsid w:val="00B8179A"/>
    <w:rsid w:val="00B82B61"/>
    <w:rsid w:val="00B83663"/>
    <w:rsid w:val="00B929C2"/>
    <w:rsid w:val="00BA39B1"/>
    <w:rsid w:val="00BA4B97"/>
    <w:rsid w:val="00BB2A61"/>
    <w:rsid w:val="00BB6F50"/>
    <w:rsid w:val="00BC3965"/>
    <w:rsid w:val="00BC4E25"/>
    <w:rsid w:val="00BC6CC6"/>
    <w:rsid w:val="00BC751E"/>
    <w:rsid w:val="00BD5D1E"/>
    <w:rsid w:val="00BE0A17"/>
    <w:rsid w:val="00BE2985"/>
    <w:rsid w:val="00BE3597"/>
    <w:rsid w:val="00BE7455"/>
    <w:rsid w:val="00BF10E3"/>
    <w:rsid w:val="00BF47B1"/>
    <w:rsid w:val="00BF4F5B"/>
    <w:rsid w:val="00C00A42"/>
    <w:rsid w:val="00C07C03"/>
    <w:rsid w:val="00C158A5"/>
    <w:rsid w:val="00C20D0E"/>
    <w:rsid w:val="00C23043"/>
    <w:rsid w:val="00C25735"/>
    <w:rsid w:val="00C26EB6"/>
    <w:rsid w:val="00C343F0"/>
    <w:rsid w:val="00C375FC"/>
    <w:rsid w:val="00C511C7"/>
    <w:rsid w:val="00C516C5"/>
    <w:rsid w:val="00C54136"/>
    <w:rsid w:val="00C6304F"/>
    <w:rsid w:val="00C638D5"/>
    <w:rsid w:val="00C7381C"/>
    <w:rsid w:val="00C77F06"/>
    <w:rsid w:val="00C806BA"/>
    <w:rsid w:val="00C84FEB"/>
    <w:rsid w:val="00CA24BD"/>
    <w:rsid w:val="00CA5DF1"/>
    <w:rsid w:val="00CB0589"/>
    <w:rsid w:val="00CC4CEF"/>
    <w:rsid w:val="00CD1BBC"/>
    <w:rsid w:val="00CD5D7C"/>
    <w:rsid w:val="00CE2EE1"/>
    <w:rsid w:val="00CF4907"/>
    <w:rsid w:val="00D035AE"/>
    <w:rsid w:val="00D12E08"/>
    <w:rsid w:val="00D1476E"/>
    <w:rsid w:val="00D215DF"/>
    <w:rsid w:val="00D2579C"/>
    <w:rsid w:val="00D34792"/>
    <w:rsid w:val="00D53D37"/>
    <w:rsid w:val="00D60DBC"/>
    <w:rsid w:val="00D63941"/>
    <w:rsid w:val="00D64ED1"/>
    <w:rsid w:val="00D674C6"/>
    <w:rsid w:val="00D734B5"/>
    <w:rsid w:val="00D7536F"/>
    <w:rsid w:val="00D86A6C"/>
    <w:rsid w:val="00D90B6C"/>
    <w:rsid w:val="00DA2E44"/>
    <w:rsid w:val="00DA3F75"/>
    <w:rsid w:val="00DA6916"/>
    <w:rsid w:val="00DB1474"/>
    <w:rsid w:val="00DB5A65"/>
    <w:rsid w:val="00DB6110"/>
    <w:rsid w:val="00DC2C42"/>
    <w:rsid w:val="00DD19C5"/>
    <w:rsid w:val="00DD4718"/>
    <w:rsid w:val="00DE4351"/>
    <w:rsid w:val="00DF0AAE"/>
    <w:rsid w:val="00DF27FD"/>
    <w:rsid w:val="00E10035"/>
    <w:rsid w:val="00E1751C"/>
    <w:rsid w:val="00E227EE"/>
    <w:rsid w:val="00E23CB1"/>
    <w:rsid w:val="00E24227"/>
    <w:rsid w:val="00E27584"/>
    <w:rsid w:val="00E436D7"/>
    <w:rsid w:val="00E50436"/>
    <w:rsid w:val="00E5184D"/>
    <w:rsid w:val="00E72359"/>
    <w:rsid w:val="00E764E0"/>
    <w:rsid w:val="00EA29FF"/>
    <w:rsid w:val="00EA3941"/>
    <w:rsid w:val="00EA5DBB"/>
    <w:rsid w:val="00EB129F"/>
    <w:rsid w:val="00EB13C8"/>
    <w:rsid w:val="00EB2541"/>
    <w:rsid w:val="00EC3E7A"/>
    <w:rsid w:val="00ED31F5"/>
    <w:rsid w:val="00EE10C7"/>
    <w:rsid w:val="00EE13C3"/>
    <w:rsid w:val="00EE1E37"/>
    <w:rsid w:val="00EF12A0"/>
    <w:rsid w:val="00F0286B"/>
    <w:rsid w:val="00F12F0C"/>
    <w:rsid w:val="00F14465"/>
    <w:rsid w:val="00F23118"/>
    <w:rsid w:val="00F2551D"/>
    <w:rsid w:val="00F41D11"/>
    <w:rsid w:val="00F43373"/>
    <w:rsid w:val="00F45D57"/>
    <w:rsid w:val="00F46C58"/>
    <w:rsid w:val="00F46D48"/>
    <w:rsid w:val="00F53B15"/>
    <w:rsid w:val="00F61897"/>
    <w:rsid w:val="00F74076"/>
    <w:rsid w:val="00F83F14"/>
    <w:rsid w:val="00F90672"/>
    <w:rsid w:val="00FA4EBB"/>
    <w:rsid w:val="00FB1B13"/>
    <w:rsid w:val="00FB5989"/>
    <w:rsid w:val="00FC3CCB"/>
    <w:rsid w:val="00FE19BF"/>
    <w:rsid w:val="00FE3F4A"/>
    <w:rsid w:val="00FF3FDA"/>
    <w:rsid w:val="00FF5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D1"/>
    <w:pPr>
      <w:widowControl w:val="0"/>
      <w:bidi/>
      <w:spacing w:after="120" w:line="640" w:lineRule="exact"/>
      <w:ind w:firstLine="397"/>
      <w:jc w:val="both"/>
    </w:pPr>
    <w:rPr>
      <w:rFonts w:ascii="Times New Roman" w:eastAsia="Calibri" w:hAnsi="Times New Roman" w:cs="AL-Mohanad"/>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semiHidden/>
    <w:rsid w:val="00E764E0"/>
    <w:pPr>
      <w:widowControl/>
      <w:spacing w:after="0" w:line="240" w:lineRule="auto"/>
      <w:ind w:firstLine="0"/>
      <w:jc w:val="left"/>
    </w:pPr>
    <w:rPr>
      <w:rFonts w:eastAsia="Times New Roman" w:cs="Times New Roman"/>
      <w:sz w:val="20"/>
      <w:szCs w:val="20"/>
    </w:rPr>
  </w:style>
  <w:style w:type="character" w:customStyle="1" w:styleId="Char">
    <w:name w:val="نص حاشية سفلية Char"/>
    <w:aliases w:val=" Char Char,Char Char"/>
    <w:basedOn w:val="a0"/>
    <w:link w:val="a3"/>
    <w:semiHidden/>
    <w:rsid w:val="00E764E0"/>
    <w:rPr>
      <w:rFonts w:ascii="Times New Roman" w:eastAsia="Times New Roman" w:hAnsi="Times New Roman" w:cs="Times New Roman"/>
      <w:sz w:val="20"/>
      <w:szCs w:val="20"/>
    </w:rPr>
  </w:style>
  <w:style w:type="character" w:styleId="a4">
    <w:name w:val="footnote reference"/>
    <w:semiHidden/>
    <w:rsid w:val="00E764E0"/>
    <w:rPr>
      <w:vertAlign w:val="superscript"/>
    </w:rPr>
  </w:style>
  <w:style w:type="paragraph" w:styleId="a5">
    <w:name w:val="List Paragraph"/>
    <w:basedOn w:val="a"/>
    <w:uiPriority w:val="34"/>
    <w:qFormat/>
    <w:rsid w:val="00467EAF"/>
    <w:pPr>
      <w:ind w:left="720"/>
      <w:contextualSpacing/>
    </w:pPr>
  </w:style>
  <w:style w:type="character" w:styleId="Hyperlink">
    <w:name w:val="Hyperlink"/>
    <w:unhideWhenUsed/>
    <w:rsid w:val="00AD5326"/>
    <w:rPr>
      <w:color w:val="0000FF"/>
      <w:u w:val="single"/>
    </w:rPr>
  </w:style>
  <w:style w:type="paragraph" w:styleId="a6">
    <w:name w:val="No Spacing"/>
    <w:uiPriority w:val="1"/>
    <w:qFormat/>
    <w:rsid w:val="004B2451"/>
    <w:pPr>
      <w:widowControl w:val="0"/>
      <w:bidi/>
      <w:spacing w:after="0" w:line="240" w:lineRule="auto"/>
      <w:ind w:firstLine="397"/>
      <w:jc w:val="both"/>
    </w:pPr>
    <w:rPr>
      <w:rFonts w:ascii="Times New Roman" w:eastAsia="Calibri" w:hAnsi="Times New Roman" w:cs="AL-Mohanad"/>
      <w:sz w:val="24"/>
      <w:szCs w:val="32"/>
    </w:rPr>
  </w:style>
  <w:style w:type="paragraph" w:styleId="a7">
    <w:name w:val="header"/>
    <w:basedOn w:val="a"/>
    <w:link w:val="Char0"/>
    <w:uiPriority w:val="99"/>
    <w:unhideWhenUsed/>
    <w:rsid w:val="00357E51"/>
    <w:pPr>
      <w:tabs>
        <w:tab w:val="center" w:pos="4153"/>
        <w:tab w:val="right" w:pos="8306"/>
      </w:tabs>
      <w:spacing w:after="0" w:line="240" w:lineRule="auto"/>
    </w:pPr>
  </w:style>
  <w:style w:type="character" w:customStyle="1" w:styleId="Char0">
    <w:name w:val="رأس الصفحة Char"/>
    <w:basedOn w:val="a0"/>
    <w:link w:val="a7"/>
    <w:uiPriority w:val="99"/>
    <w:rsid w:val="00357E51"/>
    <w:rPr>
      <w:rFonts w:ascii="Times New Roman" w:eastAsia="Calibri" w:hAnsi="Times New Roman" w:cs="AL-Mohanad"/>
      <w:sz w:val="24"/>
      <w:szCs w:val="32"/>
    </w:rPr>
  </w:style>
  <w:style w:type="paragraph" w:styleId="a8">
    <w:name w:val="footer"/>
    <w:basedOn w:val="a"/>
    <w:link w:val="Char1"/>
    <w:uiPriority w:val="99"/>
    <w:unhideWhenUsed/>
    <w:rsid w:val="00357E51"/>
    <w:pPr>
      <w:tabs>
        <w:tab w:val="center" w:pos="4153"/>
        <w:tab w:val="right" w:pos="8306"/>
      </w:tabs>
      <w:spacing w:after="0" w:line="240" w:lineRule="auto"/>
    </w:pPr>
  </w:style>
  <w:style w:type="character" w:customStyle="1" w:styleId="Char1">
    <w:name w:val="تذييل الصفحة Char"/>
    <w:basedOn w:val="a0"/>
    <w:link w:val="a8"/>
    <w:uiPriority w:val="99"/>
    <w:rsid w:val="00357E51"/>
    <w:rPr>
      <w:rFonts w:ascii="Times New Roman" w:eastAsia="Calibri" w:hAnsi="Times New Roman" w:cs="AL-Mohanad"/>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D1"/>
    <w:pPr>
      <w:widowControl w:val="0"/>
      <w:bidi/>
      <w:spacing w:after="120" w:line="640" w:lineRule="exact"/>
      <w:ind w:firstLine="397"/>
      <w:jc w:val="both"/>
    </w:pPr>
    <w:rPr>
      <w:rFonts w:ascii="Times New Roman" w:eastAsia="Calibri" w:hAnsi="Times New Roman" w:cs="AL-Mohanad"/>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semiHidden/>
    <w:rsid w:val="00E764E0"/>
    <w:pPr>
      <w:widowControl/>
      <w:spacing w:after="0" w:line="240" w:lineRule="auto"/>
      <w:ind w:firstLine="0"/>
      <w:jc w:val="left"/>
    </w:pPr>
    <w:rPr>
      <w:rFonts w:eastAsia="Times New Roman" w:cs="Times New Roman"/>
      <w:sz w:val="20"/>
      <w:szCs w:val="20"/>
    </w:rPr>
  </w:style>
  <w:style w:type="character" w:customStyle="1" w:styleId="Char">
    <w:name w:val="نص حاشية سفلية Char"/>
    <w:aliases w:val=" Char Char,Char Char"/>
    <w:basedOn w:val="a0"/>
    <w:link w:val="a3"/>
    <w:semiHidden/>
    <w:rsid w:val="00E764E0"/>
    <w:rPr>
      <w:rFonts w:ascii="Times New Roman" w:eastAsia="Times New Roman" w:hAnsi="Times New Roman" w:cs="Times New Roman"/>
      <w:sz w:val="20"/>
      <w:szCs w:val="20"/>
    </w:rPr>
  </w:style>
  <w:style w:type="character" w:styleId="a4">
    <w:name w:val="footnote reference"/>
    <w:semiHidden/>
    <w:rsid w:val="00E764E0"/>
    <w:rPr>
      <w:vertAlign w:val="superscript"/>
    </w:rPr>
  </w:style>
  <w:style w:type="paragraph" w:styleId="a5">
    <w:name w:val="List Paragraph"/>
    <w:basedOn w:val="a"/>
    <w:uiPriority w:val="34"/>
    <w:qFormat/>
    <w:rsid w:val="00467EAF"/>
    <w:pPr>
      <w:ind w:left="720"/>
      <w:contextualSpacing/>
    </w:pPr>
  </w:style>
  <w:style w:type="character" w:styleId="Hyperlink">
    <w:name w:val="Hyperlink"/>
    <w:unhideWhenUsed/>
    <w:rsid w:val="00AD5326"/>
    <w:rPr>
      <w:color w:val="0000FF"/>
      <w:u w:val="single"/>
    </w:rPr>
  </w:style>
  <w:style w:type="paragraph" w:styleId="a6">
    <w:name w:val="No Spacing"/>
    <w:uiPriority w:val="1"/>
    <w:qFormat/>
    <w:rsid w:val="004B2451"/>
    <w:pPr>
      <w:widowControl w:val="0"/>
      <w:bidi/>
      <w:spacing w:after="0" w:line="240" w:lineRule="auto"/>
      <w:ind w:firstLine="397"/>
      <w:jc w:val="both"/>
    </w:pPr>
    <w:rPr>
      <w:rFonts w:ascii="Times New Roman" w:eastAsia="Calibri" w:hAnsi="Times New Roman" w:cs="AL-Mohanad"/>
      <w:sz w:val="24"/>
      <w:szCs w:val="32"/>
    </w:rPr>
  </w:style>
  <w:style w:type="paragraph" w:styleId="a7">
    <w:name w:val="header"/>
    <w:basedOn w:val="a"/>
    <w:link w:val="Char0"/>
    <w:uiPriority w:val="99"/>
    <w:unhideWhenUsed/>
    <w:rsid w:val="00357E51"/>
    <w:pPr>
      <w:tabs>
        <w:tab w:val="center" w:pos="4153"/>
        <w:tab w:val="right" w:pos="8306"/>
      </w:tabs>
      <w:spacing w:after="0" w:line="240" w:lineRule="auto"/>
    </w:pPr>
  </w:style>
  <w:style w:type="character" w:customStyle="1" w:styleId="Char0">
    <w:name w:val="رأس الصفحة Char"/>
    <w:basedOn w:val="a0"/>
    <w:link w:val="a7"/>
    <w:uiPriority w:val="99"/>
    <w:rsid w:val="00357E51"/>
    <w:rPr>
      <w:rFonts w:ascii="Times New Roman" w:eastAsia="Calibri" w:hAnsi="Times New Roman" w:cs="AL-Mohanad"/>
      <w:sz w:val="24"/>
      <w:szCs w:val="32"/>
    </w:rPr>
  </w:style>
  <w:style w:type="paragraph" w:styleId="a8">
    <w:name w:val="footer"/>
    <w:basedOn w:val="a"/>
    <w:link w:val="Char1"/>
    <w:uiPriority w:val="99"/>
    <w:unhideWhenUsed/>
    <w:rsid w:val="00357E51"/>
    <w:pPr>
      <w:tabs>
        <w:tab w:val="center" w:pos="4153"/>
        <w:tab w:val="right" w:pos="8306"/>
      </w:tabs>
      <w:spacing w:after="0" w:line="240" w:lineRule="auto"/>
    </w:pPr>
  </w:style>
  <w:style w:type="character" w:customStyle="1" w:styleId="Char1">
    <w:name w:val="تذييل الصفحة Char"/>
    <w:basedOn w:val="a0"/>
    <w:link w:val="a8"/>
    <w:uiPriority w:val="99"/>
    <w:rsid w:val="00357E51"/>
    <w:rPr>
      <w:rFonts w:ascii="Times New Roman" w:eastAsia="Calibri" w:hAnsi="Times New Roman" w:cs="AL-Mohanad"/>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E4DC-E0CE-4A64-BA3A-8071FAB8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2957</Words>
  <Characters>16859</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حسن</dc:creator>
  <cp:lastModifiedBy>حسن</cp:lastModifiedBy>
  <cp:revision>16</cp:revision>
  <dcterms:created xsi:type="dcterms:W3CDTF">2020-03-02T21:44:00Z</dcterms:created>
  <dcterms:modified xsi:type="dcterms:W3CDTF">2020-03-17T21:30:00Z</dcterms:modified>
</cp:coreProperties>
</file>