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D0" w:rsidRDefault="005358D0" w:rsidP="00233CB5">
      <w:pPr>
        <w:spacing w:line="360" w:lineRule="auto"/>
        <w:jc w:val="right"/>
        <w:rPr>
          <w:rFonts w:asciiTheme="majorBidi" w:hAnsiTheme="majorBidi" w:cstheme="majorBidi"/>
          <w:color w:val="FF0000"/>
          <w:sz w:val="32"/>
          <w:szCs w:val="32"/>
          <w:rtl/>
        </w:rPr>
      </w:pPr>
      <w:r>
        <w:rPr>
          <w:rFonts w:asciiTheme="majorBidi" w:hAnsiTheme="majorBidi" w:cstheme="majorBidi" w:hint="cs"/>
          <w:color w:val="FF0000"/>
          <w:sz w:val="32"/>
          <w:szCs w:val="32"/>
          <w:shd w:val="clear" w:color="auto" w:fill="FFFFFF"/>
          <w:rtl/>
        </w:rPr>
        <w:t xml:space="preserve">المحاضرة </w:t>
      </w:r>
      <w:proofErr w:type="spellStart"/>
      <w:r>
        <w:rPr>
          <w:rFonts w:asciiTheme="majorBidi" w:hAnsiTheme="majorBidi" w:cstheme="majorBidi" w:hint="cs"/>
          <w:color w:val="FF0000"/>
          <w:sz w:val="32"/>
          <w:szCs w:val="32"/>
          <w:shd w:val="clear" w:color="auto" w:fill="FFFFFF"/>
          <w:rtl/>
        </w:rPr>
        <w:t>الثانيه</w:t>
      </w:r>
      <w:proofErr w:type="spellEnd"/>
      <w:r>
        <w:rPr>
          <w:rFonts w:asciiTheme="majorBidi" w:hAnsiTheme="majorBidi" w:cstheme="majorBidi" w:hint="cs"/>
          <w:color w:val="FF0000"/>
          <w:sz w:val="32"/>
          <w:szCs w:val="32"/>
          <w:shd w:val="clear" w:color="auto" w:fill="FFFFFF"/>
          <w:rtl/>
        </w:rPr>
        <w:t xml:space="preserve"> /</w:t>
      </w:r>
      <w:proofErr w:type="spellStart"/>
      <w:r>
        <w:rPr>
          <w:rFonts w:asciiTheme="majorBidi" w:hAnsiTheme="majorBidi" w:cstheme="majorBidi" w:hint="cs"/>
          <w:color w:val="FF0000"/>
          <w:sz w:val="32"/>
          <w:szCs w:val="32"/>
          <w:shd w:val="clear" w:color="auto" w:fill="FFFFFF"/>
          <w:rtl/>
        </w:rPr>
        <w:t>المرحله</w:t>
      </w:r>
      <w:proofErr w:type="spellEnd"/>
      <w:r>
        <w:rPr>
          <w:rFonts w:asciiTheme="majorBidi" w:hAnsiTheme="majorBidi" w:cstheme="majorBidi" w:hint="cs"/>
          <w:color w:val="FF0000"/>
          <w:sz w:val="32"/>
          <w:szCs w:val="32"/>
          <w:shd w:val="clear" w:color="auto" w:fill="FFFFFF"/>
          <w:rtl/>
        </w:rPr>
        <w:t xml:space="preserve"> </w:t>
      </w:r>
      <w:proofErr w:type="spellStart"/>
      <w:r>
        <w:rPr>
          <w:rFonts w:asciiTheme="majorBidi" w:hAnsiTheme="majorBidi" w:cstheme="majorBidi" w:hint="cs"/>
          <w:color w:val="FF0000"/>
          <w:sz w:val="32"/>
          <w:szCs w:val="32"/>
          <w:shd w:val="clear" w:color="auto" w:fill="FFFFFF"/>
          <w:rtl/>
        </w:rPr>
        <w:t>الثانيه</w:t>
      </w:r>
      <w:proofErr w:type="spellEnd"/>
    </w:p>
    <w:p w:rsidR="005358D0" w:rsidRDefault="005358D0" w:rsidP="00233CB5">
      <w:pPr>
        <w:spacing w:line="360" w:lineRule="auto"/>
        <w:jc w:val="both"/>
        <w:rPr>
          <w:rFonts w:asciiTheme="majorBidi" w:hAnsiTheme="majorBidi" w:cstheme="majorBidi"/>
          <w:color w:val="FF0000"/>
          <w:sz w:val="32"/>
          <w:szCs w:val="32"/>
          <w:rtl/>
          <w:lang w:bidi="ar-IQ"/>
        </w:rPr>
      </w:pPr>
    </w:p>
    <w:p w:rsidR="005358D0" w:rsidRDefault="005358D0" w:rsidP="005358D0">
      <w:pPr>
        <w:spacing w:line="360" w:lineRule="auto"/>
        <w:jc w:val="right"/>
        <w:rPr>
          <w:rFonts w:asciiTheme="majorBidi" w:hAnsiTheme="majorBidi" w:cstheme="majorBidi"/>
          <w:color w:val="FF0000"/>
          <w:sz w:val="32"/>
          <w:szCs w:val="32"/>
          <w:rtl/>
        </w:rPr>
      </w:pPr>
      <w:r w:rsidRPr="00435D79">
        <w:rPr>
          <w:rFonts w:asciiTheme="majorBidi" w:hAnsiTheme="majorBidi" w:cstheme="majorBidi"/>
          <w:color w:val="FF0000"/>
          <w:sz w:val="32"/>
          <w:szCs w:val="32"/>
          <w:shd w:val="clear" w:color="auto" w:fill="FFFFFF"/>
        </w:rPr>
        <w:t>How are IGOs created?</w:t>
      </w:r>
    </w:p>
    <w:p w:rsidR="009F0349" w:rsidRPr="00435D79" w:rsidRDefault="00435D79" w:rsidP="00233CB5">
      <w:pPr>
        <w:spacing w:line="360" w:lineRule="auto"/>
        <w:jc w:val="both"/>
        <w:rPr>
          <w:rFonts w:asciiTheme="majorBidi" w:hAnsiTheme="majorBidi" w:cstheme="majorBidi"/>
          <w:color w:val="222222"/>
          <w:sz w:val="32"/>
          <w:szCs w:val="32"/>
          <w:shd w:val="clear" w:color="auto" w:fill="FFFFFF"/>
        </w:rPr>
      </w:pPr>
      <w:bookmarkStart w:id="0" w:name="_GoBack"/>
      <w:bookmarkEnd w:id="0"/>
      <w:r w:rsidRPr="00435D79">
        <w:rPr>
          <w:rFonts w:asciiTheme="majorBidi" w:hAnsiTheme="majorBidi" w:cstheme="majorBidi"/>
          <w:color w:val="222222"/>
          <w:sz w:val="32"/>
          <w:szCs w:val="32"/>
          <w:shd w:val="clear" w:color="auto" w:fill="FFFFFF"/>
        </w:rPr>
        <w:t>GOs are established by a treaty that acts as a charter creating the group. Treaties are formed when lawful representatives (governments) of several states go through a ratification process, providing the IGO with an international legal personality</w:t>
      </w:r>
      <w:r w:rsidR="00233CB5">
        <w:rPr>
          <w:rFonts w:asciiTheme="majorBidi" w:hAnsiTheme="majorBidi" w:cstheme="majorBidi"/>
          <w:color w:val="222222"/>
          <w:sz w:val="32"/>
          <w:szCs w:val="32"/>
          <w:shd w:val="clear" w:color="auto" w:fill="FFFFFF"/>
        </w:rPr>
        <w:t xml:space="preserve">            </w:t>
      </w:r>
    </w:p>
    <w:p w:rsidR="00435D79" w:rsidRPr="00233CB5" w:rsidRDefault="00435D79" w:rsidP="00233CB5">
      <w:pPr>
        <w:spacing w:line="360" w:lineRule="auto"/>
        <w:jc w:val="right"/>
        <w:rPr>
          <w:rFonts w:asciiTheme="majorBidi" w:hAnsiTheme="majorBidi" w:cstheme="majorBidi"/>
          <w:color w:val="FF0000"/>
          <w:sz w:val="32"/>
          <w:szCs w:val="32"/>
          <w:lang w:bidi="ar-IQ"/>
        </w:rPr>
      </w:pPr>
      <w:r w:rsidRPr="00233CB5">
        <w:rPr>
          <w:rFonts w:asciiTheme="majorBidi" w:hAnsiTheme="majorBidi" w:cstheme="majorBidi"/>
          <w:color w:val="FF0000"/>
          <w:sz w:val="32"/>
          <w:szCs w:val="32"/>
          <w:lang w:bidi="ar-IQ"/>
        </w:rPr>
        <w:t>What are IGOs examples?</w:t>
      </w:r>
    </w:p>
    <w:p w:rsidR="00435D79" w:rsidRPr="00435D79" w:rsidRDefault="00435D79" w:rsidP="00233CB5">
      <w:pPr>
        <w:spacing w:line="360" w:lineRule="auto"/>
        <w:jc w:val="right"/>
        <w:rPr>
          <w:rFonts w:asciiTheme="majorBidi" w:hAnsiTheme="majorBidi" w:cstheme="majorBidi"/>
          <w:sz w:val="32"/>
          <w:szCs w:val="32"/>
          <w:lang w:bidi="ar-IQ"/>
        </w:rPr>
      </w:pPr>
      <w:r w:rsidRPr="00435D79">
        <w:rPr>
          <w:rFonts w:asciiTheme="majorBidi" w:hAnsiTheme="majorBidi" w:cstheme="majorBidi"/>
          <w:sz w:val="32"/>
          <w:szCs w:val="32"/>
          <w:lang w:bidi="ar-IQ"/>
        </w:rPr>
        <w:t xml:space="preserve"> Examples include the United Nations, the World Bank, or the European Union</w:t>
      </w:r>
    </w:p>
    <w:p w:rsidR="00821B63" w:rsidRPr="00821B63" w:rsidRDefault="00435D79" w:rsidP="00821B63">
      <w:pPr>
        <w:spacing w:line="360" w:lineRule="auto"/>
        <w:jc w:val="right"/>
        <w:rPr>
          <w:rFonts w:asciiTheme="majorBidi" w:hAnsiTheme="majorBidi" w:cstheme="majorBidi"/>
          <w:color w:val="FF0000"/>
          <w:sz w:val="32"/>
          <w:szCs w:val="32"/>
          <w:rtl/>
          <w:lang w:bidi="ar-IQ"/>
        </w:rPr>
      </w:pPr>
      <w:r w:rsidRPr="00233CB5">
        <w:rPr>
          <w:rFonts w:asciiTheme="majorBidi" w:hAnsiTheme="majorBidi" w:cstheme="majorBidi"/>
          <w:color w:val="FF0000"/>
          <w:sz w:val="32"/>
          <w:szCs w:val="32"/>
          <w:lang w:bidi="ar-IQ"/>
        </w:rPr>
        <w:t>What is the purpose of IGOs?</w:t>
      </w:r>
      <w:r w:rsidR="00821B63" w:rsidRPr="00821B63">
        <w:rPr>
          <w:rFonts w:asciiTheme="majorBidi" w:hAnsiTheme="majorBidi" w:cstheme="majorBidi"/>
          <w:sz w:val="32"/>
          <w:szCs w:val="32"/>
          <w:lang w:bidi="ar-IQ"/>
        </w:rPr>
        <w:t xml:space="preserve"> </w:t>
      </w:r>
      <w:r w:rsidR="00821B63" w:rsidRPr="00821B63">
        <w:rPr>
          <w:rFonts w:asciiTheme="majorBidi" w:hAnsiTheme="majorBidi" w:cstheme="majorBidi"/>
          <w:color w:val="FF0000"/>
          <w:sz w:val="32"/>
          <w:szCs w:val="32"/>
          <w:lang w:bidi="ar-IQ"/>
        </w:rPr>
        <w:t>What is the role of IGOs?</w:t>
      </w:r>
    </w:p>
    <w:p w:rsidR="00435D79" w:rsidRPr="00435D79" w:rsidRDefault="00435D79" w:rsidP="00233CB5">
      <w:pPr>
        <w:spacing w:line="360" w:lineRule="auto"/>
        <w:jc w:val="right"/>
        <w:rPr>
          <w:rFonts w:asciiTheme="majorBidi" w:hAnsiTheme="majorBidi" w:cstheme="majorBidi"/>
          <w:sz w:val="32"/>
          <w:szCs w:val="32"/>
          <w:lang w:bidi="ar-IQ"/>
        </w:rPr>
      </w:pPr>
      <w:r w:rsidRPr="00435D79">
        <w:rPr>
          <w:rFonts w:asciiTheme="majorBidi" w:hAnsiTheme="majorBidi" w:cstheme="majorBidi"/>
          <w:sz w:val="32"/>
          <w:szCs w:val="32"/>
          <w:lang w:bidi="ar-IQ"/>
        </w:rPr>
        <w:t>The main purposes of IGOs were to create a mechanism for the world's inhabitants to work more successfully together in the areas of peace and security, and also to deal with economic and social questions</w:t>
      </w:r>
    </w:p>
    <w:p w:rsidR="00435D79" w:rsidRPr="00233CB5" w:rsidRDefault="00435D79" w:rsidP="00233CB5">
      <w:pPr>
        <w:spacing w:line="360" w:lineRule="auto"/>
        <w:jc w:val="right"/>
        <w:rPr>
          <w:rFonts w:asciiTheme="majorBidi" w:hAnsiTheme="majorBidi" w:cstheme="majorBidi"/>
          <w:color w:val="FF0000"/>
          <w:sz w:val="32"/>
          <w:szCs w:val="32"/>
        </w:rPr>
      </w:pPr>
      <w:r w:rsidRPr="00233CB5">
        <w:rPr>
          <w:rFonts w:asciiTheme="majorBidi" w:hAnsiTheme="majorBidi" w:cstheme="majorBidi"/>
          <w:color w:val="FF0000"/>
          <w:sz w:val="32"/>
          <w:szCs w:val="32"/>
          <w:lang w:bidi="ar-IQ"/>
        </w:rPr>
        <w:t>How many IGOs are there?</w:t>
      </w:r>
    </w:p>
    <w:p w:rsidR="00821B63" w:rsidRDefault="00435D79" w:rsidP="00821B63">
      <w:pPr>
        <w:spacing w:line="360" w:lineRule="auto"/>
        <w:jc w:val="right"/>
        <w:rPr>
          <w:rFonts w:asciiTheme="majorBidi" w:hAnsiTheme="majorBidi" w:cstheme="majorBidi"/>
          <w:sz w:val="32"/>
          <w:szCs w:val="32"/>
          <w:lang w:bidi="ar-IQ"/>
        </w:rPr>
      </w:pPr>
      <w:r w:rsidRPr="00435D79">
        <w:rPr>
          <w:rFonts w:asciiTheme="majorBidi" w:hAnsiTheme="majorBidi" w:cstheme="majorBidi"/>
          <w:sz w:val="32"/>
          <w:szCs w:val="32"/>
        </w:rPr>
        <w:t xml:space="preserve"> </w:t>
      </w:r>
      <w:r w:rsidRPr="00435D79">
        <w:rPr>
          <w:rFonts w:asciiTheme="majorBidi" w:hAnsiTheme="majorBidi" w:cstheme="majorBidi"/>
          <w:sz w:val="32"/>
          <w:szCs w:val="32"/>
          <w:lang w:bidi="ar-IQ"/>
        </w:rPr>
        <w:t>There are more than 300 intergovernmental organizations around the world The United Nations (UN) is the largest and most familiar intergovernmental organization</w:t>
      </w:r>
      <w:r w:rsidR="00821B63" w:rsidRPr="00821B63">
        <w:rPr>
          <w:rFonts w:ascii="Arial" w:hAnsi="Arial" w:cs="Arial"/>
          <w:color w:val="222222"/>
          <w:shd w:val="clear" w:color="auto" w:fill="FFFFFF"/>
        </w:rPr>
        <w:t xml:space="preserve"> </w:t>
      </w:r>
    </w:p>
    <w:p w:rsidR="00821B63" w:rsidRDefault="00821B63" w:rsidP="00233CB5">
      <w:pPr>
        <w:spacing w:line="360" w:lineRule="auto"/>
        <w:jc w:val="right"/>
        <w:rPr>
          <w:rFonts w:asciiTheme="majorBidi" w:hAnsiTheme="majorBidi" w:cstheme="majorBidi"/>
          <w:sz w:val="32"/>
          <w:szCs w:val="32"/>
          <w:rtl/>
          <w:lang w:bidi="ar-IQ"/>
        </w:rPr>
      </w:pPr>
    </w:p>
    <w:p w:rsidR="00821B63" w:rsidRPr="00821B63" w:rsidRDefault="00821B63" w:rsidP="00821B63">
      <w:pPr>
        <w:spacing w:line="360" w:lineRule="auto"/>
        <w:jc w:val="right"/>
        <w:rPr>
          <w:color w:val="FF0000"/>
        </w:rPr>
      </w:pPr>
      <w:r w:rsidRPr="00821B63">
        <w:rPr>
          <w:rFonts w:asciiTheme="majorBidi" w:hAnsiTheme="majorBidi" w:cstheme="majorBidi"/>
          <w:color w:val="FF0000"/>
          <w:sz w:val="32"/>
          <w:szCs w:val="32"/>
          <w:lang w:bidi="ar-IQ"/>
        </w:rPr>
        <w:t>Is NATO an NGO?</w:t>
      </w:r>
    </w:p>
    <w:p w:rsidR="00821B63" w:rsidRPr="00821B63" w:rsidRDefault="00821B63" w:rsidP="00821B63">
      <w:pPr>
        <w:spacing w:line="360" w:lineRule="auto"/>
        <w:jc w:val="right"/>
        <w:rPr>
          <w:rFonts w:asciiTheme="majorBidi" w:hAnsiTheme="majorBidi" w:cstheme="majorBidi"/>
          <w:sz w:val="32"/>
          <w:szCs w:val="32"/>
          <w:lang w:bidi="ar-IQ"/>
        </w:rPr>
      </w:pPr>
      <w:r w:rsidRPr="00821B63">
        <w:lastRenderedPageBreak/>
        <w:t xml:space="preserve"> </w:t>
      </w:r>
      <w:r w:rsidRPr="00821B63">
        <w:rPr>
          <w:rFonts w:asciiTheme="majorBidi" w:hAnsiTheme="majorBidi" w:cstheme="majorBidi"/>
          <w:sz w:val="32"/>
          <w:szCs w:val="32"/>
          <w:lang w:bidi="ar-IQ"/>
        </w:rPr>
        <w:t>International Governmental Organizations</w:t>
      </w:r>
    </w:p>
    <w:p w:rsidR="00435D79" w:rsidRPr="00435D79" w:rsidRDefault="00821B63" w:rsidP="00821B63">
      <w:pPr>
        <w:spacing w:line="360" w:lineRule="auto"/>
        <w:jc w:val="both"/>
        <w:rPr>
          <w:rFonts w:asciiTheme="majorBidi" w:hAnsiTheme="majorBidi" w:cstheme="majorBidi"/>
          <w:sz w:val="32"/>
          <w:szCs w:val="32"/>
          <w:rtl/>
          <w:lang w:bidi="ar-IQ"/>
        </w:rPr>
      </w:pPr>
      <w:r w:rsidRPr="00821B63">
        <w:rPr>
          <w:rFonts w:asciiTheme="majorBidi" w:hAnsiTheme="majorBidi" w:cstheme="majorBidi"/>
          <w:sz w:val="32"/>
          <w:szCs w:val="32"/>
          <w:lang w:bidi="ar-IQ"/>
        </w:rPr>
        <w:t>IGOs form when governments make an agreement or band together. ... The United Nations (UN), the North Atlantic Treaty Organization (NATO), the World Trade Organization (WTO), and the European Union (EU) are all examples of IGOs</w:t>
      </w:r>
      <w:r>
        <w:rPr>
          <w:rFonts w:asciiTheme="majorBidi" w:hAnsiTheme="majorBidi" w:cstheme="majorBidi"/>
          <w:sz w:val="32"/>
          <w:szCs w:val="32"/>
          <w:lang w:bidi="ar-IQ"/>
        </w:rPr>
        <w:t xml:space="preserve">               </w:t>
      </w:r>
    </w:p>
    <w:sectPr w:rsidR="00435D79" w:rsidRPr="00435D79" w:rsidSect="000F275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51C" w:rsidRDefault="0097451C" w:rsidP="00CF1E52">
      <w:pPr>
        <w:spacing w:after="0" w:line="240" w:lineRule="auto"/>
      </w:pPr>
      <w:r>
        <w:separator/>
      </w:r>
    </w:p>
  </w:endnote>
  <w:endnote w:type="continuationSeparator" w:id="0">
    <w:p w:rsidR="0097451C" w:rsidRDefault="0097451C" w:rsidP="00CF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51C" w:rsidRDefault="0097451C" w:rsidP="00CF1E52">
      <w:pPr>
        <w:spacing w:after="0" w:line="240" w:lineRule="auto"/>
      </w:pPr>
      <w:r>
        <w:separator/>
      </w:r>
    </w:p>
  </w:footnote>
  <w:footnote w:type="continuationSeparator" w:id="0">
    <w:p w:rsidR="0097451C" w:rsidRDefault="0097451C" w:rsidP="00CF1E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79"/>
    <w:rsid w:val="000F2759"/>
    <w:rsid w:val="001C6D23"/>
    <w:rsid w:val="00233CB5"/>
    <w:rsid w:val="00313A68"/>
    <w:rsid w:val="00435D79"/>
    <w:rsid w:val="005358D0"/>
    <w:rsid w:val="00821B63"/>
    <w:rsid w:val="0097451C"/>
    <w:rsid w:val="009F0349"/>
    <w:rsid w:val="00CF1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C34F"/>
  <w15:chartTrackingRefBased/>
  <w15:docId w15:val="{C399B83E-6878-4A33-82BC-6D7267C8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E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1E52"/>
  </w:style>
  <w:style w:type="paragraph" w:styleId="Footer">
    <w:name w:val="footer"/>
    <w:basedOn w:val="Normal"/>
    <w:link w:val="FooterChar"/>
    <w:uiPriority w:val="99"/>
    <w:unhideWhenUsed/>
    <w:rsid w:val="00CF1E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SAFIR</dc:creator>
  <cp:keywords/>
  <dc:description/>
  <cp:lastModifiedBy>AL SAFIR</cp:lastModifiedBy>
  <cp:revision>3</cp:revision>
  <dcterms:created xsi:type="dcterms:W3CDTF">2020-03-19T12:37:00Z</dcterms:created>
  <dcterms:modified xsi:type="dcterms:W3CDTF">2020-03-24T19:22:00Z</dcterms:modified>
</cp:coreProperties>
</file>