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C57" w:rsidRPr="00475BDB" w:rsidRDefault="00B83C57" w:rsidP="00B83C57">
      <w:pPr>
        <w:jc w:val="center"/>
        <w:rPr>
          <w:rFonts w:cs="Simplified Arabic"/>
          <w:b/>
          <w:bCs/>
          <w:sz w:val="36"/>
          <w:szCs w:val="36"/>
          <w:rtl/>
          <w:lang w:bidi="ar-IQ"/>
        </w:rPr>
      </w:pPr>
      <w:r w:rsidRPr="00475BDB">
        <w:rPr>
          <w:rFonts w:cs="Simplified Arabic" w:hint="cs"/>
          <w:b/>
          <w:bCs/>
          <w:sz w:val="36"/>
          <w:szCs w:val="36"/>
          <w:rtl/>
          <w:lang w:bidi="ar-IQ"/>
        </w:rPr>
        <w:t>القسم الأول</w:t>
      </w:r>
    </w:p>
    <w:p w:rsidR="00B83C57" w:rsidRPr="00475BDB" w:rsidRDefault="00B83C57" w:rsidP="00B83C57">
      <w:pPr>
        <w:jc w:val="center"/>
        <w:rPr>
          <w:rFonts w:cs="Simplified Arabic"/>
          <w:b/>
          <w:bCs/>
          <w:sz w:val="36"/>
          <w:szCs w:val="36"/>
          <w:rtl/>
          <w:lang w:bidi="ar-IQ"/>
        </w:rPr>
      </w:pPr>
      <w:r w:rsidRPr="00475BDB">
        <w:rPr>
          <w:rFonts w:cs="Simplified Arabic" w:hint="cs"/>
          <w:b/>
          <w:bCs/>
          <w:sz w:val="36"/>
          <w:szCs w:val="36"/>
          <w:rtl/>
          <w:lang w:bidi="ar-IQ"/>
        </w:rPr>
        <w:t>ماهية النظام السياسي وأسسه الدستورية</w:t>
      </w:r>
    </w:p>
    <w:p w:rsidR="00B83C57" w:rsidRDefault="00B83C57" w:rsidP="00B83C57">
      <w:pPr>
        <w:ind w:firstLine="720"/>
        <w:jc w:val="lowKashida"/>
        <w:rPr>
          <w:rFonts w:ascii="Traditional Arabic" w:hAnsi="Traditional Arabic" w:cs="Traditional Arabic"/>
          <w:b/>
          <w:bCs/>
          <w:sz w:val="28"/>
          <w:szCs w:val="28"/>
          <w:rtl/>
          <w:lang w:bidi="ar-IQ"/>
        </w:rPr>
      </w:pPr>
    </w:p>
    <w:p w:rsidR="00B83C57" w:rsidRPr="00475BDB" w:rsidRDefault="00B83C57" w:rsidP="00B83C57">
      <w:pPr>
        <w:ind w:firstLine="720"/>
        <w:jc w:val="lowKashida"/>
        <w:rPr>
          <w:rFonts w:ascii="Traditional Arabic" w:hAnsi="Traditional Arabic" w:cs="Traditional Arabic"/>
          <w:b/>
          <w:bCs/>
          <w:sz w:val="28"/>
          <w:szCs w:val="28"/>
          <w:rtl/>
          <w:lang w:bidi="ar-IQ"/>
        </w:rPr>
      </w:pPr>
      <w:r w:rsidRPr="00475BDB">
        <w:rPr>
          <w:rFonts w:ascii="Traditional Arabic" w:hAnsi="Traditional Arabic" w:cs="Traditional Arabic"/>
          <w:b/>
          <w:bCs/>
          <w:sz w:val="28"/>
          <w:szCs w:val="28"/>
          <w:rtl/>
          <w:lang w:bidi="ar-IQ"/>
        </w:rPr>
        <w:t>سيتضمن هذا القسم فصلين،أما الفصل الأول فنحاول فيه الوقوف عند تحديد ماهية النظام السياسي،أما الفصل الثاني فنتعرض فيه إلى الأسس الدستورية للنظم السياسية المعاصرة.</w:t>
      </w:r>
    </w:p>
    <w:p w:rsidR="00B83C57" w:rsidRPr="00475BDB" w:rsidRDefault="00B83C57" w:rsidP="00B83C57">
      <w:pPr>
        <w:jc w:val="lowKashida"/>
        <w:rPr>
          <w:rFonts w:cs="Simplified Arabic"/>
          <w:sz w:val="28"/>
          <w:szCs w:val="28"/>
          <w:rtl/>
          <w:lang w:bidi="ar-IQ"/>
        </w:rPr>
      </w:pPr>
    </w:p>
    <w:p w:rsidR="00B83C57" w:rsidRDefault="00B83C57" w:rsidP="00B83C57">
      <w:pPr>
        <w:jc w:val="center"/>
        <w:rPr>
          <w:rFonts w:cs="Simplified Arabic"/>
          <w:b/>
          <w:bCs/>
          <w:sz w:val="32"/>
          <w:szCs w:val="32"/>
          <w:rtl/>
          <w:lang w:bidi="ar-IQ"/>
        </w:rPr>
      </w:pPr>
      <w:r w:rsidRPr="00475BDB">
        <w:rPr>
          <w:rFonts w:cs="Simplified Arabic" w:hint="cs"/>
          <w:b/>
          <w:bCs/>
          <w:sz w:val="32"/>
          <w:szCs w:val="32"/>
          <w:rtl/>
          <w:lang w:bidi="ar-IQ"/>
        </w:rPr>
        <w:t>الفصل</w:t>
      </w:r>
      <w:r>
        <w:rPr>
          <w:rFonts w:cs="Simplified Arabic" w:hint="cs"/>
          <w:b/>
          <w:bCs/>
          <w:sz w:val="32"/>
          <w:szCs w:val="32"/>
          <w:rtl/>
          <w:lang w:bidi="ar-IQ"/>
        </w:rPr>
        <w:t xml:space="preserve"> الأول</w:t>
      </w:r>
    </w:p>
    <w:p w:rsidR="00B83C57" w:rsidRPr="00475BDB" w:rsidRDefault="00B83C57" w:rsidP="00B83C57">
      <w:pPr>
        <w:jc w:val="center"/>
        <w:rPr>
          <w:rFonts w:cs="Simplified Arabic"/>
          <w:b/>
          <w:bCs/>
          <w:sz w:val="32"/>
          <w:szCs w:val="32"/>
          <w:rtl/>
          <w:lang w:bidi="ar-IQ"/>
        </w:rPr>
      </w:pPr>
      <w:r w:rsidRPr="00475BDB">
        <w:rPr>
          <w:rFonts w:cs="Simplified Arabic" w:hint="cs"/>
          <w:b/>
          <w:bCs/>
          <w:sz w:val="32"/>
          <w:szCs w:val="32"/>
          <w:rtl/>
          <w:lang w:bidi="ar-IQ"/>
        </w:rPr>
        <w:t>ماهية النظام السياسي</w:t>
      </w:r>
    </w:p>
    <w:p w:rsidR="00B83C57" w:rsidRDefault="00B83C57" w:rsidP="00B83C57">
      <w:pPr>
        <w:ind w:firstLine="720"/>
        <w:jc w:val="lowKashida"/>
        <w:rPr>
          <w:rFonts w:ascii="Traditional Arabic" w:hAnsi="Traditional Arabic" w:cs="Traditional Arabic"/>
          <w:b/>
          <w:bCs/>
          <w:sz w:val="28"/>
          <w:szCs w:val="28"/>
          <w:rtl/>
          <w:lang w:bidi="ar-IQ"/>
        </w:rPr>
      </w:pPr>
    </w:p>
    <w:p w:rsidR="00B83C57" w:rsidRPr="00475BDB" w:rsidRDefault="00B83C57" w:rsidP="00B83C57">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لتحديد ماهية النظام السياسي ينبغي أولاً تعريف النظام السياسي،ومن ثم معرفة مايتسم به هذا النظام من خصائص تميزه عن النظم الاجتماعية الأخرى، ثم نبين وظائف النظم السياسية المعاصرة وأهدافها ومعطيات البيئة التي تعمل في ظلها،وكل ذلك نتناوله ضمن المبحث الأول،أما المبحث الثاني فنتناول فيه أهم التحديات،أو الأزمات التي تواجه النظم السياسية المعاصرة،ومن ثم سنتعرض لأبرز المناهج التي يمكن اعتمادها في دراسة تلك النظم وذلك في المبحث الثالث.</w:t>
      </w:r>
    </w:p>
    <w:p w:rsidR="00B83C57" w:rsidRDefault="00B83C57" w:rsidP="00B83C57">
      <w:pPr>
        <w:jc w:val="center"/>
        <w:rPr>
          <w:rFonts w:cs="Simplified Arabic"/>
          <w:b/>
          <w:bCs/>
          <w:sz w:val="30"/>
          <w:szCs w:val="30"/>
          <w:rtl/>
          <w:lang w:bidi="ar-IQ"/>
        </w:rPr>
      </w:pPr>
    </w:p>
    <w:p w:rsidR="00B83C57" w:rsidRDefault="00B83C57" w:rsidP="00B83C57">
      <w:pPr>
        <w:jc w:val="center"/>
        <w:rPr>
          <w:rFonts w:cs="Simplified Arabic"/>
          <w:b/>
          <w:bCs/>
          <w:sz w:val="30"/>
          <w:szCs w:val="30"/>
          <w:rtl/>
          <w:lang w:bidi="ar-IQ"/>
        </w:rPr>
      </w:pPr>
      <w:r w:rsidRPr="00475BDB">
        <w:rPr>
          <w:rFonts w:cs="Simplified Arabic" w:hint="cs"/>
          <w:b/>
          <w:bCs/>
          <w:sz w:val="30"/>
          <w:szCs w:val="30"/>
          <w:rtl/>
          <w:lang w:bidi="ar-IQ"/>
        </w:rPr>
        <w:t xml:space="preserve">المبحث الأول </w:t>
      </w:r>
    </w:p>
    <w:p w:rsidR="00B83C57" w:rsidRPr="00475BDB" w:rsidRDefault="00B83C57" w:rsidP="00B83C57">
      <w:pPr>
        <w:jc w:val="center"/>
        <w:rPr>
          <w:rFonts w:cs="Simplified Arabic"/>
          <w:sz w:val="30"/>
          <w:szCs w:val="30"/>
          <w:rtl/>
          <w:lang w:bidi="ar-IQ"/>
        </w:rPr>
      </w:pPr>
      <w:r w:rsidRPr="00475BDB">
        <w:rPr>
          <w:rFonts w:cs="Simplified Arabic" w:hint="cs"/>
          <w:b/>
          <w:bCs/>
          <w:sz w:val="30"/>
          <w:szCs w:val="30"/>
          <w:rtl/>
          <w:lang w:bidi="ar-IQ"/>
        </w:rPr>
        <w:t>تعريف النظام السياسي وخصائصه ووظائفه وأهدافه وبيئته</w:t>
      </w:r>
      <w:r w:rsidRPr="00475BDB">
        <w:rPr>
          <w:rFonts w:cs="Simplified Arabic" w:hint="cs"/>
          <w:sz w:val="30"/>
          <w:szCs w:val="30"/>
          <w:rtl/>
          <w:lang w:bidi="ar-IQ"/>
        </w:rPr>
        <w:t xml:space="preserve">   </w:t>
      </w:r>
    </w:p>
    <w:p w:rsidR="00B83C57" w:rsidRPr="00475BDB" w:rsidRDefault="00B83C57" w:rsidP="00B83C57">
      <w:pPr>
        <w:jc w:val="lowKashida"/>
        <w:rPr>
          <w:rFonts w:cs="Simplified Arabic"/>
          <w:sz w:val="28"/>
          <w:szCs w:val="28"/>
          <w:rtl/>
          <w:lang w:bidi="ar-IQ"/>
        </w:rPr>
      </w:pPr>
      <w:r w:rsidRPr="00475BDB">
        <w:rPr>
          <w:rFonts w:cs="Simplified Arabic" w:hint="cs"/>
          <w:b/>
          <w:bCs/>
          <w:sz w:val="28"/>
          <w:szCs w:val="28"/>
          <w:rtl/>
          <w:lang w:bidi="ar-IQ"/>
        </w:rPr>
        <w:t>المطلب الأول: تعريف النظام السياسي</w:t>
      </w:r>
      <w:r w:rsidRPr="00475BDB">
        <w:rPr>
          <w:rFonts w:cs="Simplified Arabic" w:hint="cs"/>
          <w:sz w:val="28"/>
          <w:szCs w:val="28"/>
          <w:rtl/>
          <w:lang w:bidi="ar-IQ"/>
        </w:rPr>
        <w:t>:</w:t>
      </w:r>
    </w:p>
    <w:p w:rsidR="00B83C57" w:rsidRDefault="00B83C57" w:rsidP="00B83C57">
      <w:pPr>
        <w:ind w:firstLine="720"/>
        <w:jc w:val="lowKashida"/>
        <w:rPr>
          <w:rFonts w:ascii="Traditional Arabic" w:hAnsi="Traditional Arabic" w:cs="Traditional Arabic"/>
          <w:b/>
          <w:bCs/>
          <w:sz w:val="28"/>
          <w:szCs w:val="28"/>
          <w:rtl/>
          <w:lang w:bidi="ar-IQ"/>
        </w:rPr>
      </w:pPr>
      <w:r w:rsidRPr="00475BDB">
        <w:rPr>
          <w:rFonts w:ascii="Traditional Arabic" w:hAnsi="Traditional Arabic" w:cs="Traditional Arabic"/>
          <w:b/>
          <w:bCs/>
          <w:sz w:val="28"/>
          <w:szCs w:val="28"/>
          <w:rtl/>
          <w:lang w:bidi="ar-IQ"/>
        </w:rPr>
        <w:t>يُعد النظام السياسي- من وجهة نظر فقهاء القانون الدستوري-على أنه نظام الحكم</w:t>
      </w: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w:t>
      </w:r>
      <w:r w:rsidRPr="00475BDB">
        <w:rPr>
          <w:rFonts w:ascii="Traditional Arabic" w:hAnsi="Traditional Arabic" w:cs="Traditional Arabic"/>
          <w:b/>
          <w:bCs/>
          <w:sz w:val="28"/>
          <w:szCs w:val="28"/>
          <w:lang w:bidi="ar-IQ"/>
        </w:rPr>
        <w:t>Regime</w:t>
      </w:r>
      <w:r w:rsidRPr="00475BDB">
        <w:rPr>
          <w:rFonts w:ascii="Traditional Arabic" w:hAnsi="Traditional Arabic" w:cs="Traditional Arabic"/>
          <w:b/>
          <w:bCs/>
          <w:sz w:val="28"/>
          <w:szCs w:val="28"/>
          <w:rtl/>
          <w:lang w:bidi="ar-IQ"/>
        </w:rPr>
        <w:t>)،أي الكيفية والآليات التي تدار بها المؤسسات (السلطات) السياسية والدستورية وتلك المؤسسات (السلطات) هي كل من المؤسسة(السلطة) التشريعية والتنفيذية والقضائية، وتلك هي مؤسسات (سلطات) الدولة،غير أن النظام السياسي</w:t>
      </w: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w:t>
      </w:r>
      <w:r w:rsidRPr="00475BDB">
        <w:rPr>
          <w:rFonts w:ascii="Traditional Arabic" w:hAnsi="Traditional Arabic" w:cs="Traditional Arabic"/>
          <w:b/>
          <w:bCs/>
          <w:sz w:val="28"/>
          <w:szCs w:val="28"/>
          <w:lang w:bidi="ar-IQ"/>
        </w:rPr>
        <w:t>Political System</w:t>
      </w:r>
      <w:r w:rsidRPr="00475BDB">
        <w:rPr>
          <w:rFonts w:ascii="Traditional Arabic" w:hAnsi="Traditional Arabic" w:cs="Traditional Arabic"/>
          <w:b/>
          <w:bCs/>
          <w:sz w:val="28"/>
          <w:szCs w:val="28"/>
          <w:rtl/>
          <w:lang w:bidi="ar-IQ"/>
        </w:rPr>
        <w:t>) يُعد أوسع وأشمل من نظام الحكم ومن الدولة،</w:t>
      </w: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ذلك لأن هناك كثير من النشاطات السياسية تُمارَس خارج تلك المؤسسات (السلطات) الرسمية،</w:t>
      </w: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ومن ذلك مثلاً نشاط الأحزاب السياسية وجماعات المصالح ومن تلك الجماعات الجمعيات والنقابات وغيرها من المكونات(العناصر)التي تعد من المؤسسات الوسيطة كونها تقف وسطاً بين الدولة والمواطنين،وهذه المؤسسات تعد جزءاً من النظام السياسي ولكنها لاتعد جزءاً من الدولة،فضلاً على الثقافة السائدة والعلاقات الاجتماعية والنظام الاقتصادي القائم،وكل تلك النشاطات تسهم في تكوين وتحديد ماهية النظام السياسي القائم في هذا البلد أو ذاك.</w:t>
      </w:r>
    </w:p>
    <w:p w:rsidR="00B83C57" w:rsidRPr="00475BDB" w:rsidRDefault="00B83C57" w:rsidP="00B83C57">
      <w:pPr>
        <w:ind w:firstLine="720"/>
        <w:jc w:val="lowKashida"/>
        <w:rPr>
          <w:rFonts w:ascii="Traditional Arabic" w:hAnsi="Traditional Arabic" w:cs="Traditional Arabic"/>
          <w:b/>
          <w:bCs/>
          <w:sz w:val="28"/>
          <w:szCs w:val="28"/>
          <w:lang w:bidi="ar-IQ"/>
        </w:rPr>
      </w:pPr>
      <w:r w:rsidRPr="00475BDB">
        <w:rPr>
          <w:rFonts w:ascii="Traditional Arabic" w:hAnsi="Traditional Arabic" w:cs="Traditional Arabic"/>
          <w:b/>
          <w:bCs/>
          <w:sz w:val="28"/>
          <w:szCs w:val="28"/>
          <w:rtl/>
          <w:lang w:bidi="ar-IQ"/>
        </w:rPr>
        <w:t xml:space="preserve">ومن هنا تتطلب دراسة النظم السياسية النظر إلى مؤسسات النظام السياسي لا على أساس أنها تؤدي وظائف وواجبات رسمية </w:t>
      </w:r>
      <w:r>
        <w:rPr>
          <w:rFonts w:ascii="Traditional Arabic" w:hAnsi="Traditional Arabic" w:cs="Traditional Arabic" w:hint="cs"/>
          <w:b/>
          <w:bCs/>
          <w:sz w:val="28"/>
          <w:szCs w:val="28"/>
          <w:rtl/>
          <w:lang w:bidi="ar-IQ"/>
        </w:rPr>
        <w:t xml:space="preserve">فحسب </w:t>
      </w:r>
      <w:r w:rsidRPr="00475BDB">
        <w:rPr>
          <w:rFonts w:ascii="Traditional Arabic" w:hAnsi="Traditional Arabic" w:cs="Traditional Arabic"/>
          <w:b/>
          <w:bCs/>
          <w:sz w:val="28"/>
          <w:szCs w:val="28"/>
          <w:rtl/>
          <w:lang w:bidi="ar-IQ"/>
        </w:rPr>
        <w:t xml:space="preserve">وإنما تؤدي وظائف ذات طبيعة اجتماعية وهذه الوظائف ما هي إلا عامل من </w:t>
      </w:r>
      <w:r w:rsidRPr="00475BDB">
        <w:rPr>
          <w:rFonts w:ascii="Traditional Arabic" w:hAnsi="Traditional Arabic" w:cs="Traditional Arabic"/>
          <w:b/>
          <w:bCs/>
          <w:sz w:val="28"/>
          <w:szCs w:val="28"/>
          <w:rtl/>
          <w:lang w:bidi="ar-IQ"/>
        </w:rPr>
        <w:lastRenderedPageBreak/>
        <w:t>مجموعة عوامل متداخلة ومتفاعلة مع عوامل أخرى تسهم في تكوين المنظومة السياسية،وهذا التداخل والتفاعل يمكن من خلاله استنباط معايير ثلاثة تسمح بمتابعة وتحليل عمل النظام السياسي وهي:</w:t>
      </w:r>
    </w:p>
    <w:p w:rsidR="00B83C57" w:rsidRPr="00475BDB" w:rsidRDefault="00B83C57" w:rsidP="00B83C57">
      <w:pPr>
        <w:jc w:val="lowKashida"/>
        <w:rPr>
          <w:rFonts w:ascii="Traditional Arabic" w:hAnsi="Traditional Arabic" w:cs="Traditional Arabic"/>
          <w:b/>
          <w:bCs/>
          <w:sz w:val="28"/>
          <w:szCs w:val="28"/>
          <w:lang w:bidi="ar-IQ"/>
        </w:rPr>
      </w:pPr>
      <w:r w:rsidRPr="00475BDB">
        <w:rPr>
          <w:rFonts w:ascii="Traditional Arabic" w:hAnsi="Traditional Arabic" w:cs="Traditional Arabic"/>
          <w:b/>
          <w:bCs/>
          <w:sz w:val="28"/>
          <w:szCs w:val="28"/>
          <w:rtl/>
          <w:lang w:bidi="ar-IQ"/>
        </w:rPr>
        <w:t>أولاً- تفاعل مكونات (عناصر)</w:t>
      </w: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 xml:space="preserve">النظام مع بعضها. </w:t>
      </w:r>
    </w:p>
    <w:p w:rsidR="00B83C57" w:rsidRPr="00475BDB" w:rsidRDefault="00B83C57" w:rsidP="00B83C57">
      <w:pPr>
        <w:jc w:val="lowKashida"/>
        <w:rPr>
          <w:rFonts w:ascii="Traditional Arabic" w:hAnsi="Traditional Arabic" w:cs="Traditional Arabic"/>
          <w:b/>
          <w:bCs/>
          <w:sz w:val="28"/>
          <w:szCs w:val="28"/>
          <w:lang w:bidi="ar-IQ"/>
        </w:rPr>
      </w:pPr>
      <w:r w:rsidRPr="00475BDB">
        <w:rPr>
          <w:rFonts w:ascii="Traditional Arabic" w:hAnsi="Traditional Arabic" w:cs="Traditional Arabic"/>
          <w:b/>
          <w:bCs/>
          <w:sz w:val="28"/>
          <w:szCs w:val="28"/>
          <w:rtl/>
          <w:lang w:bidi="ar-IQ"/>
        </w:rPr>
        <w:t xml:space="preserve">ثانياً- علاقة النظام بمحيطه. </w:t>
      </w:r>
    </w:p>
    <w:p w:rsidR="00B83C57" w:rsidRPr="00475BDB" w:rsidRDefault="00B83C57" w:rsidP="00B83C57">
      <w:pPr>
        <w:jc w:val="lowKashida"/>
        <w:rPr>
          <w:rFonts w:ascii="Traditional Arabic" w:hAnsi="Traditional Arabic" w:cs="Traditional Arabic"/>
          <w:b/>
          <w:bCs/>
          <w:sz w:val="28"/>
          <w:szCs w:val="28"/>
          <w:rtl/>
          <w:lang w:bidi="ar-IQ"/>
        </w:rPr>
      </w:pPr>
      <w:r w:rsidRPr="00475BDB">
        <w:rPr>
          <w:rFonts w:ascii="Traditional Arabic" w:hAnsi="Traditional Arabic" w:cs="Traditional Arabic"/>
          <w:b/>
          <w:bCs/>
          <w:sz w:val="28"/>
          <w:szCs w:val="28"/>
          <w:rtl/>
          <w:lang w:bidi="ar-IQ"/>
        </w:rPr>
        <w:t xml:space="preserve">ثالثاً- تكيف النظام لإدامة عمله وتطوره.  </w:t>
      </w:r>
    </w:p>
    <w:p w:rsidR="00B83C57" w:rsidRPr="00475BDB" w:rsidRDefault="00B83C57" w:rsidP="00B83C57">
      <w:pPr>
        <w:jc w:val="center"/>
        <w:rPr>
          <w:rFonts w:ascii="Traditional Arabic" w:hAnsi="Traditional Arabic" w:cs="Traditional Arabic"/>
          <w:b/>
          <w:bCs/>
          <w:sz w:val="28"/>
          <w:szCs w:val="28"/>
          <w:rtl/>
          <w:lang w:bidi="ar-IQ"/>
        </w:rPr>
      </w:pPr>
      <w:r w:rsidRPr="00475BDB">
        <w:rPr>
          <w:rFonts w:ascii="Traditional Arabic" w:hAnsi="Traditional Arabic" w:cs="Traditional Arabic"/>
          <w:b/>
          <w:bCs/>
          <w:sz w:val="28"/>
          <w:szCs w:val="28"/>
          <w:rtl/>
          <w:lang w:bidi="ar-IQ"/>
        </w:rPr>
        <w:t>شكل -1- مكونات النظام السياسي الأساسية</w:t>
      </w:r>
    </w:p>
    <w:tbl>
      <w:tblPr>
        <w:bidiVisu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5"/>
        <w:gridCol w:w="900"/>
        <w:gridCol w:w="900"/>
        <w:gridCol w:w="1080"/>
        <w:gridCol w:w="900"/>
        <w:gridCol w:w="1008"/>
      </w:tblGrid>
      <w:tr w:rsidR="00B83C57" w:rsidRPr="00475BDB" w:rsidTr="004704F1">
        <w:tc>
          <w:tcPr>
            <w:tcW w:w="2195" w:type="dxa"/>
            <w:tcBorders>
              <w:bottom w:val="single" w:sz="4" w:space="0" w:color="auto"/>
            </w:tcBorders>
          </w:tcPr>
          <w:p w:rsidR="00B83C57" w:rsidRPr="00475BDB" w:rsidRDefault="00B83C57" w:rsidP="004704F1">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 xml:space="preserve">  مؤسسات</w:t>
            </w:r>
          </w:p>
          <w:p w:rsidR="00B83C57" w:rsidRPr="00475BDB" w:rsidRDefault="00B83C57" w:rsidP="004704F1">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الدولــــــــــــة</w:t>
            </w:r>
          </w:p>
          <w:p w:rsidR="00B83C57" w:rsidRPr="00475BDB" w:rsidRDefault="00B83C57" w:rsidP="004704F1">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(تشريعية وتنفييذية وقضــــــــــائية)</w:t>
            </w:r>
          </w:p>
        </w:tc>
        <w:tc>
          <w:tcPr>
            <w:tcW w:w="900" w:type="dxa"/>
            <w:tcBorders>
              <w:right w:val="nil"/>
            </w:tcBorders>
          </w:tcPr>
          <w:p w:rsidR="00B83C57" w:rsidRPr="00475BDB" w:rsidRDefault="00B83C57" w:rsidP="004704F1">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 xml:space="preserve">الأحزاب السياســـــــية         </w:t>
            </w:r>
          </w:p>
        </w:tc>
        <w:tc>
          <w:tcPr>
            <w:tcW w:w="900" w:type="dxa"/>
            <w:tcBorders>
              <w:right w:val="single" w:sz="4" w:space="0" w:color="auto"/>
            </w:tcBorders>
          </w:tcPr>
          <w:p w:rsidR="00B83C57" w:rsidRPr="00475BDB" w:rsidRDefault="00B83C57" w:rsidP="004704F1">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جماعات المصالـــــــح</w:t>
            </w:r>
          </w:p>
        </w:tc>
        <w:tc>
          <w:tcPr>
            <w:tcW w:w="1080" w:type="dxa"/>
            <w:tcBorders>
              <w:right w:val="single" w:sz="4" w:space="0" w:color="auto"/>
            </w:tcBorders>
          </w:tcPr>
          <w:p w:rsidR="00B83C57" w:rsidRPr="00475BDB" w:rsidRDefault="00B83C57" w:rsidP="004704F1">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الأوضاع الاقتصادية القائمة</w:t>
            </w:r>
          </w:p>
        </w:tc>
        <w:tc>
          <w:tcPr>
            <w:tcW w:w="900" w:type="dxa"/>
            <w:tcBorders>
              <w:right w:val="single" w:sz="4" w:space="0" w:color="auto"/>
            </w:tcBorders>
          </w:tcPr>
          <w:p w:rsidR="00B83C57" w:rsidRPr="00475BDB" w:rsidRDefault="00B83C57" w:rsidP="004704F1">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البناء الاجتماعي</w:t>
            </w:r>
          </w:p>
        </w:tc>
        <w:tc>
          <w:tcPr>
            <w:tcW w:w="1008" w:type="dxa"/>
            <w:tcBorders>
              <w:left w:val="single" w:sz="4" w:space="0" w:color="auto"/>
              <w:right w:val="single" w:sz="4" w:space="0" w:color="auto"/>
            </w:tcBorders>
          </w:tcPr>
          <w:p w:rsidR="00B83C57" w:rsidRPr="00475BDB" w:rsidRDefault="00B83C57" w:rsidP="004704F1">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الثقافة الســـــــــــــــــائدة</w:t>
            </w:r>
          </w:p>
        </w:tc>
      </w:tr>
    </w:tbl>
    <w:p w:rsidR="00B83C57" w:rsidRPr="00475BDB" w:rsidRDefault="00B83C57" w:rsidP="00B83C57">
      <w:pPr>
        <w:jc w:val="lowKashida"/>
        <w:rPr>
          <w:rFonts w:cs="Simplified Arabic"/>
          <w:b/>
          <w:bCs/>
          <w:sz w:val="28"/>
          <w:szCs w:val="28"/>
          <w:rtl/>
          <w:lang w:bidi="ar-IQ"/>
        </w:rPr>
      </w:pPr>
    </w:p>
    <w:p w:rsidR="00B83C57" w:rsidRDefault="00B83C57" w:rsidP="00B83C57">
      <w:pPr>
        <w:ind w:firstLine="720"/>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و</w:t>
      </w:r>
      <w:r>
        <w:rPr>
          <w:rFonts w:ascii="Traditional Arabic" w:hAnsi="Traditional Arabic" w:cs="Traditional Arabic"/>
          <w:b/>
          <w:bCs/>
          <w:sz w:val="28"/>
          <w:szCs w:val="28"/>
          <w:rtl/>
          <w:lang w:bidi="ar-IQ"/>
        </w:rPr>
        <w:t>عرف</w:t>
      </w:r>
      <w:r>
        <w:rPr>
          <w:rFonts w:ascii="Traditional Arabic" w:hAnsi="Traditional Arabic" w:cs="Traditional Arabic" w:hint="cs"/>
          <w:b/>
          <w:bCs/>
          <w:sz w:val="28"/>
          <w:szCs w:val="28"/>
          <w:rtl/>
          <w:lang w:bidi="ar-IQ"/>
        </w:rPr>
        <w:t xml:space="preserve">(غابريل ألموند) النظام السياسي </w:t>
      </w:r>
      <w:r w:rsidRPr="00475BDB">
        <w:rPr>
          <w:rFonts w:ascii="Traditional Arabic" w:hAnsi="Traditional Arabic" w:cs="Traditional Arabic"/>
          <w:b/>
          <w:bCs/>
          <w:sz w:val="28"/>
          <w:szCs w:val="28"/>
          <w:rtl/>
          <w:lang w:bidi="ar-IQ"/>
        </w:rPr>
        <w:t>على أنه:(نظام التفاعلات الموجودة في كافة المجتمعات المستقلة والتي تضطلع بوظيفتي التكامل والتكيف داخلياً وخارجياً عن طريق استعمال الإكراه المادي المشروع أو التهديد باستعماله).</w:t>
      </w:r>
    </w:p>
    <w:p w:rsidR="00B83C57" w:rsidRPr="00441EB6" w:rsidRDefault="00B83C57" w:rsidP="00B83C57">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وهناك من يُعرِف النظام السياسي على أنه:(مجموعة عناصر مهمتها الإبقاء على المجتمع من حيث هو كيان حَي قائم بذاته تديره سلطة سياسية).</w:t>
      </w:r>
    </w:p>
    <w:p w:rsidR="00B83C57" w:rsidRPr="00441EB6" w:rsidRDefault="00B83C57" w:rsidP="00B83C57">
      <w:pPr>
        <w:ind w:firstLine="817"/>
        <w:jc w:val="lowKashida"/>
        <w:rPr>
          <w:rFonts w:ascii="Traditional Arabic" w:hAnsi="Traditional Arabic" w:cs="Traditional Arabic"/>
          <w:b/>
          <w:bCs/>
          <w:sz w:val="28"/>
          <w:szCs w:val="28"/>
          <w:rtl/>
          <w:lang w:bidi="ar-IQ"/>
        </w:rPr>
      </w:pPr>
      <w:r w:rsidRPr="00441EB6">
        <w:rPr>
          <w:rFonts w:ascii="Traditional Arabic" w:hAnsi="Traditional Arabic" w:cs="Traditional Arabic"/>
          <w:b/>
          <w:bCs/>
          <w:sz w:val="28"/>
          <w:szCs w:val="28"/>
          <w:rtl/>
          <w:lang w:bidi="ar-IQ"/>
        </w:rPr>
        <w:t>ومن جانبنا يمكن أن نقدم تعريفاً جامعاً شاملاً للنظام السياسي وهو:</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 xml:space="preserve">(إطار شامل تتفاعل فيه مجموعة من العناصر والمكونات تعد الدولة الأهم فيها،إذ تتولى مؤسساتها السياسية والدستورية- التشريعية والتنفيذية والقضائية- مهمة إدارة شؤون المجتمع بغية تحقيق سعادته ورفاهيته).  </w:t>
      </w:r>
    </w:p>
    <w:p w:rsidR="00B83C57" w:rsidRPr="00441EB6" w:rsidRDefault="00B83C57" w:rsidP="00B83C57">
      <w:pPr>
        <w:jc w:val="lowKashida"/>
        <w:rPr>
          <w:rFonts w:cs="Simplified Arabic"/>
          <w:sz w:val="28"/>
          <w:szCs w:val="28"/>
          <w:rtl/>
          <w:lang w:bidi="ar-IQ"/>
        </w:rPr>
      </w:pPr>
      <w:r w:rsidRPr="00441EB6">
        <w:rPr>
          <w:rFonts w:cs="Simplified Arabic" w:hint="cs"/>
          <w:b/>
          <w:bCs/>
          <w:sz w:val="28"/>
          <w:szCs w:val="28"/>
          <w:rtl/>
          <w:lang w:bidi="ar-IQ"/>
        </w:rPr>
        <w:t>المطلب الثاني:</w:t>
      </w:r>
      <w:r>
        <w:rPr>
          <w:rFonts w:cs="Simplified Arabic" w:hint="cs"/>
          <w:b/>
          <w:bCs/>
          <w:sz w:val="28"/>
          <w:szCs w:val="28"/>
          <w:rtl/>
          <w:lang w:bidi="ar-IQ"/>
        </w:rPr>
        <w:t xml:space="preserve"> </w:t>
      </w:r>
      <w:r w:rsidRPr="00441EB6">
        <w:rPr>
          <w:rFonts w:cs="Simplified Arabic" w:hint="cs"/>
          <w:b/>
          <w:bCs/>
          <w:sz w:val="28"/>
          <w:szCs w:val="28"/>
          <w:rtl/>
          <w:lang w:bidi="ar-IQ"/>
        </w:rPr>
        <w:t>خصائص النظام السياسي</w:t>
      </w:r>
      <w:r w:rsidRPr="00441EB6">
        <w:rPr>
          <w:rFonts w:cs="Simplified Arabic" w:hint="cs"/>
          <w:sz w:val="28"/>
          <w:szCs w:val="28"/>
          <w:rtl/>
          <w:lang w:bidi="ar-IQ"/>
        </w:rPr>
        <w:t>:</w:t>
      </w:r>
    </w:p>
    <w:p w:rsidR="00B83C57" w:rsidRPr="00441EB6" w:rsidRDefault="00B83C57" w:rsidP="00B83C57">
      <w:pPr>
        <w:ind w:firstLine="720"/>
        <w:jc w:val="lowKashida"/>
        <w:rPr>
          <w:rFonts w:ascii="Traditional Arabic" w:hAnsi="Traditional Arabic" w:cs="Traditional Arabic"/>
          <w:b/>
          <w:bCs/>
          <w:sz w:val="28"/>
          <w:szCs w:val="28"/>
          <w:u w:val="single"/>
          <w:rtl/>
          <w:lang w:bidi="ar-IQ"/>
        </w:rPr>
      </w:pPr>
      <w:r w:rsidRPr="00441EB6">
        <w:rPr>
          <w:rFonts w:ascii="Traditional Arabic" w:hAnsi="Traditional Arabic" w:cs="Traditional Arabic"/>
          <w:b/>
          <w:bCs/>
          <w:sz w:val="28"/>
          <w:szCs w:val="28"/>
          <w:rtl/>
          <w:lang w:bidi="ar-IQ"/>
        </w:rPr>
        <w:t>في الوقت الذي يمثل النظام السياسي أحد النظم السائدة في المجتمع فهناك إلى جانبه النظام الاجتماعي الذي يعد الأصل لتلك النظم،وهناك النظام الجغرافي- البيئة المحيطة- والنظام الثقافي والنظام الاقتصادي،وفي الوقت الذي تعد تلك النظم بدورها بمثابة عناصر ومكونات للنظام السياسي وتتفاعل في إطاره كمنظومة متكاملة،</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لكن الأخير يتميز بسمات وخصائص عدة أهمها:</w:t>
      </w:r>
    </w:p>
    <w:p w:rsidR="00B83C57" w:rsidRPr="00441EB6" w:rsidRDefault="00B83C57" w:rsidP="00B83C57">
      <w:pPr>
        <w:jc w:val="lowKashida"/>
        <w:rPr>
          <w:rFonts w:ascii="Traditional Arabic" w:hAnsi="Traditional Arabic" w:cs="Traditional Arabic"/>
          <w:b/>
          <w:bCs/>
          <w:sz w:val="28"/>
          <w:szCs w:val="28"/>
          <w:u w:val="single"/>
          <w:rtl/>
          <w:lang w:bidi="ar-IQ"/>
        </w:rPr>
      </w:pPr>
      <w:r w:rsidRPr="006D1AC6">
        <w:rPr>
          <w:rFonts w:ascii="Traditional Arabic" w:hAnsi="Traditional Arabic" w:cs="Traditional Arabic"/>
          <w:b/>
          <w:bCs/>
          <w:sz w:val="28"/>
          <w:szCs w:val="28"/>
          <w:u w:val="single"/>
          <w:rtl/>
          <w:lang w:bidi="ar-IQ"/>
        </w:rPr>
        <w:t>أولاً-العلوية:</w:t>
      </w:r>
      <w:r w:rsidRPr="00441EB6">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وذلك لأنه يمتلك السلطة العليا وبذلك تتصف التشريعات الصادرة عن مؤسساته المعنية بصفة الإلزام.</w:t>
      </w:r>
    </w:p>
    <w:p w:rsidR="00B83C57" w:rsidRPr="00441EB6" w:rsidRDefault="00B83C57" w:rsidP="00B83C57">
      <w:pPr>
        <w:jc w:val="lowKashida"/>
        <w:rPr>
          <w:rFonts w:ascii="Traditional Arabic" w:hAnsi="Traditional Arabic" w:cs="Traditional Arabic"/>
          <w:b/>
          <w:bCs/>
          <w:sz w:val="28"/>
          <w:szCs w:val="28"/>
          <w:u w:val="single"/>
          <w:rtl/>
          <w:lang w:bidi="ar-IQ"/>
        </w:rPr>
      </w:pPr>
      <w:r w:rsidRPr="006D1AC6">
        <w:rPr>
          <w:rFonts w:ascii="Traditional Arabic" w:hAnsi="Traditional Arabic" w:cs="Traditional Arabic"/>
          <w:b/>
          <w:bCs/>
          <w:sz w:val="28"/>
          <w:szCs w:val="28"/>
          <w:u w:val="single"/>
          <w:rtl/>
          <w:lang w:bidi="ar-IQ"/>
        </w:rPr>
        <w:t>ثانياً-استقلال ذاتي نسبي:</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إذ تحكم العلاقات وعمليات التفاعل الواقعة ضمنه قواعد قانونية وسياسية خاصة شبه مستقرة،ودائمة إلى حد ما.</w:t>
      </w:r>
    </w:p>
    <w:p w:rsidR="00B83C57" w:rsidRPr="00441EB6" w:rsidRDefault="00B83C57" w:rsidP="00B83C57">
      <w:pPr>
        <w:jc w:val="lowKashida"/>
        <w:rPr>
          <w:rFonts w:ascii="Traditional Arabic" w:hAnsi="Traditional Arabic" w:cs="Traditional Arabic"/>
          <w:b/>
          <w:bCs/>
          <w:sz w:val="28"/>
          <w:szCs w:val="28"/>
          <w:rtl/>
          <w:lang w:bidi="ar-IQ"/>
        </w:rPr>
      </w:pPr>
      <w:r w:rsidRPr="006D1AC6">
        <w:rPr>
          <w:rFonts w:ascii="Traditional Arabic" w:hAnsi="Traditional Arabic" w:cs="Traditional Arabic"/>
          <w:b/>
          <w:bCs/>
          <w:sz w:val="28"/>
          <w:szCs w:val="28"/>
          <w:u w:val="single"/>
          <w:rtl/>
          <w:lang w:bidi="ar-IQ"/>
        </w:rPr>
        <w:t>ثالثاً-الفاعلية:</w:t>
      </w:r>
      <w:r w:rsidRPr="00441EB6">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إذ يعد النظام السياسي أكثر تأثيراً من- وفي- سائر النظم الأخرى الموجودة في المجتمع،وذلك بفعل امتلاكه للسلطة السياسية، ومن ثم له القدرة على تنظيم طاقات المجتمع.</w:t>
      </w:r>
    </w:p>
    <w:p w:rsidR="00B83C57" w:rsidRPr="00441EB6" w:rsidRDefault="00B83C57" w:rsidP="00B83C57">
      <w:pPr>
        <w:jc w:val="lowKashida"/>
        <w:rPr>
          <w:rFonts w:ascii="Traditional Arabic" w:hAnsi="Traditional Arabic" w:cs="Traditional Arabic"/>
          <w:b/>
          <w:bCs/>
          <w:sz w:val="28"/>
          <w:szCs w:val="28"/>
          <w:rtl/>
          <w:lang w:bidi="ar-IQ"/>
        </w:rPr>
      </w:pPr>
      <w:r w:rsidRPr="006D1AC6">
        <w:rPr>
          <w:rFonts w:ascii="Traditional Arabic" w:hAnsi="Traditional Arabic" w:cs="Traditional Arabic"/>
          <w:b/>
          <w:bCs/>
          <w:sz w:val="28"/>
          <w:szCs w:val="28"/>
          <w:u w:val="single"/>
          <w:rtl/>
          <w:lang w:bidi="ar-IQ"/>
        </w:rPr>
        <w:t>رابعاً-التفاعل:</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إذ يتفاعل النظام السياسي مع سائر النظم الأخرى السائدة في المجتمع، أي أنه في الوقت الذي يؤثر بالنظم الأخرى فهو يتأثـر بها.</w:t>
      </w:r>
    </w:p>
    <w:p w:rsidR="00B83C57" w:rsidRPr="00441EB6" w:rsidRDefault="00B83C57" w:rsidP="00B83C57">
      <w:pPr>
        <w:jc w:val="lowKashida"/>
        <w:rPr>
          <w:rFonts w:ascii="Traditional Arabic" w:hAnsi="Traditional Arabic" w:cs="Traditional Arabic"/>
          <w:b/>
          <w:bCs/>
          <w:sz w:val="28"/>
          <w:szCs w:val="28"/>
          <w:lang w:bidi="ar-IQ"/>
        </w:rPr>
      </w:pPr>
      <w:r w:rsidRPr="006D1AC6">
        <w:rPr>
          <w:rFonts w:ascii="Traditional Arabic" w:hAnsi="Traditional Arabic" w:cs="Traditional Arabic"/>
          <w:b/>
          <w:bCs/>
          <w:sz w:val="28"/>
          <w:szCs w:val="28"/>
          <w:u w:val="single"/>
          <w:rtl/>
          <w:lang w:bidi="ar-IQ"/>
        </w:rPr>
        <w:lastRenderedPageBreak/>
        <w:t>خامساً- الشمولية:</w:t>
      </w:r>
      <w:r w:rsidRPr="00441EB6">
        <w:rPr>
          <w:rFonts w:ascii="Traditional Arabic" w:hAnsi="Traditional Arabic" w:cs="Traditional Arabic"/>
          <w:b/>
          <w:bCs/>
          <w:sz w:val="28"/>
          <w:szCs w:val="28"/>
          <w:rtl/>
          <w:lang w:bidi="ar-IQ"/>
        </w:rPr>
        <w:t xml:space="preserve">يعد النظام السياسي هو الإطار الأوسع الذي تتفاعل ضمنه عناصر ومكونات عديدة تقف في مقدمتها الدولة والأحزاب السياسية وجماعات المصالح فضلاً عن النظم الإجتماعية والاقتصادية والثقافية والجغرافية،مايعني أن النظام السياسي هو المنظومة الأشمل والأكبر كما تشكل عناصره ومكوناته نظم فرعية له.    </w:t>
      </w:r>
    </w:p>
    <w:p w:rsidR="00B83C57" w:rsidRPr="00441EB6" w:rsidRDefault="00B83C57" w:rsidP="00B83C57">
      <w:pPr>
        <w:jc w:val="lowKashida"/>
        <w:rPr>
          <w:rFonts w:cs="Simplified Arabic"/>
          <w:sz w:val="28"/>
          <w:szCs w:val="28"/>
          <w:rtl/>
          <w:lang w:bidi="ar-IQ"/>
        </w:rPr>
      </w:pPr>
      <w:r w:rsidRPr="00441EB6">
        <w:rPr>
          <w:rFonts w:cs="Simplified Arabic" w:hint="cs"/>
          <w:b/>
          <w:bCs/>
          <w:sz w:val="28"/>
          <w:szCs w:val="28"/>
          <w:rtl/>
          <w:lang w:bidi="ar-IQ"/>
        </w:rPr>
        <w:t>المطلب الثالث:</w:t>
      </w:r>
      <w:r>
        <w:rPr>
          <w:rFonts w:cs="Simplified Arabic" w:hint="cs"/>
          <w:b/>
          <w:bCs/>
          <w:sz w:val="28"/>
          <w:szCs w:val="28"/>
          <w:rtl/>
          <w:lang w:bidi="ar-IQ"/>
        </w:rPr>
        <w:t xml:space="preserve"> </w:t>
      </w:r>
      <w:r w:rsidRPr="00441EB6">
        <w:rPr>
          <w:rFonts w:cs="Simplified Arabic" w:hint="cs"/>
          <w:b/>
          <w:bCs/>
          <w:sz w:val="28"/>
          <w:szCs w:val="28"/>
          <w:rtl/>
          <w:lang w:bidi="ar-IQ"/>
        </w:rPr>
        <w:t>وظائف النظم السياسية المعاصرة وأهدافها</w:t>
      </w:r>
      <w:r w:rsidRPr="00441EB6">
        <w:rPr>
          <w:rFonts w:cs="Simplified Arabic" w:hint="cs"/>
          <w:sz w:val="28"/>
          <w:szCs w:val="28"/>
          <w:rtl/>
          <w:lang w:bidi="ar-IQ"/>
        </w:rPr>
        <w:t>:</w:t>
      </w:r>
    </w:p>
    <w:p w:rsidR="00B83C57" w:rsidRPr="00441EB6" w:rsidRDefault="00B83C57" w:rsidP="00B83C57">
      <w:pPr>
        <w:ind w:firstLine="720"/>
        <w:jc w:val="lowKashida"/>
        <w:rPr>
          <w:rFonts w:ascii="Traditional Arabic" w:hAnsi="Traditional Arabic" w:cs="Traditional Arabic"/>
          <w:b/>
          <w:bCs/>
          <w:sz w:val="28"/>
          <w:szCs w:val="28"/>
          <w:rtl/>
          <w:lang w:bidi="ar-IQ"/>
        </w:rPr>
      </w:pPr>
      <w:r w:rsidRPr="00441EB6">
        <w:rPr>
          <w:rFonts w:ascii="Traditional Arabic" w:hAnsi="Traditional Arabic" w:cs="Traditional Arabic"/>
          <w:b/>
          <w:bCs/>
          <w:sz w:val="28"/>
          <w:szCs w:val="28"/>
          <w:rtl/>
          <w:lang w:bidi="ar-IQ"/>
        </w:rPr>
        <w:t>يمكن تحديد أهم وظائف النظـم السياسـية المعاصرة بمـا يأتي:</w:t>
      </w:r>
    </w:p>
    <w:p w:rsidR="00B83C57" w:rsidRPr="00441EB6" w:rsidRDefault="00B83C57" w:rsidP="00B83C57">
      <w:pPr>
        <w:jc w:val="lowKashida"/>
        <w:rPr>
          <w:rFonts w:ascii="Traditional Arabic" w:hAnsi="Traditional Arabic" w:cs="Traditional Arabic"/>
          <w:b/>
          <w:bCs/>
          <w:sz w:val="28"/>
          <w:szCs w:val="28"/>
          <w:rtl/>
          <w:lang w:bidi="ar-IQ"/>
        </w:rPr>
      </w:pPr>
      <w:r w:rsidRPr="006D1AC6">
        <w:rPr>
          <w:rFonts w:ascii="Traditional Arabic" w:hAnsi="Traditional Arabic" w:cs="Traditional Arabic"/>
          <w:b/>
          <w:bCs/>
          <w:sz w:val="28"/>
          <w:szCs w:val="28"/>
          <w:u w:val="single"/>
          <w:rtl/>
          <w:lang w:bidi="ar-IQ"/>
        </w:rPr>
        <w:t>أولاً- تحديد أهداف المجتمع ومتطلباته</w:t>
      </w:r>
      <w:r w:rsidRPr="00441EB6">
        <w:rPr>
          <w:rFonts w:ascii="Traditional Arabic" w:hAnsi="Traditional Arabic" w:cs="Traditional Arabic"/>
          <w:b/>
          <w:bCs/>
          <w:sz w:val="28"/>
          <w:szCs w:val="28"/>
          <w:rtl/>
          <w:lang w:bidi="ar-IQ"/>
        </w:rPr>
        <w:t xml:space="preserve">،ويتحقق ذلك عبر مايعرف </w:t>
      </w:r>
      <w:r w:rsidRPr="006D1AC6">
        <w:rPr>
          <w:rFonts w:ascii="Traditional Arabic" w:hAnsi="Traditional Arabic" w:cs="Traditional Arabic"/>
          <w:b/>
          <w:bCs/>
          <w:sz w:val="28"/>
          <w:szCs w:val="28"/>
          <w:u w:val="single"/>
          <w:rtl/>
          <w:lang w:bidi="ar-IQ"/>
        </w:rPr>
        <w:t>بـ(التخطيط).</w:t>
      </w:r>
    </w:p>
    <w:p w:rsidR="00B83C57" w:rsidRPr="00441EB6" w:rsidRDefault="00B83C57" w:rsidP="00B83C57">
      <w:pPr>
        <w:jc w:val="lowKashida"/>
        <w:rPr>
          <w:rFonts w:ascii="Traditional Arabic" w:hAnsi="Traditional Arabic" w:cs="Traditional Arabic"/>
          <w:b/>
          <w:bCs/>
          <w:sz w:val="28"/>
          <w:szCs w:val="28"/>
          <w:lang w:bidi="ar-IQ"/>
        </w:rPr>
      </w:pPr>
      <w:r w:rsidRPr="005C5AA3">
        <w:rPr>
          <w:rFonts w:ascii="Traditional Arabic" w:hAnsi="Traditional Arabic" w:cs="Traditional Arabic"/>
          <w:b/>
          <w:bCs/>
          <w:sz w:val="28"/>
          <w:szCs w:val="28"/>
          <w:u w:val="single"/>
          <w:rtl/>
          <w:lang w:bidi="ar-IQ"/>
        </w:rPr>
        <w:t>ثانياً- تعبئة طاقات المجتمع</w:t>
      </w:r>
      <w:r w:rsidRPr="00441EB6">
        <w:rPr>
          <w:rFonts w:ascii="Traditional Arabic" w:hAnsi="Traditional Arabic" w:cs="Traditional Arabic"/>
          <w:b/>
          <w:bCs/>
          <w:sz w:val="28"/>
          <w:szCs w:val="28"/>
          <w:rtl/>
          <w:lang w:bidi="ar-IQ"/>
        </w:rPr>
        <w:t xml:space="preserve"> المادية وغير المادية وتوظيفها،وفي مقدمتها الطاقات البشرية والثروات.</w:t>
      </w:r>
    </w:p>
    <w:p w:rsidR="00B83C57" w:rsidRPr="00441EB6" w:rsidRDefault="00B83C57" w:rsidP="00B83C57">
      <w:pPr>
        <w:jc w:val="lowKashida"/>
        <w:rPr>
          <w:rFonts w:ascii="Traditional Arabic" w:hAnsi="Traditional Arabic" w:cs="Traditional Arabic"/>
          <w:b/>
          <w:bCs/>
          <w:sz w:val="28"/>
          <w:szCs w:val="28"/>
          <w:lang w:bidi="ar-IQ"/>
        </w:rPr>
      </w:pPr>
      <w:r w:rsidRPr="005C5AA3">
        <w:rPr>
          <w:rFonts w:ascii="Traditional Arabic" w:hAnsi="Traditional Arabic" w:cs="Traditional Arabic"/>
          <w:b/>
          <w:bCs/>
          <w:sz w:val="28"/>
          <w:szCs w:val="28"/>
          <w:u w:val="single"/>
          <w:rtl/>
          <w:lang w:bidi="ar-IQ"/>
        </w:rPr>
        <w:t>ثالثاً- تحقيق الانسجام والتعايش</w:t>
      </w:r>
      <w:r w:rsidRPr="00441EB6">
        <w:rPr>
          <w:rFonts w:ascii="Traditional Arabic" w:hAnsi="Traditional Arabic" w:cs="Traditional Arabic"/>
          <w:b/>
          <w:bCs/>
          <w:sz w:val="28"/>
          <w:szCs w:val="28"/>
          <w:rtl/>
          <w:lang w:bidi="ar-IQ"/>
        </w:rPr>
        <w:t xml:space="preserve"> بين أبناء المجتمع الواحد على اختلاف انتماءاتهم وتوجهاتهم ومعتقداتهم </w:t>
      </w:r>
      <w:r>
        <w:rPr>
          <w:rFonts w:ascii="Traditional Arabic" w:hAnsi="Traditional Arabic" w:cs="Traditional Arabic" w:hint="cs"/>
          <w:b/>
          <w:bCs/>
          <w:sz w:val="28"/>
          <w:szCs w:val="28"/>
          <w:rtl/>
          <w:lang w:bidi="ar-IQ"/>
        </w:rPr>
        <w:t xml:space="preserve">ما يفضي إلى تحقيق </w:t>
      </w:r>
      <w:r w:rsidRPr="00441EB6">
        <w:rPr>
          <w:rFonts w:ascii="Traditional Arabic" w:hAnsi="Traditional Arabic" w:cs="Traditional Arabic"/>
          <w:b/>
          <w:bCs/>
          <w:sz w:val="28"/>
          <w:szCs w:val="28"/>
          <w:rtl/>
          <w:lang w:bidi="ar-IQ"/>
        </w:rPr>
        <w:t>الوحدة الوطنية</w:t>
      </w:r>
      <w:r w:rsidRPr="00441EB6">
        <w:rPr>
          <w:rFonts w:ascii="Traditional Arabic" w:hAnsi="Traditional Arabic" w:cs="Traditional Arabic"/>
          <w:b/>
          <w:bCs/>
          <w:sz w:val="28"/>
          <w:szCs w:val="28"/>
          <w:vertAlign w:val="superscript"/>
          <w:rtl/>
          <w:lang w:bidi="ar-IQ"/>
        </w:rPr>
        <w:t xml:space="preserve"> </w:t>
      </w:r>
      <w:r w:rsidRPr="00441EB6">
        <w:rPr>
          <w:rFonts w:ascii="Traditional Arabic" w:hAnsi="Traditional Arabic" w:cs="Traditional Arabic"/>
          <w:b/>
          <w:bCs/>
          <w:sz w:val="28"/>
          <w:szCs w:val="28"/>
          <w:rtl/>
          <w:lang w:bidi="ar-IQ"/>
        </w:rPr>
        <w:t>.</w:t>
      </w:r>
    </w:p>
    <w:p w:rsidR="00B83C57" w:rsidRPr="00441EB6" w:rsidRDefault="00B83C57" w:rsidP="00B83C57">
      <w:pPr>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رابعاً-الدستورية:</w:t>
      </w:r>
      <w:r w:rsidRPr="00441EB6">
        <w:rPr>
          <w:rFonts w:ascii="Traditional Arabic" w:hAnsi="Traditional Arabic" w:cs="Traditional Arabic"/>
          <w:b/>
          <w:bCs/>
          <w:sz w:val="28"/>
          <w:szCs w:val="28"/>
          <w:rtl/>
          <w:lang w:bidi="ar-IQ"/>
        </w:rPr>
        <w:t>وتتحقق من خلال تطبيق القواعد الدستورية والقانونية على الواقع السياسي،ويفضي ذلك إلى إضفاء الشرعية على الحياة السياسية.</w:t>
      </w:r>
    </w:p>
    <w:p w:rsidR="00B83C57" w:rsidRPr="00441EB6" w:rsidRDefault="00B83C57" w:rsidP="00B83C57">
      <w:pPr>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خامساً- توفير الحماية والأمن للمجتمع</w:t>
      </w:r>
      <w:r w:rsidRPr="00441EB6">
        <w:rPr>
          <w:rFonts w:ascii="Traditional Arabic" w:hAnsi="Traditional Arabic" w:cs="Traditional Arabic"/>
          <w:b/>
          <w:bCs/>
          <w:sz w:val="28"/>
          <w:szCs w:val="28"/>
          <w:rtl/>
          <w:lang w:bidi="ar-IQ"/>
        </w:rPr>
        <w:t>،ما يعني العمل على إرساء دعائم السلام من خلال إزاحة المخاطر الداخلية والخارجية.</w:t>
      </w:r>
    </w:p>
    <w:p w:rsidR="00B83C57" w:rsidRPr="00441EB6" w:rsidRDefault="00B83C57" w:rsidP="00B83C57">
      <w:pPr>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سادساً-العمل على تحقيق التنمية والتطور</w:t>
      </w:r>
      <w:r w:rsidRPr="00441EB6">
        <w:rPr>
          <w:rFonts w:ascii="Traditional Arabic" w:hAnsi="Traditional Arabic" w:cs="Traditional Arabic"/>
          <w:b/>
          <w:bCs/>
          <w:sz w:val="28"/>
          <w:szCs w:val="28"/>
          <w:rtl/>
          <w:lang w:bidi="ar-IQ"/>
        </w:rPr>
        <w:t xml:space="preserve"> في مناحي الحياة المختلفة.</w:t>
      </w:r>
    </w:p>
    <w:p w:rsidR="00B83C57" w:rsidRPr="00441EB6" w:rsidRDefault="00B83C57" w:rsidP="00B83C57">
      <w:pPr>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سابعاً-العمل من أجل الحصول على الرفعة والعزة والعظمة</w:t>
      </w:r>
      <w:r w:rsidRPr="00441EB6">
        <w:rPr>
          <w:rFonts w:ascii="Traditional Arabic" w:hAnsi="Traditional Arabic" w:cs="Traditional Arabic"/>
          <w:b/>
          <w:bCs/>
          <w:sz w:val="28"/>
          <w:szCs w:val="28"/>
          <w:rtl/>
          <w:lang w:bidi="ar-IQ"/>
        </w:rPr>
        <w:t xml:space="preserve"> للمجتمع والدولة. </w:t>
      </w:r>
    </w:p>
    <w:p w:rsidR="00B83C57" w:rsidRDefault="00B83C57" w:rsidP="00B83C57">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و</w:t>
      </w:r>
      <w:r w:rsidRPr="00441EB6">
        <w:rPr>
          <w:rFonts w:ascii="Traditional Arabic" w:hAnsi="Traditional Arabic" w:cs="Traditional Arabic"/>
          <w:b/>
          <w:bCs/>
          <w:sz w:val="28"/>
          <w:szCs w:val="28"/>
          <w:rtl/>
          <w:lang w:bidi="ar-IQ"/>
        </w:rPr>
        <w:t>كل هذه الوظائف تعد بمثابة وسائل لتحقيق الهدف الأسمى والأهم،</w:t>
      </w:r>
      <w:r>
        <w:rPr>
          <w:rFonts w:ascii="Traditional Arabic" w:hAnsi="Traditional Arabic" w:cs="Traditional Arabic" w:hint="cs"/>
          <w:b/>
          <w:bCs/>
          <w:sz w:val="28"/>
          <w:szCs w:val="28"/>
          <w:rtl/>
          <w:lang w:bidi="ar-IQ"/>
        </w:rPr>
        <w:t xml:space="preserve"> </w:t>
      </w:r>
      <w:r>
        <w:rPr>
          <w:rFonts w:ascii="Traditional Arabic" w:hAnsi="Traditional Arabic" w:cs="Traditional Arabic"/>
          <w:b/>
          <w:bCs/>
          <w:sz w:val="28"/>
          <w:szCs w:val="28"/>
          <w:rtl/>
          <w:lang w:bidi="ar-IQ"/>
        </w:rPr>
        <w:t>وه</w:t>
      </w:r>
      <w:r>
        <w:rPr>
          <w:rFonts w:ascii="Traditional Arabic" w:hAnsi="Traditional Arabic" w:cs="Traditional Arabic" w:hint="cs"/>
          <w:b/>
          <w:bCs/>
          <w:sz w:val="28"/>
          <w:szCs w:val="28"/>
          <w:rtl/>
          <w:lang w:bidi="ar-IQ"/>
        </w:rPr>
        <w:t>ذا</w:t>
      </w:r>
      <w:r w:rsidRPr="00441EB6">
        <w:rPr>
          <w:rFonts w:ascii="Traditional Arabic" w:hAnsi="Traditional Arabic" w:cs="Traditional Arabic"/>
          <w:b/>
          <w:bCs/>
          <w:sz w:val="28"/>
          <w:szCs w:val="28"/>
          <w:rtl/>
          <w:lang w:bidi="ar-IQ"/>
        </w:rPr>
        <w:t xml:space="preserve"> الهدف يعد هدفاً إستراتيجياً </w:t>
      </w:r>
      <w:r>
        <w:rPr>
          <w:rFonts w:ascii="Traditional Arabic" w:hAnsi="Traditional Arabic" w:cs="Traditional Arabic" w:hint="cs"/>
          <w:b/>
          <w:bCs/>
          <w:sz w:val="28"/>
          <w:szCs w:val="28"/>
          <w:rtl/>
          <w:lang w:bidi="ar-IQ"/>
        </w:rPr>
        <w:t xml:space="preserve">من المفترض أن </w:t>
      </w:r>
      <w:r w:rsidRPr="00441EB6">
        <w:rPr>
          <w:rFonts w:ascii="Traditional Arabic" w:hAnsi="Traditional Arabic" w:cs="Traditional Arabic"/>
          <w:b/>
          <w:bCs/>
          <w:sz w:val="28"/>
          <w:szCs w:val="28"/>
          <w:rtl/>
          <w:lang w:bidi="ar-IQ"/>
        </w:rPr>
        <w:t>يسعى لبلوغه كل نظام سياسي،ألا وهو</w:t>
      </w:r>
      <w:r w:rsidRPr="005C5AA3">
        <w:rPr>
          <w:rFonts w:ascii="Traditional Arabic" w:hAnsi="Traditional Arabic" w:cs="Traditional Arabic"/>
          <w:b/>
          <w:bCs/>
          <w:sz w:val="28"/>
          <w:szCs w:val="28"/>
          <w:u w:val="single"/>
          <w:rtl/>
          <w:lang w:bidi="ar-IQ"/>
        </w:rPr>
        <w:t>:تحقيق سعادة ورفاهية المجتمع</w:t>
      </w:r>
      <w:r w:rsidRPr="00441EB6">
        <w:rPr>
          <w:rFonts w:ascii="Traditional Arabic" w:hAnsi="Traditional Arabic" w:cs="Traditional Arabic"/>
          <w:b/>
          <w:bCs/>
          <w:sz w:val="28"/>
          <w:szCs w:val="28"/>
          <w:rtl/>
          <w:lang w:bidi="ar-IQ"/>
        </w:rPr>
        <w:t>،وذلك بدءاً بالحفاظ على وجوده وأمنه واستقراره مروراً برعايته وتنظيم شؤونه بكل الوسائل والإمكانات المتاحة وصولاً إلى سعي النظام السياسي لتوفير كل متطلبات المجتمع وتحقيق كل طموحاته.</w:t>
      </w:r>
    </w:p>
    <w:p w:rsidR="00B83C57" w:rsidRPr="00441EB6" w:rsidRDefault="00B83C57" w:rsidP="00B83C57">
      <w:pPr>
        <w:jc w:val="lowKashida"/>
        <w:rPr>
          <w:rFonts w:cs="Simplified Arabic"/>
          <w:b/>
          <w:bCs/>
          <w:sz w:val="28"/>
          <w:szCs w:val="28"/>
          <w:rtl/>
          <w:lang w:bidi="ar-IQ"/>
        </w:rPr>
      </w:pPr>
      <w:r>
        <w:rPr>
          <w:rFonts w:ascii="Traditional Arabic" w:hAnsi="Traditional Arabic" w:cs="Traditional Arabic" w:hint="cs"/>
          <w:b/>
          <w:bCs/>
          <w:sz w:val="28"/>
          <w:szCs w:val="28"/>
          <w:rtl/>
          <w:lang w:bidi="ar-IQ"/>
        </w:rPr>
        <w:t xml:space="preserve">    </w:t>
      </w:r>
      <w:r w:rsidRPr="00441EB6">
        <w:rPr>
          <w:rFonts w:cs="Simplified Arabic" w:hint="cs"/>
          <w:b/>
          <w:bCs/>
          <w:sz w:val="28"/>
          <w:szCs w:val="28"/>
          <w:rtl/>
          <w:lang w:bidi="ar-IQ"/>
        </w:rPr>
        <w:t>المطلب الرابع: بيئة(محيط) النظام السياسي:</w:t>
      </w:r>
    </w:p>
    <w:p w:rsidR="00B83C57" w:rsidRPr="00441EB6" w:rsidRDefault="00B83C57" w:rsidP="00B83C57">
      <w:pPr>
        <w:pStyle w:val="1"/>
        <w:spacing w:after="0" w:line="240" w:lineRule="auto"/>
        <w:ind w:left="-54" w:firstLine="774"/>
        <w:jc w:val="lowKashida"/>
        <w:rPr>
          <w:rFonts w:ascii="Traditional Arabic" w:hAnsi="Traditional Arabic" w:cs="Traditional Arabic"/>
          <w:b/>
          <w:bCs/>
          <w:sz w:val="28"/>
          <w:szCs w:val="28"/>
          <w:rtl/>
          <w:lang w:bidi="ar-IQ"/>
        </w:rPr>
      </w:pPr>
      <w:r w:rsidRPr="00441EB6">
        <w:rPr>
          <w:rFonts w:ascii="Traditional Arabic" w:hAnsi="Traditional Arabic" w:cs="Traditional Arabic"/>
          <w:b/>
          <w:bCs/>
          <w:sz w:val="28"/>
          <w:szCs w:val="28"/>
          <w:rtl/>
          <w:lang w:bidi="ar-IQ"/>
        </w:rPr>
        <w:t>لاجرم أن النظام السياسي يعمل في ظل بيئة أو محيط، وعلى ذلك يتأثر ويؤثر في معالم تلك البيئة أو المحيط ،ومن قبيل تلك المعالم:الواقع الجغرافي والسياسي والاجتماعي والاقتصادي،وهذا ما سنحاول التعرف عليه بإيجاز.</w:t>
      </w:r>
    </w:p>
    <w:p w:rsidR="00B83C57" w:rsidRPr="00441EB6" w:rsidRDefault="00B83C57" w:rsidP="00B83C57">
      <w:pPr>
        <w:pStyle w:val="1"/>
        <w:spacing w:after="0" w:line="240" w:lineRule="auto"/>
        <w:ind w:left="-54"/>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أولاً- الواقع الجغرافي:</w:t>
      </w:r>
      <w:r w:rsidRPr="00441EB6">
        <w:rPr>
          <w:rFonts w:ascii="Traditional Arabic" w:hAnsi="Traditional Arabic" w:cs="Traditional Arabic"/>
          <w:b/>
          <w:bCs/>
          <w:sz w:val="28"/>
          <w:szCs w:val="28"/>
          <w:rtl/>
          <w:lang w:bidi="ar-IQ"/>
        </w:rPr>
        <w:t xml:space="preserve"> لاجرم يتأثر أداء النظام السياسي وفعاليته بالأوضاع الجغرافية بدءاً بالمناخ مروراً بالموارد الطبيعية وانتهاءً بالتضاريس فالشعوب التي تعيش في ظل أجواء حارة أقل نشاطاً وحيوية من الشعوب التي تعيش في أجواء معتدلة أو باردة،كما أن هذا الأمر يؤثر في سلوك الأفراد ومزاجهم بل وحتى توجهاتهم،ما ينعكس سلباً،أو إيجاباً على حالة الاستقرار السياسي وينعكس بالنتيجة على أداء النظام السياسي وفيما يتصل بالموارد الطبيعية،فإن وفرة المعادن والثروات الطبيعية وفي مقدمتها البترول تعين القائمين على إدارة مؤسسات النظام السياسي في إنجاز المهام والمتطلبات لأبناء المجتمع والعكس صحيح،كما أن طبيعة التضاريس من سهول وأراضي منبسطة صالحة للزراعة ومياه وفيرة تعزز إمكانيات وقدرات الدولة،ولكن مع كل ذلك تبقى الامكانات التي يوفرها الواقع الجغرافي رهن القدرة على توظيفها من قبل القابضين على السلطة.</w:t>
      </w:r>
    </w:p>
    <w:p w:rsidR="00B83C57" w:rsidRPr="00441EB6" w:rsidRDefault="00B83C57" w:rsidP="00B83C57">
      <w:pPr>
        <w:pStyle w:val="1"/>
        <w:spacing w:after="0" w:line="240" w:lineRule="auto"/>
        <w:ind w:left="-54"/>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lastRenderedPageBreak/>
        <w:t>ثانياً-الواقع السياسي:</w:t>
      </w:r>
      <w:r w:rsidRPr="00441EB6">
        <w:rPr>
          <w:rFonts w:ascii="Traditional Arabic" w:hAnsi="Traditional Arabic" w:cs="Traditional Arabic"/>
          <w:b/>
          <w:bCs/>
          <w:sz w:val="28"/>
          <w:szCs w:val="28"/>
          <w:rtl/>
          <w:lang w:bidi="ar-IQ"/>
        </w:rPr>
        <w:t>يعمل النظام السياسي في ظل واقع سياسي يؤثر فيه ويتأثر به،ومن متغيرات هذا الواقع القوى السياسية الفاعلة في الساحة السياسية من أحزاب وجماعات مصالح،كما يتفاعل النظام السياسي مع الرموز السياسية السائدة من شخصيات تاريخية وأحداث وشعارات وأساطير تثير أحاسيس المواطنين وتعزز إنتماءهم الوطني،هذا فضلاً على تفاعله مع القيم والأفكار والثقافة السياسية السائدة والثقافات الفرعية،ولاشك أن النظام السياسي يتأثر بمحيطه السياسي الخارجي –أقليمياً ودولياً-ويحاول بالقدر المستطاع التعاطي مع هذا المحيط لضمان مصالح الدولة والمجتمع.</w:t>
      </w:r>
    </w:p>
    <w:p w:rsidR="00B83C57" w:rsidRPr="00441EB6" w:rsidRDefault="00B83C57" w:rsidP="00B83C57">
      <w:pPr>
        <w:pStyle w:val="1"/>
        <w:spacing w:after="0" w:line="240" w:lineRule="auto"/>
        <w:ind w:left="-54"/>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ثالثاً-الواقع الاجتماعي والاقتصادي:</w:t>
      </w:r>
      <w:r w:rsidRPr="00441EB6">
        <w:rPr>
          <w:rFonts w:ascii="Traditional Arabic" w:hAnsi="Traditional Arabic" w:cs="Traditional Arabic"/>
          <w:b/>
          <w:bCs/>
          <w:sz w:val="28"/>
          <w:szCs w:val="28"/>
          <w:rtl/>
          <w:lang w:bidi="ar-IQ"/>
        </w:rPr>
        <w:t xml:space="preserve">مما لاشك فيه أن النظام السياسي هو جزء من النظام الاجتماعي،فالبنى والتفاعلات السياسية هي جزء من البنى والتفاعلات الاجتماعية- كما ذكرنا ذلك سابقاً- والمهم أن وجود القائمين على إدارة النظام السياسي هو من أجل خدمة أبناء المجتمع وتحقيق سعادتهم ورفاهيتهم،ولكن هذا الهدف الاستراتيجي لايمكن بلوغه من دون توفر امكانيات – مادية وبشرية- يمكن توظيفها واستثمارها وبلا أدنى شك يتوقف ذلك على الوضع الاقتصادي للبلد المعني. </w:t>
      </w:r>
    </w:p>
    <w:p w:rsidR="00B83C57" w:rsidRPr="00441EB6" w:rsidRDefault="00B83C57" w:rsidP="00B83C57">
      <w:pPr>
        <w:rPr>
          <w:rFonts w:cs="Simplified Arabic"/>
          <w:sz w:val="30"/>
          <w:szCs w:val="30"/>
          <w:rtl/>
          <w:lang w:bidi="ar-IQ"/>
        </w:rPr>
      </w:pPr>
      <w:r w:rsidRPr="00441EB6">
        <w:rPr>
          <w:rFonts w:cs="Simplified Arabic" w:hint="cs"/>
          <w:b/>
          <w:bCs/>
          <w:sz w:val="30"/>
          <w:szCs w:val="30"/>
          <w:rtl/>
          <w:lang w:bidi="ar-IQ"/>
        </w:rPr>
        <w:t>المبحث الثاني:</w:t>
      </w:r>
      <w:r>
        <w:rPr>
          <w:rFonts w:cs="Simplified Arabic" w:hint="cs"/>
          <w:b/>
          <w:bCs/>
          <w:sz w:val="30"/>
          <w:szCs w:val="30"/>
          <w:rtl/>
          <w:lang w:bidi="ar-IQ"/>
        </w:rPr>
        <w:t xml:space="preserve"> </w:t>
      </w:r>
      <w:r w:rsidRPr="00441EB6">
        <w:rPr>
          <w:rFonts w:cs="Simplified Arabic" w:hint="cs"/>
          <w:b/>
          <w:bCs/>
          <w:sz w:val="30"/>
          <w:szCs w:val="30"/>
          <w:rtl/>
          <w:lang w:bidi="ar-IQ"/>
        </w:rPr>
        <w:t>الأزمات</w:t>
      </w:r>
      <w:r>
        <w:rPr>
          <w:rFonts w:cs="Simplified Arabic" w:hint="cs"/>
          <w:b/>
          <w:bCs/>
          <w:sz w:val="30"/>
          <w:szCs w:val="30"/>
          <w:rtl/>
          <w:lang w:bidi="ar-IQ"/>
        </w:rPr>
        <w:t>(التحديات)</w:t>
      </w:r>
      <w:r w:rsidRPr="00441EB6">
        <w:rPr>
          <w:rFonts w:cs="Simplified Arabic" w:hint="cs"/>
          <w:b/>
          <w:bCs/>
          <w:sz w:val="30"/>
          <w:szCs w:val="30"/>
          <w:rtl/>
          <w:lang w:bidi="ar-IQ"/>
        </w:rPr>
        <w:t xml:space="preserve"> التي تواجه النظم السياسية:</w:t>
      </w:r>
    </w:p>
    <w:p w:rsidR="00B83C57" w:rsidRDefault="00B83C57" w:rsidP="00B83C57">
      <w:pPr>
        <w:pStyle w:val="1"/>
        <w:spacing w:after="0" w:line="240" w:lineRule="auto"/>
        <w:ind w:left="0" w:firstLine="720"/>
        <w:jc w:val="lowKashida"/>
        <w:rPr>
          <w:rFonts w:cs="Simplified Arabic"/>
          <w:b/>
          <w:bCs/>
          <w:sz w:val="28"/>
          <w:szCs w:val="28"/>
          <w:u w:val="single"/>
          <w:rtl/>
          <w:lang w:bidi="ar-IQ"/>
        </w:rPr>
      </w:pPr>
      <w:r w:rsidRPr="00441EB6">
        <w:rPr>
          <w:rFonts w:ascii="Traditional Arabic" w:hAnsi="Traditional Arabic" w:cs="Traditional Arabic"/>
          <w:b/>
          <w:bCs/>
          <w:sz w:val="28"/>
          <w:szCs w:val="28"/>
          <w:rtl/>
          <w:lang w:bidi="ar-IQ"/>
        </w:rPr>
        <w:t>هناك أزمات عدة تواجه النظم السياسية في مراحلها المختلفة، تشكل بمثابة تحديات لابد من مواجهتها بكل الوسائل والسبل وعلى ذلك كلما استطاع القائمين على إدارة  تلك النظم معالجة تلك الأزمات وتجاوز التحديات،كلما كان ذلك مؤشراً على تطورها،ومن تلك الأزمات-التحديات- ما سنتناوله في المطالب الأربعة الآتية:</w:t>
      </w:r>
    </w:p>
    <w:p w:rsidR="00B83C57" w:rsidRPr="00441EB6" w:rsidRDefault="00B83C57" w:rsidP="00B83C57">
      <w:pPr>
        <w:pStyle w:val="1"/>
        <w:spacing w:after="0" w:line="240" w:lineRule="auto"/>
        <w:ind w:left="0"/>
        <w:jc w:val="lowKashida"/>
        <w:rPr>
          <w:rFonts w:cs="Simplified Arabic"/>
          <w:b/>
          <w:bCs/>
          <w:sz w:val="28"/>
          <w:szCs w:val="28"/>
          <w:rtl/>
          <w:lang w:bidi="ar-IQ"/>
        </w:rPr>
      </w:pPr>
      <w:r w:rsidRPr="00441EB6">
        <w:rPr>
          <w:rFonts w:cs="Simplified Arabic" w:hint="cs"/>
          <w:b/>
          <w:bCs/>
          <w:sz w:val="28"/>
          <w:szCs w:val="28"/>
          <w:rtl/>
          <w:lang w:bidi="ar-IQ"/>
        </w:rPr>
        <w:t>المطلب الأول:</w:t>
      </w:r>
      <w:r>
        <w:rPr>
          <w:rFonts w:cs="Simplified Arabic" w:hint="cs"/>
          <w:b/>
          <w:bCs/>
          <w:sz w:val="28"/>
          <w:szCs w:val="28"/>
          <w:rtl/>
          <w:lang w:bidi="ar-IQ"/>
        </w:rPr>
        <w:t xml:space="preserve"> </w:t>
      </w:r>
      <w:r w:rsidRPr="00441EB6">
        <w:rPr>
          <w:rFonts w:cs="Simplified Arabic" w:hint="cs"/>
          <w:b/>
          <w:bCs/>
          <w:sz w:val="28"/>
          <w:szCs w:val="28"/>
          <w:rtl/>
          <w:lang w:bidi="ar-IQ"/>
        </w:rPr>
        <w:t>أزمة الهوية والانتماء</w:t>
      </w:r>
      <w:r w:rsidRPr="00441EB6">
        <w:rPr>
          <w:rFonts w:cs="Simplified Arabic" w:hint="cs"/>
          <w:sz w:val="28"/>
          <w:szCs w:val="28"/>
          <w:rtl/>
          <w:lang w:bidi="ar-IQ"/>
        </w:rPr>
        <w:t>(</w:t>
      </w:r>
      <w:r w:rsidRPr="00441EB6">
        <w:rPr>
          <w:rFonts w:cs="Simplified Arabic" w:hint="cs"/>
          <w:b/>
          <w:bCs/>
          <w:sz w:val="28"/>
          <w:szCs w:val="28"/>
          <w:rtl/>
          <w:lang w:bidi="ar-IQ"/>
        </w:rPr>
        <w:t>بناء الأمة):</w:t>
      </w:r>
    </w:p>
    <w:p w:rsidR="00B83C57" w:rsidRDefault="00B83C57" w:rsidP="00B83C57">
      <w:pPr>
        <w:pStyle w:val="1"/>
        <w:spacing w:after="0" w:line="240" w:lineRule="auto"/>
        <w:ind w:left="0"/>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ترتبط الهوية بوجود شعور بالانتماء المشترك بين الأفراد الذين يعيشون معاً على إقليم محدد ويخضعون لسلطة دولة ما وحينذاك أيضاً يتولد شعور بين هؤلاء الأفراد بأنهم متميزون عن غيرهم من الجماعات –المجتمعات- الأخرى ويجمعهم الولاء للدولة التي ينتمون لها،وحينذاك تتعزز روح المواطنة ويتنامى الشعور بالانتماء للوطن</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(الدولة/الأمة).</w:t>
      </w:r>
    </w:p>
    <w:p w:rsidR="00B83C57" w:rsidRDefault="00B83C57" w:rsidP="00B83C57">
      <w:pPr>
        <w:pStyle w:val="1"/>
        <w:spacing w:after="0" w:line="240" w:lineRule="auto"/>
        <w:ind w:left="0"/>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وعلى ذلك تنشأ هذه الأزمة حينما يضعف هذا الشعور لدى هؤلاء الأفراد، لذا فإن الجهود التي يبذلها النظام السياسي في هذا الإطار تهدف إلى بناء أمة تتسم بالتماسك والانسجام تكون فيه الغلبة للولاء للدولة- الوطن- على حساب الولاء للانتماءات الفرعية الأخرى كالقومية والعشائرية والمناطقية والدينية والمذهبية وما إلى ذلك،</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ويتحقق ذلك من خلال العمل على خلق جهاز سياسي وإداري يستوعب كل أبناء المجتمع الواحد على اختلاف انتماءاتهم ويضمن لهم حقوقهم بشكل عادل دونما تمييز.</w:t>
      </w:r>
    </w:p>
    <w:p w:rsidR="00B83C57" w:rsidRDefault="00B83C57" w:rsidP="00B83C57">
      <w:pPr>
        <w:pStyle w:val="1"/>
        <w:spacing w:after="0" w:line="240" w:lineRule="auto"/>
        <w:ind w:left="0"/>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على ذلك يرى بعض المتخصصين بأن إنجاز مهمة بناء الأمة يفضي إلى تحقيق ما يسمى بالإندماج الذي يعرف على أنه</w:t>
      </w:r>
      <w:r>
        <w:rPr>
          <w:rFonts w:ascii="Traditional Arabic" w:hAnsi="Traditional Arabic" w:cs="Traditional Arabic" w:hint="cs"/>
          <w:b/>
          <w:bCs/>
          <w:sz w:val="28"/>
          <w:szCs w:val="28"/>
          <w:rtl/>
          <w:lang w:bidi="ar-IQ"/>
        </w:rPr>
        <w:t>:</w:t>
      </w:r>
      <w:r w:rsidRPr="00441EB6">
        <w:rPr>
          <w:rFonts w:ascii="Traditional Arabic" w:hAnsi="Traditional Arabic" w:cs="Traditional Arabic"/>
          <w:b/>
          <w:bCs/>
          <w:sz w:val="28"/>
          <w:szCs w:val="28"/>
          <w:rtl/>
          <w:lang w:bidi="ar-IQ"/>
        </w:rPr>
        <w:t>(اندماج شخص أوجماعة في بنية أكبر،</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أو في نمط سلوك معروف)</w:t>
      </w:r>
      <w:r w:rsidRPr="00441EB6">
        <w:rPr>
          <w:rFonts w:ascii="Traditional Arabic" w:hAnsi="Traditional Arabic" w:cs="Traditional Arabic"/>
          <w:b/>
          <w:bCs/>
          <w:sz w:val="28"/>
          <w:szCs w:val="28"/>
          <w:vertAlign w:val="superscript"/>
          <w:rtl/>
          <w:lang w:bidi="ar-IQ"/>
        </w:rPr>
        <w:t>)</w:t>
      </w:r>
      <w:r w:rsidRPr="00441EB6">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والاندماج لايعني الصهر القسري،</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أو التصيير،</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أي أن يتخلى الفرد، أو الجماعة عن كل معتقداتهم وتوجهاتهم وحتى انتماءاتهم لتحل محلها معتقدات وتوجهات وانتماءات الجماعة التي يندمجون،</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 xml:space="preserve">بل ينبغي أن يحتفظ هؤلاء بحقهم بما يؤمنون به ويعتزون ويتمسكون بانتماءاتهم،وعلى ذلك نحن نميل إلى تفضيل مصطلح التكامل وليس الإندماج بفعل أن </w:t>
      </w:r>
      <w:r w:rsidRPr="00441EB6">
        <w:rPr>
          <w:rFonts w:ascii="Traditional Arabic" w:hAnsi="Traditional Arabic" w:cs="Traditional Arabic"/>
          <w:b/>
          <w:bCs/>
          <w:sz w:val="28"/>
          <w:szCs w:val="28"/>
          <w:rtl/>
          <w:lang w:bidi="ar-IQ"/>
        </w:rPr>
        <w:lastRenderedPageBreak/>
        <w:t>الأول أكثر دقة وملائمة لأن الغاية من إنجاز مهمة بناء الأمة هي تحقيق الإنسجام والتعايش والتلاحم الوطني بين أبناء الشعب الواحد وليس الصهر والإذابة.</w:t>
      </w:r>
    </w:p>
    <w:p w:rsidR="00B83C57" w:rsidRDefault="00B83C57" w:rsidP="00B83C57">
      <w:pPr>
        <w:pStyle w:val="1"/>
        <w:spacing w:after="0" w:line="240" w:lineRule="auto"/>
        <w:ind w:left="0" w:firstLine="720"/>
        <w:jc w:val="lowKashida"/>
        <w:rPr>
          <w:rFonts w:cs="Simplified Arabic"/>
          <w:b/>
          <w:bCs/>
          <w:sz w:val="28"/>
          <w:szCs w:val="28"/>
          <w:u w:val="single"/>
          <w:rtl/>
          <w:lang w:bidi="ar-IQ"/>
        </w:rPr>
      </w:pPr>
      <w:r w:rsidRPr="00441EB6">
        <w:rPr>
          <w:rFonts w:ascii="Traditional Arabic" w:hAnsi="Traditional Arabic" w:cs="Traditional Arabic"/>
          <w:b/>
          <w:bCs/>
          <w:sz w:val="28"/>
          <w:szCs w:val="28"/>
          <w:rtl/>
          <w:lang w:bidi="ar-IQ"/>
        </w:rPr>
        <w:t>وبالمحصلة يفضي التكامل الوطني إلى خلق إجماع وطني ثقافي-إيديولوجي على درجة من الشمول،</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ومن ثم يسهم في تحقيق تفاعل المواطنين مع بعضهم بصرف النظر عن إنتمائاتهم الفرعية المتباينة وكذا تفاعلهم مع المؤسسات والهيئات المحلية والوطنية،</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لتحل محل عدد كبير من المؤسسات التقليدية والدينية والطائفية والعرقية والعائلية،</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ولكن لاتلغيها بل تستوعبها وتحتويها بحيث تحيلها من كونها مصدر للفرقة والتشرذم إلى عناصر دعم ومساندة للنظام الاجتماعي والسياسي.</w:t>
      </w:r>
    </w:p>
    <w:p w:rsidR="00B83C57" w:rsidRPr="00441EB6" w:rsidRDefault="00B83C57" w:rsidP="00B83C57">
      <w:pPr>
        <w:pStyle w:val="1"/>
        <w:spacing w:after="0" w:line="240" w:lineRule="auto"/>
        <w:ind w:left="0"/>
        <w:jc w:val="lowKashida"/>
        <w:rPr>
          <w:rFonts w:cs="Simplified Arabic"/>
          <w:sz w:val="28"/>
          <w:szCs w:val="28"/>
          <w:rtl/>
          <w:lang w:bidi="ar-IQ"/>
        </w:rPr>
      </w:pPr>
      <w:r w:rsidRPr="00441EB6">
        <w:rPr>
          <w:rFonts w:cs="Simplified Arabic" w:hint="cs"/>
          <w:b/>
          <w:bCs/>
          <w:sz w:val="28"/>
          <w:szCs w:val="28"/>
          <w:rtl/>
          <w:lang w:bidi="ar-IQ"/>
        </w:rPr>
        <w:t>المطلب الثاني:</w:t>
      </w:r>
      <w:r>
        <w:rPr>
          <w:rFonts w:cs="Simplified Arabic" w:hint="cs"/>
          <w:b/>
          <w:bCs/>
          <w:sz w:val="28"/>
          <w:szCs w:val="28"/>
          <w:rtl/>
          <w:lang w:bidi="ar-IQ"/>
        </w:rPr>
        <w:t xml:space="preserve"> </w:t>
      </w:r>
      <w:r w:rsidRPr="00441EB6">
        <w:rPr>
          <w:rFonts w:cs="Simplified Arabic" w:hint="cs"/>
          <w:b/>
          <w:bCs/>
          <w:sz w:val="28"/>
          <w:szCs w:val="28"/>
          <w:rtl/>
          <w:lang w:bidi="ar-IQ"/>
        </w:rPr>
        <w:t>أزمة بناء الدولة</w:t>
      </w:r>
      <w:r>
        <w:rPr>
          <w:rFonts w:cs="Simplified Arabic" w:hint="cs"/>
          <w:b/>
          <w:bCs/>
          <w:sz w:val="28"/>
          <w:szCs w:val="28"/>
          <w:rtl/>
          <w:lang w:bidi="ar-IQ"/>
        </w:rPr>
        <w:t xml:space="preserve"> </w:t>
      </w:r>
      <w:r w:rsidRPr="00441EB6">
        <w:rPr>
          <w:rFonts w:cs="Simplified Arabic" w:hint="cs"/>
          <w:b/>
          <w:bCs/>
          <w:sz w:val="28"/>
          <w:szCs w:val="28"/>
          <w:rtl/>
          <w:lang w:bidi="ar-IQ"/>
        </w:rPr>
        <w:t>(الشرعية)</w:t>
      </w:r>
      <w:r w:rsidRPr="00441EB6">
        <w:rPr>
          <w:rFonts w:cs="Simplified Arabic" w:hint="cs"/>
          <w:sz w:val="28"/>
          <w:szCs w:val="28"/>
          <w:rtl/>
          <w:lang w:bidi="ar-IQ"/>
        </w:rPr>
        <w:t>:</w:t>
      </w:r>
    </w:p>
    <w:p w:rsidR="00B83C57" w:rsidRDefault="00B83C57" w:rsidP="00B83C57">
      <w:pPr>
        <w:pStyle w:val="1"/>
        <w:spacing w:after="0" w:line="240" w:lineRule="auto"/>
        <w:ind w:left="0"/>
        <w:jc w:val="lowKashida"/>
        <w:rPr>
          <w:rFonts w:ascii="Traditional Arabic" w:hAnsi="Traditional Arabic" w:cs="Traditional Arabic"/>
          <w:b/>
          <w:bCs/>
          <w:sz w:val="28"/>
          <w:szCs w:val="28"/>
          <w:u w:val="single"/>
          <w:rtl/>
          <w:lang w:bidi="ar-IQ"/>
        </w:rPr>
      </w:pPr>
      <w:r>
        <w:rPr>
          <w:rFonts w:ascii="Traditional Arabic" w:hAnsi="Traditional Arabic" w:cs="Traditional Arabic" w:hint="cs"/>
          <w:b/>
          <w:bCs/>
          <w:sz w:val="28"/>
          <w:szCs w:val="28"/>
          <w:rtl/>
          <w:lang w:bidi="ar-IQ"/>
        </w:rPr>
        <w:t xml:space="preserve">    وتتعلق </w:t>
      </w:r>
      <w:r w:rsidRPr="00441EB6">
        <w:rPr>
          <w:rFonts w:ascii="Traditional Arabic" w:hAnsi="Traditional Arabic" w:cs="Traditional Arabic"/>
          <w:b/>
          <w:bCs/>
          <w:sz w:val="28"/>
          <w:szCs w:val="28"/>
          <w:rtl/>
          <w:lang w:bidi="ar-IQ"/>
        </w:rPr>
        <w:t>هذه الأزمة ب</w:t>
      </w:r>
      <w:r>
        <w:rPr>
          <w:rFonts w:ascii="Traditional Arabic" w:hAnsi="Traditional Arabic" w:cs="Traditional Arabic" w:hint="cs"/>
          <w:b/>
          <w:bCs/>
          <w:sz w:val="28"/>
          <w:szCs w:val="28"/>
          <w:rtl/>
          <w:lang w:bidi="ar-IQ"/>
        </w:rPr>
        <w:t xml:space="preserve">مدى </w:t>
      </w:r>
      <w:r w:rsidRPr="00441EB6">
        <w:rPr>
          <w:rFonts w:ascii="Traditional Arabic" w:hAnsi="Traditional Arabic" w:cs="Traditional Arabic"/>
          <w:b/>
          <w:bCs/>
          <w:sz w:val="28"/>
          <w:szCs w:val="28"/>
          <w:rtl/>
          <w:lang w:bidi="ar-IQ"/>
        </w:rPr>
        <w:t xml:space="preserve">تحقيق الاتفاق حول شرعية القابضين على السلطة، ويتحقق هذا الأمر عبر آليات وإجراءات بناء مؤسسات الدولة، </w:t>
      </w:r>
      <w:r>
        <w:rPr>
          <w:rFonts w:ascii="Traditional Arabic" w:hAnsi="Traditional Arabic" w:cs="Traditional Arabic"/>
          <w:b/>
          <w:bCs/>
          <w:sz w:val="28"/>
          <w:szCs w:val="28"/>
          <w:rtl/>
          <w:lang w:bidi="ar-IQ"/>
        </w:rPr>
        <w:t>وفي كثير من ال</w:t>
      </w:r>
      <w:r>
        <w:rPr>
          <w:rFonts w:ascii="Traditional Arabic" w:hAnsi="Traditional Arabic" w:cs="Traditional Arabic" w:hint="cs"/>
          <w:b/>
          <w:bCs/>
          <w:sz w:val="28"/>
          <w:szCs w:val="28"/>
          <w:rtl/>
          <w:lang w:bidi="ar-IQ"/>
        </w:rPr>
        <w:t>دول</w:t>
      </w:r>
      <w:r w:rsidRPr="00441EB6">
        <w:rPr>
          <w:rFonts w:ascii="Traditional Arabic" w:hAnsi="Traditional Arabic" w:cs="Traditional Arabic"/>
          <w:b/>
          <w:bCs/>
          <w:sz w:val="28"/>
          <w:szCs w:val="28"/>
          <w:rtl/>
          <w:lang w:bidi="ar-IQ"/>
        </w:rPr>
        <w:t xml:space="preserve"> المعاصرة – لاسيما حديثة النشأة- تعد هذه الأزمة مشكلة دستورية ذلك لأنها تدور حول تحديد ماهية مؤسسات السلطة المركزية من خلال بيان مكوناتها (المؤسسة –السلطة- التشريعية والتنفيذية والقضائية) وطريقة تشكيلها واختصاصاتها والعلاقة بينها وبين المؤسسات –السلطات- و/أو الهيئات المحلية من الناحية الدستورية، ومدى تجسيدها لمبدأ السيادة الشعبية وسيادة القانون وضمان الحقوق والحريات للمواطنين</w:t>
      </w:r>
      <w:r>
        <w:rPr>
          <w:rFonts w:ascii="Traditional Arabic" w:hAnsi="Traditional Arabic" w:cs="Traditional Arabic" w:hint="cs"/>
          <w:b/>
          <w:bCs/>
          <w:sz w:val="28"/>
          <w:szCs w:val="28"/>
          <w:rtl/>
          <w:lang w:bidi="ar-IQ"/>
        </w:rPr>
        <w:t xml:space="preserve"> وتلبية مطالبهم</w:t>
      </w:r>
      <w:r w:rsidRPr="00441EB6">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وكل ذلك يفضي إلى شيوع حالة الرضا والقبول ومن ثم الطاعة والالتزام بتشريعات النظام القائم وإجراءاته.</w:t>
      </w:r>
    </w:p>
    <w:p w:rsidR="00B83C57" w:rsidRPr="00441EB6" w:rsidRDefault="00B83C57" w:rsidP="00B83C57">
      <w:pPr>
        <w:pStyle w:val="1"/>
        <w:spacing w:after="0" w:line="240" w:lineRule="auto"/>
        <w:ind w:left="0"/>
        <w:jc w:val="lowKashida"/>
        <w:rPr>
          <w:rFonts w:cs="Simplified Arabic"/>
          <w:sz w:val="28"/>
          <w:szCs w:val="28"/>
          <w:rtl/>
          <w:lang w:bidi="ar-IQ"/>
        </w:rPr>
      </w:pPr>
      <w:r w:rsidRPr="00441EB6">
        <w:rPr>
          <w:rFonts w:cs="Simplified Arabic" w:hint="cs"/>
          <w:b/>
          <w:bCs/>
          <w:sz w:val="28"/>
          <w:szCs w:val="28"/>
          <w:rtl/>
          <w:lang w:bidi="ar-IQ"/>
        </w:rPr>
        <w:t>المطلب الثالث:أزمة التوزيع:</w:t>
      </w:r>
    </w:p>
    <w:p w:rsidR="00B83C57" w:rsidRDefault="00B83C57" w:rsidP="00B83C57">
      <w:pPr>
        <w:pStyle w:val="1"/>
        <w:spacing w:after="0" w:line="240" w:lineRule="auto"/>
        <w:ind w:left="0" w:firstLine="720"/>
        <w:jc w:val="lowKashida"/>
        <w:rPr>
          <w:rFonts w:ascii="Traditional Arabic" w:hAnsi="Traditional Arabic" w:cs="Traditional Arabic"/>
          <w:b/>
          <w:bCs/>
          <w:sz w:val="28"/>
          <w:szCs w:val="28"/>
          <w:rtl/>
          <w:lang w:bidi="ar-IQ"/>
        </w:rPr>
      </w:pPr>
      <w:r w:rsidRPr="00441EB6">
        <w:rPr>
          <w:rFonts w:ascii="Traditional Arabic" w:hAnsi="Traditional Arabic" w:cs="Traditional Arabic"/>
          <w:b/>
          <w:bCs/>
          <w:sz w:val="28"/>
          <w:szCs w:val="28"/>
          <w:rtl/>
          <w:lang w:bidi="ar-IQ"/>
        </w:rPr>
        <w:t>تنطوي هذه الأزمة على قدرة النظام السياسي على توزيع المنافع والخدمات بين أبناء المجتمع الواحد بشكل عادل وعلى كل المستويات وسائر القطاعات، وتتباين الوسائل والآليات التي تعتمدها النظم السياسية المعاصرة في مواجهة هذه الأزمة فهناك أنظمة تتدخل بصورة مباشرة لفرض توزيع جديد للملكية – على سبيل المثال في القطاع الزراعي- فضلاً عن السيطرة على التجارة الداخلية والخارجية كما تقوم بنفسها بتقديم الخدمات والمنافع للأفراد والجماعات،وهناك أنظمة تتدخل في مجالات معينة وتترك ما عداها للأفراد والجماعات على أن يقتصر دورها على توفير فرص متكافئة للجميع،وفي كل الأحوال تفضي عملية السيطرة من قبل النظام على مشكلة التوزيع إلى تسريع عملية التنمية على وجه الجملة والتنمية السياسية على وجه التحديد.</w:t>
      </w:r>
    </w:p>
    <w:p w:rsidR="00B83C57" w:rsidRDefault="00B83C57" w:rsidP="00B83C57">
      <w:pPr>
        <w:pStyle w:val="1"/>
        <w:spacing w:after="0" w:line="240" w:lineRule="auto"/>
        <w:ind w:left="0" w:firstLine="720"/>
        <w:jc w:val="lowKashida"/>
        <w:rPr>
          <w:rFonts w:cs="Simplified Arabic"/>
          <w:b/>
          <w:bCs/>
          <w:sz w:val="28"/>
          <w:szCs w:val="28"/>
          <w:u w:val="single"/>
          <w:rtl/>
          <w:lang w:bidi="ar-IQ"/>
        </w:rPr>
      </w:pPr>
      <w:r w:rsidRPr="00441EB6">
        <w:rPr>
          <w:rFonts w:ascii="Traditional Arabic" w:hAnsi="Traditional Arabic" w:cs="Traditional Arabic"/>
          <w:b/>
          <w:bCs/>
          <w:sz w:val="28"/>
          <w:szCs w:val="28"/>
          <w:rtl/>
          <w:lang w:bidi="ar-IQ"/>
        </w:rPr>
        <w:t xml:space="preserve">ولاريب في أن حل أزمة </w:t>
      </w:r>
      <w:r>
        <w:rPr>
          <w:rFonts w:ascii="Traditional Arabic" w:hAnsi="Traditional Arabic" w:cs="Traditional Arabic" w:hint="cs"/>
          <w:b/>
          <w:bCs/>
          <w:sz w:val="28"/>
          <w:szCs w:val="28"/>
          <w:rtl/>
          <w:lang w:bidi="ar-IQ"/>
        </w:rPr>
        <w:t>التوزيع</w:t>
      </w:r>
      <w:r w:rsidRPr="00441EB6">
        <w:rPr>
          <w:rFonts w:ascii="Traditional Arabic" w:hAnsi="Traditional Arabic" w:cs="Traditional Arabic"/>
          <w:b/>
          <w:bCs/>
          <w:sz w:val="28"/>
          <w:szCs w:val="28"/>
          <w:rtl/>
          <w:lang w:bidi="ar-IQ"/>
        </w:rPr>
        <w:t xml:space="preserve"> يستدعي أن يكون القابضين على السلطة قادرين على الوصول إلى أبعد نقطة في إقليم الدولة وتقديم ما يمكن تقديمه من منافع وخدمات تسهم</w:t>
      </w:r>
      <w:r w:rsidRPr="00441EB6">
        <w:rPr>
          <w:rFonts w:ascii="Traditional Arabic" w:hAnsi="Traditional Arabic" w:cs="Traditional Arabic"/>
          <w:b/>
          <w:bCs/>
          <w:color w:val="FF0000"/>
          <w:sz w:val="28"/>
          <w:szCs w:val="28"/>
          <w:u w:val="single"/>
          <w:rtl/>
          <w:lang w:bidi="ar-IQ"/>
        </w:rPr>
        <w:t xml:space="preserve"> </w:t>
      </w:r>
      <w:r w:rsidRPr="00441EB6">
        <w:rPr>
          <w:rFonts w:ascii="Traditional Arabic" w:hAnsi="Traditional Arabic" w:cs="Traditional Arabic"/>
          <w:b/>
          <w:bCs/>
          <w:sz w:val="28"/>
          <w:szCs w:val="28"/>
          <w:rtl/>
          <w:lang w:bidi="ar-IQ"/>
        </w:rPr>
        <w:t>في ردم الهوة بين النخبة الحاكمة وعامة الناس،ويتأسس ذلك على بناء جسور الثقة بين الطرفين وتمتين الروابط بينهما،ما يفضي بالنتيجة إلى تحريك الناس باتجاه دعمهم لبرامج التنمية التي يتبناها قادة النظام السياسي.</w:t>
      </w:r>
    </w:p>
    <w:p w:rsidR="00B83C57" w:rsidRDefault="00B83C57" w:rsidP="00B83C57">
      <w:pPr>
        <w:pStyle w:val="1"/>
        <w:spacing w:after="0" w:line="240" w:lineRule="auto"/>
        <w:ind w:left="0"/>
        <w:jc w:val="lowKashida"/>
        <w:rPr>
          <w:rFonts w:ascii="Traditional Arabic" w:hAnsi="Traditional Arabic" w:cs="Traditional Arabic"/>
          <w:b/>
          <w:bCs/>
          <w:sz w:val="28"/>
          <w:szCs w:val="28"/>
          <w:rtl/>
          <w:lang w:bidi="ar-IQ"/>
        </w:rPr>
      </w:pPr>
      <w:r w:rsidRPr="00441EB6">
        <w:rPr>
          <w:rFonts w:cs="Simplified Arabic" w:hint="cs"/>
          <w:b/>
          <w:bCs/>
          <w:sz w:val="28"/>
          <w:szCs w:val="28"/>
          <w:rtl/>
          <w:lang w:bidi="ar-IQ"/>
        </w:rPr>
        <w:t>المطلب الرابع:</w:t>
      </w:r>
      <w:r>
        <w:rPr>
          <w:rFonts w:cs="Simplified Arabic" w:hint="cs"/>
          <w:b/>
          <w:bCs/>
          <w:sz w:val="28"/>
          <w:szCs w:val="28"/>
          <w:rtl/>
          <w:lang w:bidi="ar-IQ"/>
        </w:rPr>
        <w:t xml:space="preserve"> </w:t>
      </w:r>
      <w:r w:rsidRPr="00441EB6">
        <w:rPr>
          <w:rFonts w:cs="Simplified Arabic" w:hint="cs"/>
          <w:b/>
          <w:bCs/>
          <w:sz w:val="28"/>
          <w:szCs w:val="28"/>
          <w:rtl/>
          <w:lang w:bidi="ar-IQ"/>
        </w:rPr>
        <w:t>أزمة المساهمة</w:t>
      </w:r>
      <w:r>
        <w:rPr>
          <w:rFonts w:cs="Simplified Arabic" w:hint="cs"/>
          <w:b/>
          <w:bCs/>
          <w:sz w:val="28"/>
          <w:szCs w:val="28"/>
          <w:rtl/>
          <w:lang w:bidi="ar-IQ"/>
        </w:rPr>
        <w:t xml:space="preserve"> </w:t>
      </w:r>
      <w:r w:rsidRPr="00441EB6">
        <w:rPr>
          <w:rFonts w:cs="Simplified Arabic" w:hint="cs"/>
          <w:b/>
          <w:bCs/>
          <w:sz w:val="28"/>
          <w:szCs w:val="28"/>
          <w:rtl/>
          <w:lang w:bidi="ar-IQ"/>
        </w:rPr>
        <w:t>(المشاركة)</w:t>
      </w:r>
      <w:r w:rsidRPr="00441EB6">
        <w:rPr>
          <w:rFonts w:cs="Simplified Arabic" w:hint="cs"/>
          <w:sz w:val="28"/>
          <w:szCs w:val="28"/>
          <w:rtl/>
          <w:lang w:bidi="ar-IQ"/>
        </w:rPr>
        <w:t>:</w:t>
      </w:r>
      <w:r w:rsidRPr="00441EB6">
        <w:rPr>
          <w:rFonts w:ascii="Traditional Arabic" w:hAnsi="Traditional Arabic" w:cs="Traditional Arabic"/>
          <w:b/>
          <w:bCs/>
          <w:sz w:val="28"/>
          <w:szCs w:val="28"/>
          <w:rtl/>
          <w:lang w:bidi="ar-IQ"/>
        </w:rPr>
        <w:t xml:space="preserve">المساهمة هي المشاركة الشعبية في </w:t>
      </w:r>
      <w:r>
        <w:rPr>
          <w:rFonts w:ascii="Traditional Arabic" w:hAnsi="Traditional Arabic" w:cs="Traditional Arabic" w:hint="cs"/>
          <w:b/>
          <w:bCs/>
          <w:sz w:val="28"/>
          <w:szCs w:val="28"/>
          <w:rtl/>
          <w:lang w:bidi="ar-IQ"/>
        </w:rPr>
        <w:t>بناء مؤسسات النظام السياسي،</w:t>
      </w:r>
      <w:r w:rsidRPr="00441EB6">
        <w:rPr>
          <w:rFonts w:ascii="Traditional Arabic" w:hAnsi="Traditional Arabic" w:cs="Traditional Arabic"/>
          <w:b/>
          <w:bCs/>
          <w:sz w:val="28"/>
          <w:szCs w:val="28"/>
          <w:rtl/>
          <w:lang w:bidi="ar-IQ"/>
        </w:rPr>
        <w:t xml:space="preserve"> وما زالت كثير من النظم السياسية المعاصرة تواجه مثل هذه الأزمة</w:t>
      </w:r>
      <w:r>
        <w:rPr>
          <w:rFonts w:ascii="Traditional Arabic" w:hAnsi="Traditional Arabic" w:cs="Traditional Arabic" w:hint="cs"/>
          <w:b/>
          <w:bCs/>
          <w:sz w:val="28"/>
          <w:szCs w:val="28"/>
          <w:rtl/>
          <w:lang w:bidi="ar-IQ"/>
        </w:rPr>
        <w:t>،</w:t>
      </w:r>
      <w:r w:rsidRPr="00441EB6">
        <w:rPr>
          <w:rFonts w:ascii="Traditional Arabic" w:hAnsi="Traditional Arabic" w:cs="Traditional Arabic"/>
          <w:b/>
          <w:bCs/>
          <w:sz w:val="28"/>
          <w:szCs w:val="28"/>
          <w:rtl/>
          <w:lang w:bidi="ar-IQ"/>
        </w:rPr>
        <w:t xml:space="preserve"> وفي الوقت الذي يزداد عدد المساهمين في </w:t>
      </w:r>
      <w:r>
        <w:rPr>
          <w:rFonts w:ascii="Traditional Arabic" w:hAnsi="Traditional Arabic" w:cs="Traditional Arabic" w:hint="cs"/>
          <w:b/>
          <w:bCs/>
          <w:sz w:val="28"/>
          <w:szCs w:val="28"/>
          <w:rtl/>
          <w:lang w:bidi="ar-IQ"/>
        </w:rPr>
        <w:t xml:space="preserve">هذا </w:t>
      </w:r>
      <w:r w:rsidRPr="00441EB6">
        <w:rPr>
          <w:rFonts w:ascii="Traditional Arabic" w:hAnsi="Traditional Arabic" w:cs="Traditional Arabic"/>
          <w:b/>
          <w:bCs/>
          <w:sz w:val="28"/>
          <w:szCs w:val="28"/>
          <w:rtl/>
          <w:lang w:bidi="ar-IQ"/>
        </w:rPr>
        <w:t>ال</w:t>
      </w:r>
      <w:r>
        <w:rPr>
          <w:rFonts w:ascii="Traditional Arabic" w:hAnsi="Traditional Arabic" w:cs="Traditional Arabic" w:hint="cs"/>
          <w:b/>
          <w:bCs/>
          <w:sz w:val="28"/>
          <w:szCs w:val="28"/>
          <w:rtl/>
          <w:lang w:bidi="ar-IQ"/>
        </w:rPr>
        <w:t>إطار</w:t>
      </w:r>
      <w:r w:rsidRPr="00441EB6">
        <w:rPr>
          <w:rFonts w:ascii="Traditional Arabic" w:hAnsi="Traditional Arabic" w:cs="Traditional Arabic"/>
          <w:b/>
          <w:bCs/>
          <w:sz w:val="28"/>
          <w:szCs w:val="28"/>
          <w:rtl/>
          <w:lang w:bidi="ar-IQ"/>
        </w:rPr>
        <w:t xml:space="preserve"> تزداد المطالب التي توجه إلى النظام السياسي ما يفضي إلى ضرورة استجابة ال</w:t>
      </w:r>
      <w:r>
        <w:rPr>
          <w:rFonts w:ascii="Traditional Arabic" w:hAnsi="Traditional Arabic" w:cs="Traditional Arabic" w:hint="cs"/>
          <w:b/>
          <w:bCs/>
          <w:sz w:val="28"/>
          <w:szCs w:val="28"/>
          <w:rtl/>
          <w:lang w:bidi="ar-IQ"/>
        </w:rPr>
        <w:t>أخير</w:t>
      </w:r>
      <w:r w:rsidRPr="00441EB6">
        <w:rPr>
          <w:rFonts w:ascii="Traditional Arabic" w:hAnsi="Traditional Arabic" w:cs="Traditional Arabic"/>
          <w:b/>
          <w:bCs/>
          <w:sz w:val="28"/>
          <w:szCs w:val="28"/>
          <w:rtl/>
          <w:lang w:bidi="ar-IQ"/>
        </w:rPr>
        <w:t xml:space="preserve"> ل</w:t>
      </w:r>
      <w:r>
        <w:rPr>
          <w:rFonts w:ascii="Traditional Arabic" w:hAnsi="Traditional Arabic" w:cs="Traditional Arabic" w:hint="cs"/>
          <w:b/>
          <w:bCs/>
          <w:sz w:val="28"/>
          <w:szCs w:val="28"/>
          <w:rtl/>
          <w:lang w:bidi="ar-IQ"/>
        </w:rPr>
        <w:t>أكبر عدد ممكن من ت</w:t>
      </w:r>
      <w:r w:rsidRPr="00441EB6">
        <w:rPr>
          <w:rFonts w:ascii="Traditional Arabic" w:hAnsi="Traditional Arabic" w:cs="Traditional Arabic"/>
          <w:b/>
          <w:bCs/>
          <w:sz w:val="28"/>
          <w:szCs w:val="28"/>
          <w:rtl/>
          <w:lang w:bidi="ar-IQ"/>
        </w:rPr>
        <w:t xml:space="preserve">لك المطالب،وخلاف ذلك تتعثر مسيرة النظام،ومن المفترض أن يفضي توسيع آفاق </w:t>
      </w:r>
      <w:r w:rsidRPr="00441EB6">
        <w:rPr>
          <w:rFonts w:ascii="Traditional Arabic" w:hAnsi="Traditional Arabic" w:cs="Traditional Arabic"/>
          <w:b/>
          <w:bCs/>
          <w:sz w:val="28"/>
          <w:szCs w:val="28"/>
          <w:rtl/>
          <w:lang w:bidi="ar-IQ"/>
        </w:rPr>
        <w:lastRenderedPageBreak/>
        <w:t>المساهمة إلى تعزيز الديمقراطية،وذلك عبر تمكين المواطنين من المشاركة والتأثير في بناء وإدارة وأداء المؤسسات الدستورية والسياسية والمؤسسات والتنظيمات</w:t>
      </w:r>
      <w:r>
        <w:rPr>
          <w:rFonts w:ascii="Traditional Arabic" w:hAnsi="Traditional Arabic" w:cs="Traditional Arabic"/>
          <w:b/>
          <w:bCs/>
          <w:sz w:val="28"/>
          <w:szCs w:val="28"/>
          <w:rtl/>
          <w:lang w:bidi="ar-IQ"/>
        </w:rPr>
        <w:t xml:space="preserve"> شبه الرسمية ومن خلال وسائل شتى</w:t>
      </w:r>
      <w:r>
        <w:rPr>
          <w:rFonts w:ascii="Traditional Arabic" w:hAnsi="Traditional Arabic" w:cs="Traditional Arabic" w:hint="cs"/>
          <w:b/>
          <w:bCs/>
          <w:sz w:val="28"/>
          <w:szCs w:val="28"/>
          <w:rtl/>
          <w:lang w:bidi="ar-IQ"/>
        </w:rPr>
        <w:t>.</w:t>
      </w:r>
    </w:p>
    <w:p w:rsidR="00B83C57" w:rsidRDefault="00B83C57" w:rsidP="00B83C57">
      <w:pPr>
        <w:pStyle w:val="1"/>
        <w:spacing w:after="0" w:line="240" w:lineRule="auto"/>
        <w:ind w:left="0"/>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 xml:space="preserve">ولكن الإشكالية التي تعترض هذا السبيل هي أن الكثير من النظم السياسية المعاصرة تسعى إلى تعبئة الجماهير باتجاه دعم وإسناد سياساتها التي تهدف إلى ضمان مصالح النخب الحاكمة دون غيرها ومن ثم تحاول جعل المشاركة الجماهيرية شكلية ودعائية وموجهة لخدمة تلك النخب. </w:t>
      </w:r>
    </w:p>
    <w:p w:rsidR="00B83C57" w:rsidRDefault="00B83C57" w:rsidP="00B83C57">
      <w:pPr>
        <w:pStyle w:val="1"/>
        <w:spacing w:after="0" w:line="240" w:lineRule="auto"/>
        <w:ind w:left="0"/>
        <w:jc w:val="lowKashida"/>
        <w:rPr>
          <w:rFonts w:cs="Simplified Arabic"/>
          <w:b/>
          <w:bCs/>
          <w:sz w:val="28"/>
          <w:szCs w:val="28"/>
          <w:u w:val="single"/>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على ذلك فإن تقدم كل ن</w:t>
      </w:r>
      <w:r>
        <w:rPr>
          <w:rFonts w:ascii="Traditional Arabic" w:hAnsi="Traditional Arabic" w:cs="Traditional Arabic"/>
          <w:b/>
          <w:bCs/>
          <w:sz w:val="28"/>
          <w:szCs w:val="28"/>
          <w:rtl/>
          <w:lang w:bidi="ar-IQ"/>
        </w:rPr>
        <w:t>ظام سياسي ونجاحه في بلوغ أهدافه</w:t>
      </w:r>
      <w:r w:rsidRPr="00441EB6">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يعتمد على قدرته على مواجهة تلك الأزمات والتحديات واجتيازها في أقصر مدة زمنية ممكنة</w:t>
      </w:r>
      <w:r>
        <w:rPr>
          <w:rFonts w:ascii="Traditional Arabic" w:hAnsi="Traditional Arabic" w:cs="Traditional Arabic" w:hint="cs"/>
          <w:b/>
          <w:bCs/>
          <w:sz w:val="28"/>
          <w:szCs w:val="28"/>
          <w:rtl/>
          <w:lang w:bidi="ar-IQ"/>
        </w:rPr>
        <w:t xml:space="preserve"> وبأقل الكُلَف</w:t>
      </w:r>
      <w:r w:rsidRPr="00441EB6">
        <w:rPr>
          <w:rFonts w:ascii="Traditional Arabic" w:hAnsi="Traditional Arabic" w:cs="Traditional Arabic"/>
          <w:b/>
          <w:bCs/>
          <w:sz w:val="28"/>
          <w:szCs w:val="28"/>
          <w:rtl/>
          <w:lang w:bidi="ar-IQ"/>
        </w:rPr>
        <w:t>،وذلك من خلال وضع وتنفيذ البرامج والخطط الكفيلة بإيجاد الحلول الناجعة لها.</w:t>
      </w:r>
    </w:p>
    <w:p w:rsidR="00B83C57" w:rsidRDefault="00B83C57" w:rsidP="00B83C57">
      <w:pPr>
        <w:rPr>
          <w:lang w:bidi="ar-IQ"/>
        </w:rPr>
      </w:pPr>
    </w:p>
    <w:p w:rsidR="004A4198" w:rsidRDefault="00CF2132">
      <w:pPr>
        <w:rPr>
          <w:rtl/>
        </w:rPr>
      </w:pPr>
      <w:r w:rsidRPr="00CF2132">
        <w:rPr>
          <w:rtl/>
        </w:rPr>
        <w:object w:dxaOrig="8306" w:dyaOrig="13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70.5pt" o:ole="">
            <v:imagedata r:id="rId7" o:title=""/>
          </v:shape>
          <o:OLEObject Type="Embed" ProgID="Word.Document.12" ShapeID="_x0000_i1025" DrawAspect="Content" ObjectID="_1574366175" r:id="rId8">
            <o:FieldCodes>\s</o:FieldCodes>
          </o:OLEObject>
        </w:object>
      </w:r>
    </w:p>
    <w:p w:rsidR="00194D0D" w:rsidRPr="008E0441" w:rsidRDefault="00194D0D" w:rsidP="00194D0D">
      <w:pPr>
        <w:pStyle w:val="10"/>
        <w:spacing w:after="0" w:line="240" w:lineRule="auto"/>
        <w:ind w:left="0"/>
        <w:jc w:val="center"/>
        <w:rPr>
          <w:rFonts w:ascii="Simplified Arabic" w:hAnsi="Simplified Arabic" w:cs="Simplified Arabic"/>
          <w:b/>
          <w:bCs/>
          <w:sz w:val="36"/>
          <w:szCs w:val="36"/>
          <w:rtl/>
          <w:lang w:bidi="ar-IQ"/>
        </w:rPr>
      </w:pPr>
      <w:r w:rsidRPr="008E0441">
        <w:rPr>
          <w:rFonts w:ascii="Simplified Arabic" w:hAnsi="Simplified Arabic" w:cs="Simplified Arabic"/>
          <w:b/>
          <w:bCs/>
          <w:sz w:val="36"/>
          <w:szCs w:val="36"/>
          <w:rtl/>
          <w:lang w:bidi="ar-IQ"/>
        </w:rPr>
        <w:lastRenderedPageBreak/>
        <w:t>الفصل الثاني</w:t>
      </w:r>
    </w:p>
    <w:p w:rsidR="00194D0D" w:rsidRPr="008E0441" w:rsidRDefault="00194D0D" w:rsidP="00194D0D">
      <w:pPr>
        <w:pStyle w:val="10"/>
        <w:spacing w:after="0" w:line="240" w:lineRule="auto"/>
        <w:ind w:left="0"/>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     </w:t>
      </w:r>
      <w:r w:rsidRPr="008E0441">
        <w:rPr>
          <w:rFonts w:ascii="Simplified Arabic" w:hAnsi="Simplified Arabic" w:cs="Simplified Arabic"/>
          <w:b/>
          <w:bCs/>
          <w:sz w:val="36"/>
          <w:szCs w:val="36"/>
          <w:rtl/>
          <w:lang w:bidi="ar-IQ"/>
        </w:rPr>
        <w:t>الأسس الدستورية للنظم السياسية</w:t>
      </w:r>
      <w:r>
        <w:rPr>
          <w:rFonts w:ascii="Simplified Arabic" w:hAnsi="Simplified Arabic" w:cs="Simplified Arabic" w:hint="cs"/>
          <w:b/>
          <w:bCs/>
          <w:sz w:val="36"/>
          <w:szCs w:val="36"/>
          <w:rtl/>
          <w:lang w:bidi="ar-IQ"/>
        </w:rPr>
        <w:t xml:space="preserve"> المعاصرة  </w:t>
      </w:r>
    </w:p>
    <w:p w:rsidR="00194D0D" w:rsidRPr="008E0441" w:rsidRDefault="00194D0D" w:rsidP="00194D0D">
      <w:pPr>
        <w:jc w:val="lowKashida"/>
        <w:rPr>
          <w:rFonts w:ascii="Simplified Arabic" w:hAnsi="Simplified Arabic" w:cs="Simplified Arabic"/>
          <w:b/>
          <w:bCs/>
          <w:sz w:val="30"/>
          <w:szCs w:val="30"/>
          <w:rtl/>
          <w:lang w:bidi="ar-IQ"/>
        </w:rPr>
      </w:pPr>
      <w:r w:rsidRPr="008E0441">
        <w:rPr>
          <w:rFonts w:ascii="Simplified Arabic" w:hAnsi="Simplified Arabic" w:cs="Simplified Arabic"/>
          <w:b/>
          <w:bCs/>
          <w:sz w:val="30"/>
          <w:szCs w:val="30"/>
          <w:rtl/>
          <w:lang w:bidi="ar-IQ"/>
        </w:rPr>
        <w:t xml:space="preserve">مقدمة: </w:t>
      </w:r>
    </w:p>
    <w:p w:rsidR="00194D0D" w:rsidRPr="008E0441" w:rsidRDefault="00194D0D" w:rsidP="00194D0D">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8E0441">
        <w:rPr>
          <w:rFonts w:ascii="Traditional Arabic" w:hAnsi="Traditional Arabic" w:cs="Traditional Arabic"/>
          <w:b/>
          <w:bCs/>
          <w:sz w:val="28"/>
          <w:szCs w:val="28"/>
          <w:rtl/>
          <w:lang w:bidi="ar-IQ"/>
        </w:rPr>
        <w:t>للتعرف على الأسس الدستورية للنظام السياسي،</w:t>
      </w:r>
      <w:r>
        <w:rPr>
          <w:rFonts w:ascii="Traditional Arabic" w:hAnsi="Traditional Arabic" w:cs="Traditional Arabic" w:hint="cs"/>
          <w:b/>
          <w:bCs/>
          <w:sz w:val="28"/>
          <w:szCs w:val="28"/>
          <w:rtl/>
          <w:lang w:bidi="ar-IQ"/>
        </w:rPr>
        <w:t xml:space="preserve"> </w:t>
      </w:r>
      <w:r w:rsidRPr="008E0441">
        <w:rPr>
          <w:rFonts w:ascii="Traditional Arabic" w:hAnsi="Traditional Arabic" w:cs="Traditional Arabic"/>
          <w:b/>
          <w:bCs/>
          <w:sz w:val="28"/>
          <w:szCs w:val="28"/>
          <w:rtl/>
          <w:lang w:bidi="ar-IQ"/>
        </w:rPr>
        <w:t xml:space="preserve">ينبغي </w:t>
      </w:r>
      <w:r>
        <w:rPr>
          <w:rFonts w:ascii="Traditional Arabic" w:hAnsi="Traditional Arabic" w:cs="Traditional Arabic" w:hint="cs"/>
          <w:b/>
          <w:bCs/>
          <w:sz w:val="28"/>
          <w:szCs w:val="28"/>
          <w:rtl/>
          <w:lang w:bidi="ar-IQ"/>
        </w:rPr>
        <w:t>تعريف</w:t>
      </w:r>
      <w:r w:rsidRPr="008E0441">
        <w:rPr>
          <w:rFonts w:ascii="Traditional Arabic" w:hAnsi="Traditional Arabic" w:cs="Traditional Arabic"/>
          <w:b/>
          <w:bCs/>
          <w:sz w:val="28"/>
          <w:szCs w:val="28"/>
          <w:rtl/>
          <w:lang w:bidi="ar-IQ"/>
        </w:rPr>
        <w:t xml:space="preserve"> الدستور</w:t>
      </w:r>
      <w:r>
        <w:rPr>
          <w:rFonts w:ascii="Traditional Arabic" w:hAnsi="Traditional Arabic" w:cs="Traditional Arabic" w:hint="cs"/>
          <w:b/>
          <w:bCs/>
          <w:sz w:val="28"/>
          <w:szCs w:val="28"/>
          <w:rtl/>
          <w:lang w:bidi="ar-IQ"/>
        </w:rPr>
        <w:t xml:space="preserve"> أولاً</w:t>
      </w:r>
      <w:r w:rsidRPr="008E0441">
        <w:rPr>
          <w:rFonts w:ascii="Traditional Arabic" w:hAnsi="Traditional Arabic" w:cs="Traditional Arabic"/>
          <w:b/>
          <w:bCs/>
          <w:sz w:val="28"/>
          <w:szCs w:val="28"/>
          <w:rtl/>
          <w:lang w:bidi="ar-IQ"/>
        </w:rPr>
        <w:t xml:space="preserve">،ومن ثم </w:t>
      </w:r>
      <w:r>
        <w:rPr>
          <w:rFonts w:ascii="Traditional Arabic" w:hAnsi="Traditional Arabic" w:cs="Traditional Arabic" w:hint="cs"/>
          <w:b/>
          <w:bCs/>
          <w:sz w:val="28"/>
          <w:szCs w:val="28"/>
          <w:rtl/>
          <w:lang w:bidi="ar-IQ"/>
        </w:rPr>
        <w:t xml:space="preserve">لابد من </w:t>
      </w:r>
      <w:r w:rsidRPr="008E0441">
        <w:rPr>
          <w:rFonts w:ascii="Traditional Arabic" w:hAnsi="Traditional Arabic" w:cs="Traditional Arabic"/>
          <w:b/>
          <w:bCs/>
          <w:sz w:val="28"/>
          <w:szCs w:val="28"/>
          <w:rtl/>
          <w:lang w:bidi="ar-IQ"/>
        </w:rPr>
        <w:t xml:space="preserve">التعرف على طبيعة القواعد الدستورية ومصدرها وهذا ما سنتناوله في المبحث الأول، ثم نتعرض لأساليب صياغة الدساتير وأنواعها والكيفية التي تنتهي بها القواعد الدستورية في المبحث الثاني، على أن نخصص المبحث الثالث لمستويات التوازن في الدستور، ومن ثم مبدأ سمو الدستور والكيفية التي تتحقق بها الرقابة على دستورية القوانين، وسنخصص المبحث الرابع لبيان طبيعة </w:t>
      </w:r>
      <w:r>
        <w:rPr>
          <w:rFonts w:ascii="Traditional Arabic" w:hAnsi="Traditional Arabic" w:cs="Traditional Arabic" w:hint="cs"/>
          <w:b/>
          <w:bCs/>
          <w:sz w:val="28"/>
          <w:szCs w:val="28"/>
          <w:rtl/>
          <w:lang w:bidi="ar-IQ"/>
        </w:rPr>
        <w:t>نظام الحكم</w:t>
      </w:r>
      <w:r w:rsidRPr="008E0441">
        <w:rPr>
          <w:rFonts w:ascii="Traditional Arabic" w:hAnsi="Traditional Arabic" w:cs="Traditional Arabic"/>
          <w:b/>
          <w:bCs/>
          <w:sz w:val="28"/>
          <w:szCs w:val="28"/>
          <w:rtl/>
          <w:lang w:bidi="ar-IQ"/>
        </w:rPr>
        <w:t xml:space="preserve"> في العراق وماهية مؤسساته الدستورية على وفق دستور عام 2005 النافذ.</w:t>
      </w:r>
    </w:p>
    <w:p w:rsidR="00194D0D" w:rsidRDefault="00194D0D" w:rsidP="00194D0D">
      <w:pPr>
        <w:jc w:val="lowKashida"/>
        <w:rPr>
          <w:rFonts w:ascii="Simplified Arabic" w:hAnsi="Simplified Arabic" w:cs="Simplified Arabic"/>
          <w:b/>
          <w:bCs/>
          <w:sz w:val="28"/>
          <w:szCs w:val="28"/>
          <w:rtl/>
          <w:lang w:bidi="ar-IQ"/>
        </w:rPr>
      </w:pPr>
    </w:p>
    <w:p w:rsidR="00194D0D" w:rsidRPr="008E0441" w:rsidRDefault="00194D0D" w:rsidP="00194D0D">
      <w:pPr>
        <w:jc w:val="lowKashida"/>
        <w:rPr>
          <w:rFonts w:ascii="Simplified Arabic" w:hAnsi="Simplified Arabic" w:cs="Simplified Arabic"/>
          <w:b/>
          <w:bCs/>
          <w:sz w:val="30"/>
          <w:szCs w:val="30"/>
          <w:rtl/>
          <w:lang w:bidi="ar-IQ"/>
        </w:rPr>
      </w:pPr>
      <w:r w:rsidRPr="008E0441">
        <w:rPr>
          <w:rFonts w:ascii="Simplified Arabic" w:hAnsi="Simplified Arabic" w:cs="Simplified Arabic" w:hint="cs"/>
          <w:b/>
          <w:bCs/>
          <w:sz w:val="30"/>
          <w:szCs w:val="30"/>
          <w:rtl/>
          <w:lang w:bidi="ar-IQ"/>
        </w:rPr>
        <w:t>المبحث الأول:</w:t>
      </w:r>
      <w:r w:rsidRPr="008E0441">
        <w:rPr>
          <w:rFonts w:ascii="Simplified Arabic" w:hAnsi="Simplified Arabic" w:cs="Simplified Arabic"/>
          <w:b/>
          <w:bCs/>
          <w:sz w:val="30"/>
          <w:szCs w:val="30"/>
          <w:rtl/>
          <w:lang w:bidi="ar-IQ"/>
        </w:rPr>
        <w:t xml:space="preserve"> </w:t>
      </w:r>
      <w:r>
        <w:rPr>
          <w:rFonts w:ascii="Simplified Arabic" w:hAnsi="Simplified Arabic" w:cs="Simplified Arabic" w:hint="cs"/>
          <w:b/>
          <w:bCs/>
          <w:sz w:val="30"/>
          <w:szCs w:val="30"/>
          <w:rtl/>
          <w:lang w:bidi="ar-IQ"/>
        </w:rPr>
        <w:t>تعريف</w:t>
      </w:r>
      <w:r w:rsidRPr="008E0441">
        <w:rPr>
          <w:rFonts w:ascii="Simplified Arabic" w:hAnsi="Simplified Arabic" w:cs="Simplified Arabic"/>
          <w:b/>
          <w:bCs/>
          <w:sz w:val="30"/>
          <w:szCs w:val="30"/>
          <w:rtl/>
          <w:lang w:bidi="ar-IQ"/>
        </w:rPr>
        <w:t xml:space="preserve"> الدستور</w:t>
      </w:r>
      <w:r w:rsidRPr="008E0441">
        <w:rPr>
          <w:rFonts w:ascii="Simplified Arabic" w:hAnsi="Simplified Arabic" w:cs="Simplified Arabic" w:hint="cs"/>
          <w:b/>
          <w:bCs/>
          <w:sz w:val="30"/>
          <w:szCs w:val="30"/>
          <w:rtl/>
          <w:lang w:bidi="ar-IQ"/>
        </w:rPr>
        <w:t xml:space="preserve"> وطبيعة القواعد الدستورية ومصدرها</w:t>
      </w:r>
      <w:r w:rsidRPr="008E0441">
        <w:rPr>
          <w:rFonts w:ascii="Simplified Arabic" w:hAnsi="Simplified Arabic" w:cs="Simplified Arabic"/>
          <w:b/>
          <w:bCs/>
          <w:sz w:val="30"/>
          <w:szCs w:val="30"/>
          <w:rtl/>
          <w:lang w:bidi="ar-IQ"/>
        </w:rPr>
        <w:t>:</w:t>
      </w:r>
    </w:p>
    <w:p w:rsidR="00194D0D" w:rsidRPr="00441EB6" w:rsidRDefault="00194D0D" w:rsidP="00194D0D">
      <w:pPr>
        <w:jc w:val="lowKashida"/>
        <w:rPr>
          <w:rFonts w:ascii="Simplified Arabic" w:hAnsi="Simplified Arabic" w:cs="Simplified Arabic"/>
          <w:b/>
          <w:bCs/>
          <w:sz w:val="28"/>
          <w:szCs w:val="28"/>
          <w:rtl/>
          <w:lang w:bidi="ar-IQ"/>
        </w:rPr>
      </w:pPr>
      <w:r w:rsidRPr="00441EB6">
        <w:rPr>
          <w:rFonts w:ascii="Simplified Arabic" w:hAnsi="Simplified Arabic" w:cs="Simplified Arabic" w:hint="cs"/>
          <w:b/>
          <w:bCs/>
          <w:sz w:val="28"/>
          <w:szCs w:val="28"/>
          <w:rtl/>
          <w:lang w:bidi="ar-IQ"/>
        </w:rPr>
        <w:t>المطلب ال</w:t>
      </w:r>
      <w:r w:rsidRPr="00441EB6">
        <w:rPr>
          <w:rFonts w:ascii="Simplified Arabic" w:hAnsi="Simplified Arabic" w:cs="Simplified Arabic"/>
          <w:b/>
          <w:bCs/>
          <w:sz w:val="28"/>
          <w:szCs w:val="28"/>
          <w:rtl/>
          <w:lang w:bidi="ar-IQ"/>
        </w:rPr>
        <w:t>أول</w:t>
      </w:r>
      <w:r w:rsidRPr="00441EB6">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تعريف</w:t>
      </w:r>
      <w:r w:rsidRPr="00441EB6">
        <w:rPr>
          <w:rFonts w:ascii="Simplified Arabic" w:hAnsi="Simplified Arabic" w:cs="Simplified Arabic"/>
          <w:b/>
          <w:bCs/>
          <w:sz w:val="28"/>
          <w:szCs w:val="28"/>
          <w:rtl/>
          <w:lang w:bidi="ar-IQ"/>
        </w:rPr>
        <w:t xml:space="preserve"> الدستور:</w:t>
      </w:r>
    </w:p>
    <w:p w:rsidR="00194D0D" w:rsidRDefault="00194D0D" w:rsidP="00194D0D">
      <w:pPr>
        <w:ind w:left="457" w:hanging="457"/>
        <w:jc w:val="lowKashida"/>
        <w:rPr>
          <w:rFonts w:ascii="Traditional Arabic" w:hAnsi="Traditional Arabic" w:cs="Traditional Arabic"/>
          <w:b/>
          <w:bCs/>
          <w:sz w:val="28"/>
          <w:szCs w:val="28"/>
          <w:rtl/>
          <w:lang w:bidi="ar-IQ"/>
        </w:rPr>
      </w:pPr>
      <w:r w:rsidRPr="00B906ED">
        <w:rPr>
          <w:rFonts w:ascii="Traditional Arabic" w:hAnsi="Traditional Arabic" w:cs="Traditional Arabic"/>
          <w:b/>
          <w:bCs/>
          <w:sz w:val="28"/>
          <w:szCs w:val="28"/>
          <w:u w:val="single"/>
          <w:rtl/>
          <w:lang w:bidi="ar-IQ"/>
        </w:rPr>
        <w:t>أولاً- الدستور لغةً:</w:t>
      </w:r>
      <w:r w:rsidRPr="008E0441">
        <w:rPr>
          <w:rFonts w:ascii="Traditional Arabic" w:hAnsi="Traditional Arabic" w:cs="Traditional Arabic"/>
          <w:b/>
          <w:bCs/>
          <w:sz w:val="28"/>
          <w:szCs w:val="28"/>
          <w:rtl/>
          <w:lang w:bidi="ar-IQ"/>
        </w:rPr>
        <w:t xml:space="preserve"> أصل الكلمة فارسي تتكون من مقطعين، أما المقطع الأول فهو: (دست) ويعني اليد،أو القاعدة،</w:t>
      </w:r>
      <w:r>
        <w:rPr>
          <w:rFonts w:ascii="Traditional Arabic" w:hAnsi="Traditional Arabic" w:cs="Traditional Arabic" w:hint="cs"/>
          <w:b/>
          <w:bCs/>
          <w:sz w:val="28"/>
          <w:szCs w:val="28"/>
          <w:rtl/>
          <w:lang w:bidi="ar-IQ"/>
        </w:rPr>
        <w:t xml:space="preserve"> </w:t>
      </w:r>
      <w:r w:rsidRPr="008E0441">
        <w:rPr>
          <w:rFonts w:ascii="Traditional Arabic" w:hAnsi="Traditional Arabic" w:cs="Traditional Arabic"/>
          <w:b/>
          <w:bCs/>
          <w:sz w:val="28"/>
          <w:szCs w:val="28"/>
          <w:rtl/>
          <w:lang w:bidi="ar-IQ"/>
        </w:rPr>
        <w:t>أما المقطع الثاني فهو: (ور) ويعني صاحب، على ذلك فهي تعني صاحب اليد، أو القاعدة، وتعني باللغة العربية الأساس أو القاعدة،كما تأتي الكلمة مرادفةً لعبارة: القانون الأساسي</w:t>
      </w:r>
      <w:r w:rsidRPr="008E0441">
        <w:rPr>
          <w:rFonts w:ascii="Traditional Arabic" w:hAnsi="Traditional Arabic" w:cs="Traditional Arabic"/>
          <w:b/>
          <w:bCs/>
          <w:sz w:val="28"/>
          <w:szCs w:val="28"/>
          <w:vertAlign w:val="superscript"/>
          <w:rtl/>
          <w:lang w:bidi="ar-IQ"/>
        </w:rPr>
        <w:t>(</w:t>
      </w:r>
      <w:r w:rsidRPr="008E0441">
        <w:rPr>
          <w:rStyle w:val="FootnoteReference"/>
          <w:rFonts w:ascii="Traditional Arabic" w:hAnsi="Traditional Arabic" w:cs="Traditional Arabic"/>
          <w:b/>
          <w:bCs/>
          <w:sz w:val="28"/>
          <w:szCs w:val="28"/>
          <w:rtl/>
          <w:lang w:bidi="ar-IQ"/>
        </w:rPr>
        <w:footnoteReference w:id="1"/>
      </w:r>
      <w:r w:rsidRPr="008E0441">
        <w:rPr>
          <w:rFonts w:ascii="Traditional Arabic" w:hAnsi="Traditional Arabic" w:cs="Traditional Arabic"/>
          <w:b/>
          <w:bCs/>
          <w:sz w:val="28"/>
          <w:szCs w:val="28"/>
          <w:vertAlign w:val="superscript"/>
          <w:rtl/>
          <w:lang w:bidi="ar-IQ"/>
        </w:rPr>
        <w:t>)</w:t>
      </w:r>
      <w:r w:rsidRPr="008E0441">
        <w:rPr>
          <w:rFonts w:ascii="Traditional Arabic" w:hAnsi="Traditional Arabic" w:cs="Traditional Arabic"/>
          <w:b/>
          <w:bCs/>
          <w:sz w:val="28"/>
          <w:szCs w:val="28"/>
          <w:rtl/>
          <w:lang w:bidi="ar-IQ"/>
        </w:rPr>
        <w:t>.</w:t>
      </w:r>
    </w:p>
    <w:p w:rsidR="00194D0D" w:rsidRDefault="00194D0D" w:rsidP="00194D0D">
      <w:pPr>
        <w:ind w:left="457" w:hanging="457"/>
        <w:jc w:val="lowKashida"/>
        <w:rPr>
          <w:rFonts w:ascii="Traditional Arabic" w:hAnsi="Traditional Arabic" w:cs="Traditional Arabic"/>
          <w:b/>
          <w:bCs/>
          <w:sz w:val="28"/>
          <w:szCs w:val="28"/>
          <w:rtl/>
          <w:lang w:bidi="ar-IQ"/>
        </w:rPr>
      </w:pPr>
      <w:r w:rsidRPr="00B906ED">
        <w:rPr>
          <w:rFonts w:ascii="Traditional Arabic" w:hAnsi="Traditional Arabic" w:cs="Traditional Arabic"/>
          <w:b/>
          <w:bCs/>
          <w:sz w:val="28"/>
          <w:szCs w:val="28"/>
          <w:u w:val="single"/>
          <w:rtl/>
          <w:lang w:bidi="ar-IQ"/>
        </w:rPr>
        <w:t>ثانياً- المفهوم (المدلول)الشكلي للدستور:</w:t>
      </w:r>
      <w:r w:rsidRPr="008974CC">
        <w:rPr>
          <w:rFonts w:ascii="Traditional Arabic" w:hAnsi="Traditional Arabic" w:cs="Traditional Arabic"/>
          <w:b/>
          <w:bCs/>
          <w:sz w:val="28"/>
          <w:szCs w:val="28"/>
          <w:rtl/>
          <w:lang w:bidi="ar-IQ"/>
        </w:rPr>
        <w:t>ينصرف هذا المعنى إلى الوثيقة الدستورية المكتوبة وما تتضمنه من نصوص،ومفهوم الدستور على وفق هذا المعنى هو:عبارة عن القواعد القانونية الواردة في الوثيقة التي تحوي النصوص الدستورية وكل قاعدة قانونية لاتضمها هذه الوثيقة لاتعد قاعدة دستورية ، ولكن الأخذ بهذا المعيار يؤدي بنا إلى إغفال الطابع الدستوري لبعض القواعد القانونية غير المنصوص عليها في الدستور مع اتصالها الوثيق بتنظيم السلطات الع</w:t>
      </w:r>
      <w:r>
        <w:rPr>
          <w:rFonts w:ascii="Traditional Arabic" w:hAnsi="Traditional Arabic" w:cs="Traditional Arabic"/>
          <w:b/>
          <w:bCs/>
          <w:sz w:val="28"/>
          <w:szCs w:val="28"/>
          <w:rtl/>
          <w:lang w:bidi="ar-IQ"/>
        </w:rPr>
        <w:t>امة (القوانين الانتخابية مثلاً)</w:t>
      </w:r>
      <w:r w:rsidRPr="008974CC">
        <w:rPr>
          <w:rFonts w:ascii="Traditional Arabic" w:hAnsi="Traditional Arabic" w:cs="Traditional Arabic"/>
          <w:b/>
          <w:bCs/>
          <w:sz w:val="28"/>
          <w:szCs w:val="28"/>
          <w:rtl/>
          <w:lang w:bidi="ar-IQ"/>
        </w:rPr>
        <w:t>،كما أن هذا المعيار يؤدي إلى إضفاء الطابع الدستوري على قواعد قانونية لاتتصل بالسلطات العامة (إلغاء عقوبة الإعدام مثلاً) ، كما أن هذا المعيار يصح فقط  لتصنيف الدساتير المكتوبة وبالتالي فإن دولة مثل بريطانيا ذات الدستور العرفي ليس لها دستور على وفق هذا المعيار</w:t>
      </w:r>
      <w:r w:rsidRPr="008974CC">
        <w:rPr>
          <w:rFonts w:ascii="Traditional Arabic" w:hAnsi="Traditional Arabic" w:cs="Traditional Arabic"/>
          <w:b/>
          <w:bCs/>
          <w:sz w:val="28"/>
          <w:szCs w:val="28"/>
          <w:vertAlign w:val="superscript"/>
          <w:rtl/>
          <w:lang w:bidi="ar-IQ"/>
        </w:rPr>
        <w:t>(</w:t>
      </w:r>
      <w:r w:rsidRPr="008974CC">
        <w:rPr>
          <w:rStyle w:val="FootnoteReference"/>
          <w:rFonts w:ascii="Traditional Arabic" w:hAnsi="Traditional Arabic" w:cs="Traditional Arabic"/>
          <w:b/>
          <w:bCs/>
          <w:sz w:val="28"/>
          <w:szCs w:val="28"/>
          <w:rtl/>
          <w:lang w:bidi="ar-IQ"/>
        </w:rPr>
        <w:footnoteReference w:id="2"/>
      </w:r>
      <w:r w:rsidRPr="008974CC">
        <w:rPr>
          <w:rFonts w:ascii="Traditional Arabic" w:hAnsi="Traditional Arabic" w:cs="Traditional Arabic"/>
          <w:b/>
          <w:bCs/>
          <w:sz w:val="28"/>
          <w:szCs w:val="28"/>
          <w:vertAlign w:val="superscript"/>
          <w:rtl/>
          <w:lang w:bidi="ar-IQ"/>
        </w:rPr>
        <w:t>)</w:t>
      </w:r>
      <w:r w:rsidRPr="008974CC">
        <w:rPr>
          <w:rFonts w:ascii="Traditional Arabic" w:hAnsi="Traditional Arabic" w:cs="Traditional Arabic"/>
          <w:b/>
          <w:bCs/>
          <w:sz w:val="28"/>
          <w:szCs w:val="28"/>
          <w:rtl/>
          <w:lang w:bidi="ar-IQ"/>
        </w:rPr>
        <w:t>،كما أن الأعراف الدستورية على وجه العموم لاتدخل في عداد القواعد الدستورية على وفق هذا المفهوم.</w:t>
      </w:r>
    </w:p>
    <w:p w:rsidR="00194D0D" w:rsidRPr="008974CC" w:rsidRDefault="00194D0D" w:rsidP="00194D0D">
      <w:pPr>
        <w:ind w:left="457" w:hanging="457"/>
        <w:jc w:val="lowKashida"/>
        <w:rPr>
          <w:rFonts w:ascii="Traditional Arabic" w:hAnsi="Traditional Arabic" w:cs="Traditional Arabic"/>
          <w:b/>
          <w:bCs/>
          <w:sz w:val="28"/>
          <w:szCs w:val="28"/>
          <w:rtl/>
          <w:lang w:bidi="ar-IQ"/>
        </w:rPr>
      </w:pPr>
      <w:r w:rsidRPr="00B906ED">
        <w:rPr>
          <w:rFonts w:ascii="Traditional Arabic" w:hAnsi="Traditional Arabic" w:cs="Traditional Arabic" w:hint="cs"/>
          <w:b/>
          <w:bCs/>
          <w:sz w:val="28"/>
          <w:szCs w:val="28"/>
          <w:u w:val="single"/>
          <w:rtl/>
          <w:lang w:bidi="ar-IQ"/>
        </w:rPr>
        <w:t>ث</w:t>
      </w:r>
      <w:r w:rsidRPr="00B906ED">
        <w:rPr>
          <w:rFonts w:ascii="Traditional Arabic" w:hAnsi="Traditional Arabic" w:cs="Traditional Arabic"/>
          <w:b/>
          <w:bCs/>
          <w:sz w:val="28"/>
          <w:szCs w:val="28"/>
          <w:u w:val="single"/>
          <w:rtl/>
          <w:lang w:bidi="ar-IQ"/>
        </w:rPr>
        <w:t>ا</w:t>
      </w:r>
      <w:r w:rsidRPr="00B906ED">
        <w:rPr>
          <w:rFonts w:ascii="Traditional Arabic" w:hAnsi="Traditional Arabic" w:cs="Traditional Arabic" w:hint="cs"/>
          <w:b/>
          <w:bCs/>
          <w:sz w:val="28"/>
          <w:szCs w:val="28"/>
          <w:u w:val="single"/>
          <w:rtl/>
          <w:lang w:bidi="ar-IQ"/>
        </w:rPr>
        <w:t>لث</w:t>
      </w:r>
      <w:r w:rsidRPr="00B906ED">
        <w:rPr>
          <w:rFonts w:ascii="Traditional Arabic" w:hAnsi="Traditional Arabic" w:cs="Traditional Arabic"/>
          <w:b/>
          <w:bCs/>
          <w:sz w:val="28"/>
          <w:szCs w:val="28"/>
          <w:u w:val="single"/>
          <w:rtl/>
          <w:lang w:bidi="ar-IQ"/>
        </w:rPr>
        <w:t>اً- المفهوم</w:t>
      </w:r>
      <w:r w:rsidRPr="00B906ED">
        <w:rPr>
          <w:rFonts w:ascii="Traditional Arabic" w:hAnsi="Traditional Arabic" w:cs="Traditional Arabic" w:hint="cs"/>
          <w:b/>
          <w:bCs/>
          <w:sz w:val="28"/>
          <w:szCs w:val="28"/>
          <w:u w:val="single"/>
          <w:rtl/>
          <w:lang w:bidi="ar-IQ"/>
        </w:rPr>
        <w:t xml:space="preserve"> </w:t>
      </w:r>
      <w:r w:rsidRPr="00B906ED">
        <w:rPr>
          <w:rFonts w:ascii="Traditional Arabic" w:hAnsi="Traditional Arabic" w:cs="Traditional Arabic"/>
          <w:b/>
          <w:bCs/>
          <w:sz w:val="28"/>
          <w:szCs w:val="28"/>
          <w:u w:val="single"/>
          <w:rtl/>
          <w:lang w:bidi="ar-IQ"/>
        </w:rPr>
        <w:t>(المدلول)الموضوعي للدستور:</w:t>
      </w:r>
      <w:r w:rsidRPr="008974CC">
        <w:rPr>
          <w:rFonts w:ascii="Traditional Arabic" w:hAnsi="Traditional Arabic" w:cs="Traditional Arabic"/>
          <w:b/>
          <w:bCs/>
          <w:sz w:val="28"/>
          <w:szCs w:val="28"/>
          <w:rtl/>
          <w:lang w:bidi="ar-IQ"/>
        </w:rPr>
        <w:t>ينصرف هذا المعنى إلى موضوع القاعدة الدستورية لا إلى شكلها،ولما كان من المفترض أن يكون موضوع تلك القاعدة هو السلطة،</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 xml:space="preserve">فعلى ذلك تعد كل قاعدة </w:t>
      </w:r>
      <w:r w:rsidRPr="008974CC">
        <w:rPr>
          <w:rFonts w:ascii="Traditional Arabic" w:hAnsi="Traditional Arabic" w:cs="Traditional Arabic"/>
          <w:b/>
          <w:bCs/>
          <w:sz w:val="28"/>
          <w:szCs w:val="28"/>
          <w:rtl/>
          <w:lang w:bidi="ar-IQ"/>
        </w:rPr>
        <w:lastRenderedPageBreak/>
        <w:t xml:space="preserve">قانونية تنظم عمل السلطات العامة وما يتصل بها سواء كانت مكتوبة أم غير مكتوبة، مدونة في الوثيقة الدستورية، أم أنها واردة في القوانين العادية،هي من قبيل القواعد الدستورية،وعلى وفق هذا المفهوم لاتعد بعض النصوص المدونة في الوثيقة الدستورية من قبيل القواعد الدستورية كونها ليست ذات علاقة بالسلطة،كما إن قوانين الانتخابات وهي قوانين عادية وغير واردة في الدستور تعد من تلك القواعد،فضلاً عن أن كل الأعراف الدستورية التي تتصل بالسلطة تعد من تلك القواعد.  </w:t>
      </w:r>
    </w:p>
    <w:p w:rsidR="00194D0D" w:rsidRPr="008974CC" w:rsidRDefault="00194D0D" w:rsidP="00194D0D">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وعلى وجه الجملة يمكن تعريف الدستور بأنه</w:t>
      </w:r>
      <w:r>
        <w:rPr>
          <w:rFonts w:ascii="Traditional Arabic" w:hAnsi="Traditional Arabic" w:cs="Traditional Arabic"/>
          <w:b/>
          <w:bCs/>
          <w:sz w:val="28"/>
          <w:szCs w:val="28"/>
          <w:lang w:bidi="ar-IQ"/>
        </w:rPr>
        <w:t>:</w:t>
      </w:r>
      <w:r>
        <w:rPr>
          <w:rFonts w:ascii="Traditional Arabic" w:hAnsi="Traditional Arabic" w:cs="Traditional Arabic" w:hint="cs"/>
          <w:b/>
          <w:bCs/>
          <w:sz w:val="28"/>
          <w:szCs w:val="28"/>
          <w:rtl/>
          <w:lang w:bidi="ar-IQ"/>
        </w:rPr>
        <w:t>((</w:t>
      </w:r>
      <w:r w:rsidRPr="008974CC">
        <w:rPr>
          <w:rFonts w:ascii="Traditional Arabic" w:hAnsi="Traditional Arabic" w:cs="Traditional Arabic"/>
          <w:b/>
          <w:bCs/>
          <w:sz w:val="28"/>
          <w:szCs w:val="28"/>
          <w:rtl/>
          <w:lang w:bidi="ar-IQ"/>
        </w:rPr>
        <w:t>مجموعة القواعد والأحكام العامة التي ت</w:t>
      </w:r>
      <w:r>
        <w:rPr>
          <w:rFonts w:ascii="Traditional Arabic" w:hAnsi="Traditional Arabic" w:cs="Traditional Arabic" w:hint="cs"/>
          <w:b/>
          <w:bCs/>
          <w:sz w:val="28"/>
          <w:szCs w:val="28"/>
          <w:rtl/>
          <w:lang w:bidi="ar-IQ"/>
        </w:rPr>
        <w:t>رسم معالم النظام السياسي من خلال ت</w:t>
      </w:r>
      <w:r w:rsidRPr="008974CC">
        <w:rPr>
          <w:rFonts w:ascii="Traditional Arabic" w:hAnsi="Traditional Arabic" w:cs="Traditional Arabic"/>
          <w:b/>
          <w:bCs/>
          <w:sz w:val="28"/>
          <w:szCs w:val="28"/>
          <w:rtl/>
          <w:lang w:bidi="ar-IQ"/>
        </w:rPr>
        <w:t>حد</w:t>
      </w:r>
      <w:r>
        <w:rPr>
          <w:rFonts w:ascii="Traditional Arabic" w:hAnsi="Traditional Arabic" w:cs="Traditional Arabic" w:hint="cs"/>
          <w:b/>
          <w:bCs/>
          <w:sz w:val="28"/>
          <w:szCs w:val="28"/>
          <w:rtl/>
          <w:lang w:bidi="ar-IQ"/>
        </w:rPr>
        <w:t>ي</w:t>
      </w:r>
      <w:r w:rsidRPr="008974CC">
        <w:rPr>
          <w:rFonts w:ascii="Traditional Arabic" w:hAnsi="Traditional Arabic" w:cs="Traditional Arabic"/>
          <w:b/>
          <w:bCs/>
          <w:sz w:val="28"/>
          <w:szCs w:val="28"/>
          <w:rtl/>
          <w:lang w:bidi="ar-IQ"/>
        </w:rPr>
        <w:t>د طبيعة نظام ال</w:t>
      </w:r>
      <w:r>
        <w:rPr>
          <w:rFonts w:ascii="Traditional Arabic" w:hAnsi="Traditional Arabic" w:cs="Traditional Arabic" w:hint="cs"/>
          <w:b/>
          <w:bCs/>
          <w:sz w:val="28"/>
          <w:szCs w:val="28"/>
          <w:rtl/>
          <w:lang w:bidi="ar-IQ"/>
        </w:rPr>
        <w:t xml:space="preserve">حكم </w:t>
      </w:r>
      <w:r w:rsidRPr="008974CC">
        <w:rPr>
          <w:rFonts w:ascii="Traditional Arabic" w:hAnsi="Traditional Arabic" w:cs="Traditional Arabic"/>
          <w:b/>
          <w:bCs/>
          <w:sz w:val="28"/>
          <w:szCs w:val="28"/>
          <w:rtl/>
          <w:lang w:bidi="ar-IQ"/>
        </w:rPr>
        <w:t>وماهية مؤسساته الدستورية والسياسية،</w:t>
      </w:r>
      <w:r>
        <w:rPr>
          <w:rFonts w:ascii="Traditional Arabic" w:hAnsi="Traditional Arabic" w:cs="Traditional Arabic" w:hint="cs"/>
          <w:b/>
          <w:bCs/>
          <w:sz w:val="28"/>
          <w:szCs w:val="28"/>
          <w:rtl/>
          <w:lang w:bidi="ar-IQ"/>
        </w:rPr>
        <w:t>كما تبين</w:t>
      </w:r>
      <w:r w:rsidRPr="008974CC">
        <w:rPr>
          <w:rFonts w:ascii="Traditional Arabic" w:hAnsi="Traditional Arabic" w:cs="Traditional Arabic"/>
          <w:b/>
          <w:bCs/>
          <w:sz w:val="28"/>
          <w:szCs w:val="28"/>
          <w:rtl/>
          <w:lang w:bidi="ar-IQ"/>
        </w:rPr>
        <w:t xml:space="preserve"> </w:t>
      </w:r>
      <w:r>
        <w:rPr>
          <w:rFonts w:ascii="Traditional Arabic" w:hAnsi="Traditional Arabic" w:cs="Traditional Arabic" w:hint="cs"/>
          <w:b/>
          <w:bCs/>
          <w:sz w:val="28"/>
          <w:szCs w:val="28"/>
          <w:rtl/>
          <w:lang w:bidi="ar-IQ"/>
        </w:rPr>
        <w:t xml:space="preserve">طبيعة </w:t>
      </w:r>
      <w:r>
        <w:rPr>
          <w:rFonts w:ascii="Traditional Arabic" w:hAnsi="Traditional Arabic" w:cs="Traditional Arabic"/>
          <w:b/>
          <w:bCs/>
          <w:sz w:val="28"/>
          <w:szCs w:val="28"/>
          <w:rtl/>
          <w:lang w:bidi="ar-IQ"/>
        </w:rPr>
        <w:t>علاق</w:t>
      </w:r>
      <w:r>
        <w:rPr>
          <w:rFonts w:ascii="Traditional Arabic" w:hAnsi="Traditional Arabic" w:cs="Traditional Arabic" w:hint="cs"/>
          <w:b/>
          <w:bCs/>
          <w:sz w:val="28"/>
          <w:szCs w:val="28"/>
          <w:rtl/>
          <w:lang w:bidi="ar-IQ"/>
        </w:rPr>
        <w:t>ة تلك المؤسسات</w:t>
      </w:r>
      <w:r w:rsidRPr="008974CC">
        <w:rPr>
          <w:rFonts w:ascii="Traditional Arabic" w:hAnsi="Traditional Arabic" w:cs="Traditional Arabic"/>
          <w:b/>
          <w:bCs/>
          <w:sz w:val="28"/>
          <w:szCs w:val="28"/>
          <w:rtl/>
          <w:lang w:bidi="ar-IQ"/>
        </w:rPr>
        <w:t xml:space="preserve"> مع بعضها وعلاقاتها بالمواطنين وعلاقة المواطنين ببعضهم</w:t>
      </w:r>
      <w:r>
        <w:rPr>
          <w:rFonts w:ascii="Traditional Arabic" w:hAnsi="Traditional Arabic" w:cs="Traditional Arabic" w:hint="cs"/>
          <w:b/>
          <w:bCs/>
          <w:sz w:val="28"/>
          <w:szCs w:val="28"/>
          <w:rtl/>
          <w:lang w:bidi="ar-IQ"/>
        </w:rPr>
        <w:t>))</w:t>
      </w:r>
      <w:r w:rsidRPr="008974CC">
        <w:rPr>
          <w:rFonts w:ascii="Traditional Arabic" w:hAnsi="Traditional Arabic" w:cs="Traditional Arabic"/>
          <w:b/>
          <w:bCs/>
          <w:sz w:val="28"/>
          <w:szCs w:val="28"/>
          <w:rtl/>
          <w:lang w:bidi="ar-IQ"/>
        </w:rPr>
        <w:t>.</w:t>
      </w:r>
    </w:p>
    <w:p w:rsidR="00194D0D" w:rsidRPr="00441EB6" w:rsidRDefault="00194D0D" w:rsidP="00194D0D">
      <w:pPr>
        <w:jc w:val="lowKashida"/>
        <w:rPr>
          <w:rFonts w:ascii="Simplified Arabic" w:hAnsi="Simplified Arabic" w:cs="Simplified Arabic"/>
          <w:sz w:val="28"/>
          <w:szCs w:val="28"/>
          <w:rtl/>
          <w:lang w:bidi="ar-IQ"/>
        </w:rPr>
      </w:pPr>
      <w:r w:rsidRPr="00441EB6">
        <w:rPr>
          <w:rFonts w:ascii="Simplified Arabic" w:hAnsi="Simplified Arabic" w:cs="Simplified Arabic" w:hint="cs"/>
          <w:b/>
          <w:bCs/>
          <w:sz w:val="28"/>
          <w:szCs w:val="28"/>
          <w:rtl/>
          <w:lang w:bidi="ar-IQ"/>
        </w:rPr>
        <w:t>المطلب ال</w:t>
      </w:r>
      <w:r w:rsidRPr="00441EB6">
        <w:rPr>
          <w:rFonts w:ascii="Simplified Arabic" w:hAnsi="Simplified Arabic" w:cs="Simplified Arabic"/>
          <w:b/>
          <w:bCs/>
          <w:sz w:val="28"/>
          <w:szCs w:val="28"/>
          <w:rtl/>
          <w:lang w:bidi="ar-IQ"/>
        </w:rPr>
        <w:t>ثاني</w:t>
      </w:r>
      <w:r w:rsidRPr="00441EB6">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w:t>
      </w:r>
      <w:r w:rsidRPr="00441EB6">
        <w:rPr>
          <w:rFonts w:ascii="Simplified Arabic" w:hAnsi="Simplified Arabic" w:cs="Simplified Arabic"/>
          <w:b/>
          <w:bCs/>
          <w:sz w:val="28"/>
          <w:szCs w:val="28"/>
          <w:rtl/>
          <w:lang w:bidi="ar-IQ"/>
        </w:rPr>
        <w:t>طبيعة القواعد الدستورية:</w:t>
      </w:r>
    </w:p>
    <w:p w:rsidR="00194D0D" w:rsidRPr="008974CC" w:rsidRDefault="00194D0D" w:rsidP="00194D0D">
      <w:pPr>
        <w:ind w:firstLine="720"/>
        <w:jc w:val="lowKashida"/>
        <w:rPr>
          <w:rFonts w:ascii="Traditional Arabic" w:hAnsi="Traditional Arabic" w:cs="Traditional Arabic"/>
          <w:b/>
          <w:bCs/>
          <w:sz w:val="28"/>
          <w:szCs w:val="28"/>
          <w:rtl/>
          <w:lang w:bidi="ar-IQ"/>
        </w:rPr>
      </w:pPr>
      <w:r w:rsidRPr="008974CC">
        <w:rPr>
          <w:rFonts w:ascii="Traditional Arabic" w:hAnsi="Traditional Arabic" w:cs="Traditional Arabic"/>
          <w:b/>
          <w:bCs/>
          <w:sz w:val="28"/>
          <w:szCs w:val="28"/>
          <w:rtl/>
          <w:lang w:bidi="ar-IQ"/>
        </w:rPr>
        <w:t xml:space="preserve">هناك </w:t>
      </w:r>
      <w:r>
        <w:rPr>
          <w:rFonts w:ascii="Traditional Arabic" w:hAnsi="Traditional Arabic" w:cs="Traditional Arabic" w:hint="cs"/>
          <w:b/>
          <w:bCs/>
          <w:sz w:val="28"/>
          <w:szCs w:val="28"/>
          <w:rtl/>
          <w:lang w:bidi="ar-IQ"/>
        </w:rPr>
        <w:t xml:space="preserve">ثلاث </w:t>
      </w:r>
      <w:r w:rsidRPr="008974CC">
        <w:rPr>
          <w:rFonts w:ascii="Traditional Arabic" w:hAnsi="Traditional Arabic" w:cs="Traditional Arabic"/>
          <w:b/>
          <w:bCs/>
          <w:sz w:val="28"/>
          <w:szCs w:val="28"/>
          <w:rtl/>
          <w:lang w:bidi="ar-IQ"/>
        </w:rPr>
        <w:t xml:space="preserve">إتجاهات فقهية </w:t>
      </w:r>
      <w:r>
        <w:rPr>
          <w:rFonts w:ascii="Traditional Arabic" w:hAnsi="Traditional Arabic" w:cs="Traditional Arabic"/>
          <w:b/>
          <w:bCs/>
          <w:sz w:val="28"/>
          <w:szCs w:val="28"/>
          <w:rtl/>
          <w:lang w:bidi="ar-IQ"/>
        </w:rPr>
        <w:t>تحد</w:t>
      </w:r>
      <w:r w:rsidRPr="008974CC">
        <w:rPr>
          <w:rFonts w:ascii="Traditional Arabic" w:hAnsi="Traditional Arabic" w:cs="Traditional Arabic"/>
          <w:b/>
          <w:bCs/>
          <w:sz w:val="28"/>
          <w:szCs w:val="28"/>
          <w:rtl/>
          <w:lang w:bidi="ar-IQ"/>
        </w:rPr>
        <w:t>د طبيعة القواعد الدستورية وهي</w:t>
      </w:r>
      <w:r w:rsidRPr="008974CC">
        <w:rPr>
          <w:rFonts w:ascii="Traditional Arabic" w:hAnsi="Traditional Arabic" w:cs="Traditional Arabic"/>
          <w:b/>
          <w:bCs/>
          <w:sz w:val="28"/>
          <w:szCs w:val="28"/>
          <w:vertAlign w:val="superscript"/>
          <w:rtl/>
          <w:lang w:bidi="ar-IQ"/>
        </w:rPr>
        <w:t>(</w:t>
      </w:r>
      <w:r w:rsidRPr="008974CC">
        <w:rPr>
          <w:rStyle w:val="FootnoteReference"/>
          <w:rFonts w:ascii="Traditional Arabic" w:hAnsi="Traditional Arabic" w:cs="Traditional Arabic"/>
          <w:b/>
          <w:bCs/>
          <w:sz w:val="28"/>
          <w:szCs w:val="28"/>
          <w:rtl/>
          <w:lang w:bidi="ar-IQ"/>
        </w:rPr>
        <w:footnoteReference w:id="3"/>
      </w:r>
      <w:r w:rsidRPr="008974CC">
        <w:rPr>
          <w:rFonts w:ascii="Traditional Arabic" w:hAnsi="Traditional Arabic" w:cs="Traditional Arabic"/>
          <w:b/>
          <w:bCs/>
          <w:sz w:val="28"/>
          <w:szCs w:val="28"/>
          <w:vertAlign w:val="superscript"/>
          <w:rtl/>
          <w:lang w:bidi="ar-IQ"/>
        </w:rPr>
        <w:t>)</w:t>
      </w:r>
      <w:r w:rsidRPr="008974CC">
        <w:rPr>
          <w:rFonts w:ascii="Traditional Arabic" w:hAnsi="Traditional Arabic" w:cs="Traditional Arabic"/>
          <w:b/>
          <w:bCs/>
          <w:sz w:val="28"/>
          <w:szCs w:val="28"/>
          <w:rtl/>
          <w:lang w:bidi="ar-IQ"/>
        </w:rPr>
        <w:t>:</w:t>
      </w:r>
    </w:p>
    <w:p w:rsidR="00194D0D" w:rsidRDefault="00194D0D" w:rsidP="00194D0D">
      <w:pPr>
        <w:ind w:left="457" w:hanging="457"/>
        <w:jc w:val="lowKashida"/>
        <w:rPr>
          <w:rFonts w:ascii="Traditional Arabic" w:hAnsi="Traditional Arabic" w:cs="Traditional Arabic"/>
          <w:b/>
          <w:bCs/>
          <w:sz w:val="28"/>
          <w:szCs w:val="28"/>
          <w:rtl/>
          <w:lang w:bidi="ar-IQ"/>
        </w:rPr>
      </w:pPr>
      <w:r w:rsidRPr="008C63E1">
        <w:rPr>
          <w:rFonts w:ascii="Traditional Arabic" w:hAnsi="Traditional Arabic" w:cs="Traditional Arabic"/>
          <w:b/>
          <w:bCs/>
          <w:sz w:val="28"/>
          <w:szCs w:val="28"/>
          <w:u w:val="single"/>
          <w:rtl/>
          <w:lang w:bidi="ar-IQ"/>
        </w:rPr>
        <w:t>أولاً- القواعد الدستورية هي قواعد قانونية:</w:t>
      </w:r>
      <w:r w:rsidRPr="008C63E1">
        <w:rPr>
          <w:rFonts w:ascii="Traditional Arabic" w:hAnsi="Traditional Arabic" w:cs="Traditional Arabic" w:hint="cs"/>
          <w:b/>
          <w:bCs/>
          <w:sz w:val="28"/>
          <w:szCs w:val="28"/>
          <w:u w:val="single"/>
          <w:rtl/>
          <w:lang w:bidi="ar-IQ"/>
        </w:rPr>
        <w:t xml:space="preserve"> </w:t>
      </w:r>
      <w:r w:rsidRPr="008974CC">
        <w:rPr>
          <w:rFonts w:ascii="Traditional Arabic" w:hAnsi="Traditional Arabic" w:cs="Traditional Arabic"/>
          <w:b/>
          <w:bCs/>
          <w:sz w:val="28"/>
          <w:szCs w:val="28"/>
          <w:rtl/>
          <w:lang w:bidi="ar-IQ"/>
        </w:rPr>
        <w:t>يرى أصحاب هذا الاتجاه الفقهي إلى أن القواعد الدستورية هي ليست قواعد قانونية فحسب،بل إنها تحتل قمة الهرم القانوني في الدولة، كما أنها تعد المصدر لجميع القواعد القانونية،وهنا يتجسد مبدأ سمو الدستور.</w:t>
      </w:r>
    </w:p>
    <w:p w:rsidR="00194D0D" w:rsidRPr="008974CC" w:rsidRDefault="00194D0D" w:rsidP="00194D0D">
      <w:pPr>
        <w:ind w:left="457" w:hanging="457"/>
        <w:jc w:val="lowKashida"/>
        <w:rPr>
          <w:rFonts w:ascii="Traditional Arabic" w:hAnsi="Traditional Arabic" w:cs="Traditional Arabic"/>
          <w:b/>
          <w:bCs/>
          <w:sz w:val="28"/>
          <w:szCs w:val="28"/>
          <w:lang w:bidi="ar-IQ"/>
        </w:rPr>
      </w:pPr>
      <w:r w:rsidRPr="008C63E1">
        <w:rPr>
          <w:rFonts w:ascii="Traditional Arabic" w:hAnsi="Traditional Arabic" w:cs="Traditional Arabic"/>
          <w:b/>
          <w:bCs/>
          <w:sz w:val="28"/>
          <w:szCs w:val="28"/>
          <w:u w:val="single"/>
          <w:rtl/>
          <w:lang w:bidi="ar-IQ"/>
        </w:rPr>
        <w:t>ثانياً- القواعد الدستورية ليست ذات طبيعة قانونية:</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أنكر أصحاب هذا الاتجاه الفقهي الطبيعة القانونية على القواعد الدستورية،وأساس ذلك يُكمن في افتقار تلك القواعد لعنصر الجزاء،فالقاعدة الدستورية تفرض قيوداً على السلطة الحاكمة التي تقوم بتوقيع الجزاء وفرض الطاعة على الأفراد مما يؤدي إلى أن تكون تلك السلطة هي ذاتها مطالبة بتوقيع الجزاء على نفسها إذا ما خرجت على القيود التي تفرضها تلك القواعد، وهذا الأمر لم يحصل في كثير من الدول التي يحتكر فيها السلطة شخص واحد أو أقلية أو حزب واحد.</w:t>
      </w:r>
    </w:p>
    <w:p w:rsidR="00194D0D" w:rsidRDefault="00194D0D" w:rsidP="00194D0D">
      <w:pPr>
        <w:ind w:left="457" w:hanging="457"/>
        <w:jc w:val="lowKashida"/>
        <w:rPr>
          <w:rFonts w:ascii="Simplified Arabic" w:hAnsi="Simplified Arabic" w:cs="Simplified Arabic"/>
          <w:b/>
          <w:bCs/>
          <w:sz w:val="30"/>
          <w:szCs w:val="30"/>
          <w:rtl/>
          <w:lang w:bidi="ar-IQ"/>
        </w:rPr>
      </w:pPr>
      <w:r w:rsidRPr="008C63E1">
        <w:rPr>
          <w:rFonts w:ascii="Traditional Arabic" w:hAnsi="Traditional Arabic" w:cs="Traditional Arabic"/>
          <w:b/>
          <w:bCs/>
          <w:sz w:val="28"/>
          <w:szCs w:val="28"/>
          <w:u w:val="single"/>
          <w:rtl/>
          <w:lang w:bidi="ar-IQ"/>
        </w:rPr>
        <w:t>ثالثاً- القواعد الدستورية ذات طبيعة سياسية:</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يذهب أصحاب هذا الاتجاه الفقهي إلى أن القواعد الدستورية هي ذات طبيعة سياسية بحتة،وذلك لأن الدستور هو بمثابة تكريس لرؤى سياسية،ولما كانت معظم الدساتير هي من صنع القابضين على السلطة،</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 xml:space="preserve">أو أن العملية تجري تحت إشرافهم مما يفضي إلى تكريس سلطاتهم وتوسيع صلاحياتهم مقابل تمتعهم بالحصانة والامتيازات،وهذا الحال نجده أيضاً سائداً في الدول غير الديقراطية. </w:t>
      </w:r>
    </w:p>
    <w:p w:rsidR="00194D0D" w:rsidRPr="008974CC" w:rsidRDefault="00194D0D" w:rsidP="00194D0D">
      <w:pPr>
        <w:jc w:val="lowKashida"/>
        <w:rPr>
          <w:rFonts w:ascii="Simplified Arabic" w:hAnsi="Simplified Arabic" w:cs="Simplified Arabic"/>
          <w:b/>
          <w:bCs/>
          <w:sz w:val="30"/>
          <w:szCs w:val="30"/>
          <w:rtl/>
          <w:lang w:bidi="ar-IQ"/>
        </w:rPr>
      </w:pPr>
      <w:r w:rsidRPr="008974CC">
        <w:rPr>
          <w:rFonts w:ascii="Simplified Arabic" w:hAnsi="Simplified Arabic" w:cs="Simplified Arabic"/>
          <w:b/>
          <w:bCs/>
          <w:sz w:val="30"/>
          <w:szCs w:val="30"/>
          <w:rtl/>
          <w:lang w:bidi="ar-IQ"/>
        </w:rPr>
        <w:t>المطلب الثالث:</w:t>
      </w:r>
      <w:r>
        <w:rPr>
          <w:rFonts w:ascii="Simplified Arabic" w:hAnsi="Simplified Arabic" w:cs="Simplified Arabic" w:hint="cs"/>
          <w:b/>
          <w:bCs/>
          <w:sz w:val="30"/>
          <w:szCs w:val="30"/>
          <w:rtl/>
          <w:lang w:bidi="ar-IQ"/>
        </w:rPr>
        <w:t xml:space="preserve"> </w:t>
      </w:r>
      <w:r w:rsidRPr="008974CC">
        <w:rPr>
          <w:rFonts w:ascii="Simplified Arabic" w:hAnsi="Simplified Arabic" w:cs="Simplified Arabic"/>
          <w:b/>
          <w:bCs/>
          <w:sz w:val="30"/>
          <w:szCs w:val="30"/>
          <w:rtl/>
          <w:lang w:bidi="ar-IQ"/>
        </w:rPr>
        <w:t>مصادر القواعد الدستورية:</w:t>
      </w:r>
    </w:p>
    <w:p w:rsidR="00194D0D" w:rsidRDefault="00194D0D" w:rsidP="00194D0D">
      <w:pPr>
        <w:ind w:firstLine="720"/>
        <w:jc w:val="lowKashida"/>
        <w:rPr>
          <w:rFonts w:ascii="Traditional Arabic" w:hAnsi="Traditional Arabic" w:cs="Traditional Arabic"/>
          <w:b/>
          <w:bCs/>
          <w:sz w:val="28"/>
          <w:szCs w:val="28"/>
          <w:rtl/>
          <w:lang w:bidi="ar-IQ"/>
        </w:rPr>
      </w:pPr>
      <w:r w:rsidRPr="008974CC">
        <w:rPr>
          <w:rFonts w:ascii="Traditional Arabic" w:hAnsi="Traditional Arabic" w:cs="Traditional Arabic"/>
          <w:b/>
          <w:bCs/>
          <w:sz w:val="28"/>
          <w:szCs w:val="28"/>
          <w:rtl/>
          <w:lang w:bidi="ar-IQ"/>
        </w:rPr>
        <w:t>مصادر القواعد الدستورية الأساسية والمباشرة ثلاث،وهي:التشريع والقضاء والعرف،</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وسنتعرض لها تباعاً</w:t>
      </w:r>
      <w:r w:rsidRPr="008974CC">
        <w:rPr>
          <w:rFonts w:ascii="Traditional Arabic" w:hAnsi="Traditional Arabic" w:cs="Traditional Arabic"/>
          <w:b/>
          <w:bCs/>
          <w:sz w:val="28"/>
          <w:szCs w:val="28"/>
          <w:vertAlign w:val="superscript"/>
          <w:rtl/>
          <w:lang w:bidi="ar-IQ"/>
        </w:rPr>
        <w:t>(</w:t>
      </w:r>
      <w:r w:rsidRPr="008974CC">
        <w:rPr>
          <w:rStyle w:val="FootnoteReference"/>
          <w:rFonts w:ascii="Traditional Arabic" w:hAnsi="Traditional Arabic" w:cs="Traditional Arabic"/>
          <w:b/>
          <w:bCs/>
          <w:sz w:val="28"/>
          <w:szCs w:val="28"/>
          <w:rtl/>
          <w:lang w:bidi="ar-IQ"/>
        </w:rPr>
        <w:footnoteReference w:id="4"/>
      </w:r>
      <w:r w:rsidRPr="008974CC">
        <w:rPr>
          <w:rFonts w:ascii="Traditional Arabic" w:hAnsi="Traditional Arabic" w:cs="Traditional Arabic"/>
          <w:b/>
          <w:bCs/>
          <w:sz w:val="28"/>
          <w:szCs w:val="28"/>
          <w:vertAlign w:val="superscript"/>
          <w:rtl/>
          <w:lang w:bidi="ar-IQ"/>
        </w:rPr>
        <w:t>)</w:t>
      </w:r>
      <w:r w:rsidRPr="008974CC">
        <w:rPr>
          <w:rFonts w:ascii="Traditional Arabic" w:hAnsi="Traditional Arabic" w:cs="Traditional Arabic"/>
          <w:b/>
          <w:bCs/>
          <w:sz w:val="28"/>
          <w:szCs w:val="28"/>
          <w:rtl/>
          <w:lang w:bidi="ar-IQ"/>
        </w:rPr>
        <w:t xml:space="preserve">:                                              </w:t>
      </w:r>
    </w:p>
    <w:p w:rsidR="00194D0D" w:rsidRDefault="00194D0D" w:rsidP="00194D0D">
      <w:pPr>
        <w:ind w:left="457" w:hanging="457"/>
        <w:jc w:val="lowKashida"/>
        <w:rPr>
          <w:rFonts w:ascii="Traditional Arabic" w:hAnsi="Traditional Arabic" w:cs="Traditional Arabic"/>
          <w:b/>
          <w:bCs/>
          <w:sz w:val="28"/>
          <w:szCs w:val="28"/>
          <w:rtl/>
          <w:lang w:bidi="ar-IQ"/>
        </w:rPr>
      </w:pPr>
      <w:r w:rsidRPr="008C63E1">
        <w:rPr>
          <w:rFonts w:ascii="Traditional Arabic" w:hAnsi="Traditional Arabic" w:cs="Traditional Arabic"/>
          <w:b/>
          <w:bCs/>
          <w:sz w:val="28"/>
          <w:szCs w:val="28"/>
          <w:u w:val="single"/>
          <w:rtl/>
          <w:lang w:bidi="ar-IQ"/>
        </w:rPr>
        <w:lastRenderedPageBreak/>
        <w:t>أولاً- التشريع:</w:t>
      </w:r>
      <w:r w:rsidRPr="008C63E1">
        <w:rPr>
          <w:rFonts w:ascii="Traditional Arabic" w:hAnsi="Traditional Arabic" w:cs="Traditional Arabic" w:hint="cs"/>
          <w:b/>
          <w:bCs/>
          <w:sz w:val="28"/>
          <w:szCs w:val="28"/>
          <w:u w:val="single"/>
          <w:rtl/>
          <w:lang w:bidi="ar-IQ"/>
        </w:rPr>
        <w:t xml:space="preserve"> </w:t>
      </w:r>
      <w:r w:rsidRPr="008974CC">
        <w:rPr>
          <w:rFonts w:ascii="Traditional Arabic" w:hAnsi="Traditional Arabic" w:cs="Traditional Arabic"/>
          <w:b/>
          <w:bCs/>
          <w:sz w:val="28"/>
          <w:szCs w:val="28"/>
          <w:rtl/>
          <w:lang w:bidi="ar-IQ"/>
        </w:rPr>
        <w:t>هو تلك القواعد القانونية المدونة التي تصدر عن سلطة مخولة،</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وعلى ذلك فإن القواعد الدستورية المدونة في الوثيقة الدستورية هي عملية تشريعية بحتة،</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لاسيما إذا تبنت مهمة صياغة تلك الوثيقة جمعية أو لجنة متخصصة ومخولة.</w:t>
      </w:r>
    </w:p>
    <w:p w:rsidR="00194D0D" w:rsidRDefault="00194D0D" w:rsidP="00194D0D">
      <w:pPr>
        <w:ind w:firstLine="720"/>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فال</w:t>
      </w:r>
      <w:r w:rsidRPr="008974CC">
        <w:rPr>
          <w:rFonts w:ascii="Traditional Arabic" w:hAnsi="Traditional Arabic" w:cs="Traditional Arabic"/>
          <w:b/>
          <w:bCs/>
          <w:sz w:val="28"/>
          <w:szCs w:val="28"/>
          <w:rtl/>
          <w:lang w:bidi="ar-IQ"/>
        </w:rPr>
        <w:t xml:space="preserve">وثيقة الدستورية – أي الدستور – </w:t>
      </w:r>
      <w:r>
        <w:rPr>
          <w:rFonts w:ascii="Traditional Arabic" w:hAnsi="Traditional Arabic" w:cs="Traditional Arabic" w:hint="cs"/>
          <w:b/>
          <w:bCs/>
          <w:sz w:val="28"/>
          <w:szCs w:val="28"/>
          <w:rtl/>
          <w:lang w:bidi="ar-IQ"/>
        </w:rPr>
        <w:t xml:space="preserve">ما هي الا عملية تشريعية </w:t>
      </w:r>
      <w:r w:rsidRPr="008974CC">
        <w:rPr>
          <w:rFonts w:ascii="Traditional Arabic" w:hAnsi="Traditional Arabic" w:cs="Traditional Arabic"/>
          <w:b/>
          <w:bCs/>
          <w:sz w:val="28"/>
          <w:szCs w:val="28"/>
          <w:rtl/>
          <w:lang w:bidi="ar-IQ"/>
        </w:rPr>
        <w:t>فضلاً عن القوانين العادية التي تتعرض لموضوعات ذات طبيعة دستورية لاتصالها بتنظيم السلطات العامة السياسية أو بالحقوق الأساسية للأفراد،والأكثر من ذلك قد يتم الاستفادة من بعض التشريعات العادية في الدولة المعنية أو في الدول الأخرى وتحويلها إلى قواعد دستورية سواء في مرحلة صياغة الوثيقة الدستورية،أو عند تعديل نصوص تلك الوثيقة.</w:t>
      </w:r>
    </w:p>
    <w:p w:rsidR="00194D0D" w:rsidRDefault="00194D0D" w:rsidP="00194D0D">
      <w:pPr>
        <w:ind w:left="457" w:hanging="457"/>
        <w:jc w:val="lowKashida"/>
        <w:rPr>
          <w:rFonts w:ascii="Traditional Arabic" w:hAnsi="Traditional Arabic" w:cs="Traditional Arabic"/>
          <w:b/>
          <w:bCs/>
          <w:sz w:val="28"/>
          <w:szCs w:val="28"/>
          <w:rtl/>
          <w:lang w:bidi="ar-IQ"/>
        </w:rPr>
      </w:pPr>
      <w:r w:rsidRPr="008C63E1">
        <w:rPr>
          <w:rFonts w:ascii="Traditional Arabic" w:hAnsi="Traditional Arabic" w:cs="Traditional Arabic"/>
          <w:b/>
          <w:bCs/>
          <w:sz w:val="28"/>
          <w:szCs w:val="28"/>
          <w:u w:val="single"/>
          <w:rtl/>
          <w:lang w:bidi="ar-IQ"/>
        </w:rPr>
        <w:t>ثانياً- القضاء:</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لاريب أن الأحكام والقرارات القضائية - الصادرة في الدولة المعنية،</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أو في الدول الأخرى- التي تؤسس لأحكام ومبادئ عامة ترتبط بدرجة معينة بتنظيم السلطات العامة وضمانات الحقوق والحريات العامة،يمكن أن تكون مصدراً من مصادر القواعد الدستورية أيضاً،سواء في مرحلة صياغة الوثيقة الدستورية أم عند تعديل نصوص تلك الوثيقة.</w:t>
      </w:r>
    </w:p>
    <w:p w:rsidR="00194D0D" w:rsidRPr="008974CC" w:rsidRDefault="00194D0D" w:rsidP="00194D0D">
      <w:pPr>
        <w:ind w:left="457" w:hanging="457"/>
        <w:jc w:val="lowKashida"/>
        <w:rPr>
          <w:rFonts w:ascii="Traditional Arabic" w:hAnsi="Traditional Arabic" w:cs="Traditional Arabic"/>
          <w:b/>
          <w:bCs/>
          <w:sz w:val="28"/>
          <w:szCs w:val="28"/>
          <w:rtl/>
          <w:lang w:bidi="ar-IQ"/>
        </w:rPr>
      </w:pPr>
      <w:r w:rsidRPr="008C63E1">
        <w:rPr>
          <w:rFonts w:ascii="Traditional Arabic" w:hAnsi="Traditional Arabic" w:cs="Traditional Arabic"/>
          <w:b/>
          <w:bCs/>
          <w:sz w:val="28"/>
          <w:szCs w:val="28"/>
          <w:u w:val="single"/>
          <w:rtl/>
          <w:lang w:bidi="ar-IQ"/>
        </w:rPr>
        <w:t>ثالثاً- العُرف:</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بالرغم من أن بعض الفقهاء – وبالتحديد رواد النظرية الشكلية في تحديد مفهوم القاعدة الدستورية- يرون أن العُرف- لا يمكن أن يكون مصدراً للقواعد الدستورية، لكن العرف كان ومازال له دور أساسي وفاعل في وجود مثل تلك القواعد،</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وذلك لأن الدساتير كانت في الأصل عبارة عن مجموعة من الأعراف</w:t>
      </w:r>
      <w:r>
        <w:rPr>
          <w:rFonts w:ascii="Traditional Arabic" w:hAnsi="Traditional Arabic" w:cs="Traditional Arabic"/>
          <w:b/>
          <w:bCs/>
          <w:sz w:val="28"/>
          <w:szCs w:val="28"/>
          <w:rtl/>
          <w:lang w:bidi="ar-IQ"/>
        </w:rPr>
        <w:t>- وهي</w:t>
      </w:r>
      <w:r w:rsidRPr="008974CC">
        <w:rPr>
          <w:rFonts w:ascii="Traditional Arabic" w:hAnsi="Traditional Arabic" w:cs="Traditional Arabic"/>
          <w:b/>
          <w:bCs/>
          <w:sz w:val="28"/>
          <w:szCs w:val="28"/>
          <w:rtl/>
          <w:lang w:bidi="ar-IQ"/>
        </w:rPr>
        <w:t xml:space="preserve"> ممارسات نتج عنها وجود قواعد غير مكتوبة تنظم</w:t>
      </w:r>
      <w:r>
        <w:rPr>
          <w:rFonts w:ascii="Traditional Arabic" w:hAnsi="Traditional Arabic" w:cs="Traditional Arabic"/>
          <w:b/>
          <w:bCs/>
          <w:sz w:val="28"/>
          <w:szCs w:val="28"/>
          <w:rtl/>
          <w:lang w:bidi="ar-IQ"/>
        </w:rPr>
        <w:t xml:space="preserve"> بناء وعمل مؤسسات سياسية معينة-</w:t>
      </w:r>
      <w:r w:rsidRPr="008974CC">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أي أنها كانت دساتير عرفية ومازالت بعضها كذلك،ومنها الدستور البريطاني وهو أقدم الدساتير المعاصرة،</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وعلى ذلك يعد الدستور الأمريكي الصادر عام 1787م أول دستور مكتوب ومازال نافذاً،</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 xml:space="preserve">ولأهمية العُرف الدستوري سنتطرق له بشيء من التفصيل لاحقاً. </w:t>
      </w:r>
    </w:p>
    <w:p w:rsidR="00194D0D" w:rsidRDefault="00194D0D" w:rsidP="00194D0D">
      <w:pPr>
        <w:jc w:val="center"/>
        <w:rPr>
          <w:rFonts w:ascii="Simplified Arabic" w:hAnsi="Simplified Arabic" w:cs="Simplified Arabic"/>
          <w:b/>
          <w:bCs/>
          <w:sz w:val="32"/>
          <w:szCs w:val="32"/>
          <w:rtl/>
          <w:lang w:bidi="ar-IQ"/>
        </w:rPr>
      </w:pPr>
    </w:p>
    <w:p w:rsidR="00194D0D" w:rsidRDefault="00194D0D" w:rsidP="00194D0D">
      <w:pPr>
        <w:jc w:val="center"/>
        <w:rPr>
          <w:rFonts w:ascii="Simplified Arabic" w:hAnsi="Simplified Arabic" w:cs="Simplified Arabic"/>
          <w:b/>
          <w:bCs/>
          <w:sz w:val="32"/>
          <w:szCs w:val="32"/>
          <w:rtl/>
          <w:lang w:bidi="ar-IQ"/>
        </w:rPr>
      </w:pPr>
    </w:p>
    <w:p w:rsidR="00194D0D" w:rsidRDefault="00194D0D" w:rsidP="00194D0D">
      <w:pPr>
        <w:jc w:val="center"/>
        <w:rPr>
          <w:rFonts w:ascii="Simplified Arabic" w:hAnsi="Simplified Arabic" w:cs="Simplified Arabic"/>
          <w:b/>
          <w:bCs/>
          <w:sz w:val="32"/>
          <w:szCs w:val="32"/>
          <w:rtl/>
          <w:lang w:bidi="ar-IQ"/>
        </w:rPr>
      </w:pPr>
    </w:p>
    <w:p w:rsidR="00194D0D" w:rsidRDefault="00194D0D" w:rsidP="00194D0D">
      <w:pPr>
        <w:jc w:val="center"/>
        <w:rPr>
          <w:rFonts w:ascii="Simplified Arabic" w:hAnsi="Simplified Arabic" w:cs="Simplified Arabic"/>
          <w:b/>
          <w:bCs/>
          <w:sz w:val="32"/>
          <w:szCs w:val="32"/>
          <w:rtl/>
          <w:lang w:bidi="ar-IQ"/>
        </w:rPr>
      </w:pPr>
    </w:p>
    <w:p w:rsidR="00194D0D" w:rsidRDefault="00194D0D" w:rsidP="00194D0D">
      <w:pPr>
        <w:jc w:val="center"/>
        <w:rPr>
          <w:rFonts w:ascii="Simplified Arabic" w:hAnsi="Simplified Arabic" w:cs="Simplified Arabic"/>
          <w:b/>
          <w:bCs/>
          <w:sz w:val="32"/>
          <w:szCs w:val="32"/>
          <w:rtl/>
          <w:lang w:bidi="ar-IQ"/>
        </w:rPr>
      </w:pPr>
    </w:p>
    <w:p w:rsidR="00194D0D" w:rsidRDefault="00194D0D" w:rsidP="00194D0D">
      <w:pPr>
        <w:jc w:val="center"/>
        <w:rPr>
          <w:rFonts w:ascii="Simplified Arabic" w:hAnsi="Simplified Arabic" w:cs="Simplified Arabic"/>
          <w:b/>
          <w:bCs/>
          <w:sz w:val="32"/>
          <w:szCs w:val="32"/>
          <w:rtl/>
          <w:lang w:bidi="ar-IQ"/>
        </w:rPr>
      </w:pPr>
    </w:p>
    <w:p w:rsidR="00194D0D" w:rsidRDefault="00194D0D" w:rsidP="00194D0D">
      <w:pPr>
        <w:jc w:val="center"/>
        <w:rPr>
          <w:rFonts w:ascii="Simplified Arabic" w:hAnsi="Simplified Arabic" w:cs="Simplified Arabic"/>
          <w:b/>
          <w:bCs/>
          <w:sz w:val="32"/>
          <w:szCs w:val="32"/>
          <w:rtl/>
          <w:lang w:bidi="ar-IQ"/>
        </w:rPr>
      </w:pPr>
    </w:p>
    <w:p w:rsidR="00194D0D" w:rsidRDefault="00194D0D" w:rsidP="00194D0D">
      <w:pPr>
        <w:jc w:val="center"/>
        <w:rPr>
          <w:rFonts w:ascii="Simplified Arabic" w:hAnsi="Simplified Arabic" w:cs="Simplified Arabic"/>
          <w:b/>
          <w:bCs/>
          <w:sz w:val="32"/>
          <w:szCs w:val="32"/>
          <w:rtl/>
          <w:lang w:bidi="ar-IQ"/>
        </w:rPr>
      </w:pPr>
    </w:p>
    <w:p w:rsidR="00194D0D" w:rsidRDefault="00194D0D" w:rsidP="00194D0D">
      <w:pPr>
        <w:jc w:val="center"/>
        <w:rPr>
          <w:rFonts w:ascii="Simplified Arabic" w:hAnsi="Simplified Arabic" w:cs="Simplified Arabic"/>
          <w:b/>
          <w:bCs/>
          <w:sz w:val="32"/>
          <w:szCs w:val="32"/>
          <w:rtl/>
          <w:lang w:bidi="ar-IQ"/>
        </w:rPr>
      </w:pPr>
    </w:p>
    <w:p w:rsidR="00194D0D" w:rsidRDefault="00194D0D" w:rsidP="00194D0D">
      <w:pPr>
        <w:jc w:val="center"/>
        <w:rPr>
          <w:rFonts w:ascii="Simplified Arabic" w:hAnsi="Simplified Arabic" w:cs="Simplified Arabic"/>
          <w:b/>
          <w:bCs/>
          <w:sz w:val="32"/>
          <w:szCs w:val="32"/>
          <w:rtl/>
          <w:lang w:bidi="ar-IQ"/>
        </w:rPr>
      </w:pPr>
    </w:p>
    <w:p w:rsidR="00194D0D" w:rsidRDefault="00194D0D" w:rsidP="00194D0D">
      <w:pPr>
        <w:jc w:val="center"/>
        <w:rPr>
          <w:rFonts w:ascii="Simplified Arabic" w:hAnsi="Simplified Arabic" w:cs="Simplified Arabic"/>
          <w:b/>
          <w:bCs/>
          <w:sz w:val="32"/>
          <w:szCs w:val="32"/>
          <w:rtl/>
          <w:lang w:bidi="ar-IQ"/>
        </w:rPr>
      </w:pPr>
    </w:p>
    <w:p w:rsidR="00194D0D" w:rsidRDefault="00194D0D" w:rsidP="00194D0D">
      <w:pPr>
        <w:jc w:val="center"/>
        <w:rPr>
          <w:rFonts w:ascii="Simplified Arabic" w:hAnsi="Simplified Arabic" w:cs="Simplified Arabic"/>
          <w:b/>
          <w:bCs/>
          <w:sz w:val="32"/>
          <w:szCs w:val="32"/>
          <w:rtl/>
          <w:lang w:bidi="ar-IQ"/>
        </w:rPr>
      </w:pPr>
    </w:p>
    <w:p w:rsidR="00194D0D" w:rsidRDefault="00194D0D" w:rsidP="00194D0D">
      <w:pPr>
        <w:jc w:val="center"/>
        <w:rPr>
          <w:rFonts w:ascii="Simplified Arabic" w:hAnsi="Simplified Arabic" w:cs="Simplified Arabic"/>
          <w:b/>
          <w:bCs/>
          <w:sz w:val="32"/>
          <w:szCs w:val="32"/>
          <w:rtl/>
          <w:lang w:bidi="ar-IQ"/>
        </w:rPr>
      </w:pPr>
    </w:p>
    <w:p w:rsidR="00194D0D" w:rsidRDefault="00194D0D" w:rsidP="00194D0D">
      <w:pPr>
        <w:jc w:val="center"/>
        <w:rPr>
          <w:rFonts w:ascii="Simplified Arabic" w:hAnsi="Simplified Arabic" w:cs="Simplified Arabic"/>
          <w:b/>
          <w:bCs/>
          <w:sz w:val="32"/>
          <w:szCs w:val="32"/>
          <w:rtl/>
          <w:lang w:bidi="ar-IQ"/>
        </w:rPr>
      </w:pPr>
    </w:p>
    <w:p w:rsidR="00194D0D" w:rsidRDefault="00194D0D" w:rsidP="00194D0D">
      <w:pPr>
        <w:jc w:val="center"/>
        <w:rPr>
          <w:rFonts w:ascii="Simplified Arabic" w:hAnsi="Simplified Arabic" w:cs="Simplified Arabic"/>
          <w:b/>
          <w:bCs/>
          <w:sz w:val="32"/>
          <w:szCs w:val="32"/>
          <w:rtl/>
          <w:lang w:bidi="ar-IQ"/>
        </w:rPr>
      </w:pPr>
      <w:r w:rsidRPr="002E2E11">
        <w:rPr>
          <w:rFonts w:ascii="Simplified Arabic" w:hAnsi="Simplified Arabic" w:cs="Simplified Arabic" w:hint="cs"/>
          <w:b/>
          <w:bCs/>
          <w:sz w:val="32"/>
          <w:szCs w:val="32"/>
          <w:rtl/>
          <w:lang w:bidi="ar-IQ"/>
        </w:rPr>
        <w:t>المبحث الثاني</w:t>
      </w:r>
    </w:p>
    <w:p w:rsidR="00194D0D" w:rsidRPr="002E2E11" w:rsidRDefault="00194D0D" w:rsidP="00194D0D">
      <w:pPr>
        <w:jc w:val="center"/>
        <w:rPr>
          <w:rFonts w:ascii="Simplified Arabic" w:hAnsi="Simplified Arabic" w:cs="Simplified Arabic"/>
          <w:b/>
          <w:bCs/>
          <w:sz w:val="32"/>
          <w:szCs w:val="32"/>
          <w:rtl/>
          <w:lang w:bidi="ar-IQ"/>
        </w:rPr>
      </w:pPr>
      <w:r w:rsidRPr="002E2E11">
        <w:rPr>
          <w:rFonts w:cs="Simplified Arabic" w:hint="cs"/>
          <w:b/>
          <w:bCs/>
          <w:sz w:val="32"/>
          <w:szCs w:val="32"/>
          <w:rtl/>
          <w:lang w:bidi="ar-IQ"/>
        </w:rPr>
        <w:t>أساليب صياغة الدساتير وأنواعها ونهاية القواعد الدستورية</w:t>
      </w:r>
    </w:p>
    <w:p w:rsidR="00194D0D" w:rsidRPr="00441EB6" w:rsidRDefault="00194D0D" w:rsidP="00194D0D">
      <w:pPr>
        <w:jc w:val="lowKashida"/>
        <w:rPr>
          <w:rFonts w:ascii="Simplified Arabic" w:hAnsi="Simplified Arabic" w:cs="Simplified Arabic"/>
          <w:sz w:val="28"/>
          <w:szCs w:val="28"/>
          <w:rtl/>
          <w:lang w:bidi="ar-IQ"/>
        </w:rPr>
      </w:pPr>
      <w:r w:rsidRPr="00441EB6">
        <w:rPr>
          <w:rFonts w:ascii="Simplified Arabic" w:hAnsi="Simplified Arabic" w:cs="Simplified Arabic" w:hint="cs"/>
          <w:b/>
          <w:bCs/>
          <w:sz w:val="28"/>
          <w:szCs w:val="28"/>
          <w:rtl/>
          <w:lang w:bidi="ar-IQ"/>
        </w:rPr>
        <w:t>المطلب الأول:</w:t>
      </w:r>
      <w:r>
        <w:rPr>
          <w:rFonts w:ascii="Simplified Arabic" w:hAnsi="Simplified Arabic" w:cs="Simplified Arabic" w:hint="cs"/>
          <w:b/>
          <w:bCs/>
          <w:sz w:val="28"/>
          <w:szCs w:val="28"/>
          <w:rtl/>
          <w:lang w:bidi="ar-IQ"/>
        </w:rPr>
        <w:t xml:space="preserve"> </w:t>
      </w:r>
      <w:r w:rsidRPr="00441EB6">
        <w:rPr>
          <w:rFonts w:ascii="Simplified Arabic" w:hAnsi="Simplified Arabic" w:cs="Simplified Arabic"/>
          <w:b/>
          <w:bCs/>
          <w:sz w:val="28"/>
          <w:szCs w:val="28"/>
          <w:rtl/>
          <w:lang w:bidi="ar-IQ"/>
        </w:rPr>
        <w:t xml:space="preserve">أساليب </w:t>
      </w:r>
      <w:r w:rsidRPr="00441EB6">
        <w:rPr>
          <w:rFonts w:ascii="Simplified Arabic" w:hAnsi="Simplified Arabic" w:cs="Simplified Arabic" w:hint="cs"/>
          <w:b/>
          <w:bCs/>
          <w:sz w:val="28"/>
          <w:szCs w:val="28"/>
          <w:rtl/>
          <w:lang w:bidi="ar-IQ"/>
        </w:rPr>
        <w:t>صياغة</w:t>
      </w:r>
      <w:r w:rsidRPr="00441EB6">
        <w:rPr>
          <w:rFonts w:ascii="Simplified Arabic" w:hAnsi="Simplified Arabic" w:cs="Simplified Arabic"/>
          <w:b/>
          <w:bCs/>
          <w:sz w:val="28"/>
          <w:szCs w:val="28"/>
          <w:rtl/>
          <w:lang w:bidi="ar-IQ"/>
        </w:rPr>
        <w:t xml:space="preserve"> </w:t>
      </w:r>
      <w:r w:rsidRPr="00441EB6">
        <w:rPr>
          <w:rFonts w:ascii="Simplified Arabic" w:hAnsi="Simplified Arabic" w:cs="Simplified Arabic" w:hint="cs"/>
          <w:b/>
          <w:bCs/>
          <w:sz w:val="28"/>
          <w:szCs w:val="28"/>
          <w:rtl/>
          <w:lang w:bidi="ar-IQ"/>
        </w:rPr>
        <w:t>الدساتير</w:t>
      </w:r>
      <w:r w:rsidRPr="00441EB6">
        <w:rPr>
          <w:rFonts w:ascii="Simplified Arabic" w:hAnsi="Simplified Arabic" w:cs="Simplified Arabic"/>
          <w:b/>
          <w:bCs/>
          <w:sz w:val="28"/>
          <w:szCs w:val="28"/>
          <w:rtl/>
          <w:lang w:bidi="ar-IQ"/>
        </w:rPr>
        <w:t>:</w:t>
      </w:r>
      <w:r w:rsidRPr="00441EB6">
        <w:rPr>
          <w:rFonts w:ascii="Simplified Arabic" w:hAnsi="Simplified Arabic" w:cs="Simplified Arabic"/>
          <w:sz w:val="28"/>
          <w:szCs w:val="28"/>
          <w:rtl/>
          <w:lang w:bidi="ar-IQ"/>
        </w:rPr>
        <w:t xml:space="preserve"> </w:t>
      </w:r>
    </w:p>
    <w:p w:rsidR="00194D0D" w:rsidRPr="008672C9" w:rsidRDefault="00194D0D" w:rsidP="00194D0D">
      <w:pPr>
        <w:ind w:firstLine="637"/>
        <w:jc w:val="lowKashida"/>
        <w:rPr>
          <w:rFonts w:ascii="Traditional Arabic" w:hAnsi="Traditional Arabic" w:cs="Traditional Arabic"/>
          <w:b/>
          <w:bCs/>
          <w:sz w:val="28"/>
          <w:szCs w:val="28"/>
          <w:rtl/>
          <w:lang w:bidi="ar-IQ"/>
        </w:rPr>
      </w:pPr>
      <w:r w:rsidRPr="008672C9">
        <w:rPr>
          <w:rFonts w:ascii="Traditional Arabic" w:hAnsi="Traditional Arabic" w:cs="Traditional Arabic"/>
          <w:b/>
          <w:bCs/>
          <w:sz w:val="28"/>
          <w:szCs w:val="28"/>
          <w:rtl/>
          <w:lang w:bidi="ar-IQ"/>
        </w:rPr>
        <w:t>عرفت الدول أساليب عدة لوضع دساتيرها يمكن تقسيمها على</w:t>
      </w:r>
      <w:r>
        <w:rPr>
          <w:rFonts w:ascii="Traditional Arabic" w:hAnsi="Traditional Arabic" w:cs="Traditional Arabic" w:hint="cs"/>
          <w:b/>
          <w:bCs/>
          <w:sz w:val="28"/>
          <w:szCs w:val="28"/>
          <w:rtl/>
          <w:lang w:bidi="ar-IQ"/>
        </w:rPr>
        <w:t xml:space="preserve"> نوعين</w:t>
      </w:r>
      <w:r w:rsidRPr="008672C9">
        <w:rPr>
          <w:rFonts w:ascii="Traditional Arabic" w:hAnsi="Traditional Arabic" w:cs="Traditional Arabic"/>
          <w:b/>
          <w:bCs/>
          <w:sz w:val="28"/>
          <w:szCs w:val="28"/>
          <w:rtl/>
          <w:lang w:bidi="ar-IQ"/>
        </w:rPr>
        <w:t>: أساليب غير ديمقراطية،</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وأخرى ديمقراطية.</w:t>
      </w:r>
    </w:p>
    <w:p w:rsidR="00194D0D" w:rsidRPr="008672C9" w:rsidRDefault="00194D0D" w:rsidP="00194D0D">
      <w:pPr>
        <w:jc w:val="lowKashida"/>
        <w:rPr>
          <w:rFonts w:ascii="Traditional Arabic" w:hAnsi="Traditional Arabic" w:cs="Traditional Arabic"/>
          <w:b/>
          <w:bCs/>
          <w:sz w:val="28"/>
          <w:szCs w:val="28"/>
          <w:rtl/>
          <w:lang w:bidi="ar-IQ"/>
        </w:rPr>
      </w:pPr>
      <w:r w:rsidRPr="008C63E1">
        <w:rPr>
          <w:rFonts w:ascii="Traditional Arabic" w:hAnsi="Traditional Arabic" w:cs="Traditional Arabic"/>
          <w:b/>
          <w:bCs/>
          <w:sz w:val="28"/>
          <w:szCs w:val="28"/>
          <w:u w:val="single"/>
          <w:rtl/>
          <w:lang w:bidi="ar-IQ"/>
        </w:rPr>
        <w:t>أولاً- الأساليب غير الديمقراطية:</w:t>
      </w:r>
      <w:r w:rsidRPr="008672C9">
        <w:rPr>
          <w:rFonts w:ascii="Traditional Arabic" w:hAnsi="Traditional Arabic" w:cs="Traditional Arabic"/>
          <w:b/>
          <w:bCs/>
          <w:sz w:val="28"/>
          <w:szCs w:val="28"/>
          <w:rtl/>
          <w:lang w:bidi="ar-IQ"/>
        </w:rPr>
        <w:t xml:space="preserve"> هناك أسلوبان،أو طريقتان أساسيتان تم اعتمادهما في عملية صياغة الدساتير في النظم غير الديمقراطية وبالتحديد في النظم المَلَكية التقليدية ذات الحكم المطلق، وهما طريقة المنحة وطريقة العقد،وهناك من يضيف طريقة ثالثة في هذا الإطار وهي طريقة وضع الدساتير في ظل قوة محتلة.</w:t>
      </w:r>
    </w:p>
    <w:p w:rsidR="00194D0D" w:rsidRDefault="00194D0D" w:rsidP="00194D0D">
      <w:pPr>
        <w:numPr>
          <w:ilvl w:val="0"/>
          <w:numId w:val="4"/>
        </w:numPr>
        <w:jc w:val="lowKashida"/>
        <w:rPr>
          <w:rFonts w:ascii="Traditional Arabic" w:hAnsi="Traditional Arabic" w:cs="Traditional Arabic"/>
          <w:b/>
          <w:bCs/>
          <w:sz w:val="28"/>
          <w:szCs w:val="28"/>
          <w:lang w:bidi="ar-IQ"/>
        </w:rPr>
      </w:pPr>
      <w:r w:rsidRPr="008C63E1">
        <w:rPr>
          <w:rFonts w:ascii="Traditional Arabic" w:hAnsi="Traditional Arabic" w:cs="Traditional Arabic"/>
          <w:b/>
          <w:bCs/>
          <w:sz w:val="28"/>
          <w:szCs w:val="28"/>
          <w:u w:val="single"/>
          <w:rtl/>
          <w:lang w:bidi="ar-IQ"/>
        </w:rPr>
        <w:t>أسلوب المنحة:</w:t>
      </w:r>
      <w:r w:rsidRPr="008672C9">
        <w:rPr>
          <w:rFonts w:ascii="Traditional Arabic" w:hAnsi="Traditional Arabic" w:cs="Traditional Arabic"/>
          <w:b/>
          <w:bCs/>
          <w:sz w:val="28"/>
          <w:szCs w:val="28"/>
          <w:rtl/>
          <w:lang w:bidi="ar-IQ"/>
        </w:rPr>
        <w:t xml:space="preserve"> يفترض صدور الدستور في شكل منحة وجود دولة يحكمها ملك،</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أو إمبراطور بشكل مطلق يريد أن يقيد سلطاته، وأن يمنح الشعب دستوراً ينظم السلطات العامة وحقوق الأفراد وبذلك تنتقل السلطة من مجرد كونها استئثار كاملاً في يد فرد إلى أجهزة أو مؤسسات متعددة في الدولة (من ذلك مثلاً: الدستور الفرنسي الصادر عام 1814م، والدستور الإيطالي الصادر عام 1848م، والدستور الياباني الصادر عام 1889م، والدستور الروسي الصادر عام 1906م، والدستور المصري الصادر عام 1923م، والدستور الأثيوبي الصادر عام 1931م)</w:t>
      </w:r>
      <w:r w:rsidRPr="008672C9">
        <w:rPr>
          <w:rFonts w:ascii="Traditional Arabic" w:hAnsi="Traditional Arabic" w:cs="Traditional Arabic"/>
          <w:b/>
          <w:bCs/>
          <w:sz w:val="28"/>
          <w:szCs w:val="28"/>
          <w:vertAlign w:val="superscript"/>
          <w:rtl/>
          <w:lang w:bidi="ar-IQ"/>
        </w:rPr>
        <w:t>(</w:t>
      </w:r>
      <w:r w:rsidRPr="008672C9">
        <w:rPr>
          <w:rStyle w:val="FootnoteReference"/>
          <w:rFonts w:ascii="Traditional Arabic" w:hAnsi="Traditional Arabic" w:cs="Traditional Arabic"/>
          <w:b/>
          <w:bCs/>
          <w:sz w:val="28"/>
          <w:szCs w:val="28"/>
          <w:rtl/>
          <w:lang w:bidi="ar-IQ"/>
        </w:rPr>
        <w:footnoteReference w:id="5"/>
      </w:r>
      <w:r w:rsidRPr="008672C9">
        <w:rPr>
          <w:rFonts w:ascii="Traditional Arabic" w:hAnsi="Traditional Arabic" w:cs="Traditional Arabic"/>
          <w:b/>
          <w:bCs/>
          <w:sz w:val="28"/>
          <w:szCs w:val="28"/>
          <w:vertAlign w:val="superscript"/>
          <w:rtl/>
          <w:lang w:bidi="ar-IQ"/>
        </w:rPr>
        <w:t>)</w:t>
      </w:r>
      <w:r w:rsidRPr="008672C9">
        <w:rPr>
          <w:rFonts w:ascii="Traditional Arabic" w:hAnsi="Traditional Arabic" w:cs="Traditional Arabic"/>
          <w:b/>
          <w:bCs/>
          <w:sz w:val="28"/>
          <w:szCs w:val="28"/>
          <w:rtl/>
          <w:lang w:bidi="ar-IQ"/>
        </w:rPr>
        <w:t>.</w:t>
      </w:r>
    </w:p>
    <w:p w:rsidR="00194D0D" w:rsidRDefault="00194D0D" w:rsidP="00194D0D">
      <w:pPr>
        <w:numPr>
          <w:ilvl w:val="0"/>
          <w:numId w:val="4"/>
        </w:numPr>
        <w:jc w:val="lowKashida"/>
        <w:rPr>
          <w:rFonts w:ascii="Traditional Arabic" w:hAnsi="Traditional Arabic" w:cs="Traditional Arabic"/>
          <w:b/>
          <w:bCs/>
          <w:sz w:val="28"/>
          <w:szCs w:val="28"/>
          <w:lang w:bidi="ar-IQ"/>
        </w:rPr>
      </w:pPr>
      <w:r w:rsidRPr="008C63E1">
        <w:rPr>
          <w:rFonts w:ascii="Traditional Arabic" w:hAnsi="Traditional Arabic" w:cs="Traditional Arabic"/>
          <w:b/>
          <w:bCs/>
          <w:sz w:val="28"/>
          <w:szCs w:val="28"/>
          <w:u w:val="single"/>
          <w:rtl/>
          <w:lang w:bidi="ar-IQ"/>
        </w:rPr>
        <w:t>أسلوب العقد:</w:t>
      </w:r>
      <w:r w:rsidRPr="008672C9">
        <w:rPr>
          <w:rFonts w:ascii="Traditional Arabic" w:hAnsi="Traditional Arabic" w:cs="Traditional Arabic"/>
          <w:b/>
          <w:bCs/>
          <w:sz w:val="28"/>
          <w:szCs w:val="28"/>
          <w:rtl/>
          <w:lang w:bidi="ar-IQ"/>
        </w:rPr>
        <w:t xml:space="preserve"> ويفترض هذا الأسلوب،أو هذه الطريقة وجود إرادتان: إرادة الحاكم وإرادة الشعب، أو المعارضة، وهاتان الإرادتان تلتقيان حينما يضع ممثلي الشعب مشروع الدستور ويعرضونه على الحاكم – الملك، أو الإمبراطور- ليوقع عليه بعد موافقته</w:t>
      </w:r>
      <w:r w:rsidRPr="008672C9">
        <w:rPr>
          <w:rFonts w:ascii="Traditional Arabic" w:hAnsi="Traditional Arabic" w:cs="Traditional Arabic"/>
          <w:b/>
          <w:bCs/>
          <w:sz w:val="28"/>
          <w:szCs w:val="28"/>
          <w:vertAlign w:val="superscript"/>
          <w:rtl/>
          <w:lang w:bidi="ar-IQ"/>
        </w:rPr>
        <w:t>(</w:t>
      </w:r>
      <w:r w:rsidRPr="008672C9">
        <w:rPr>
          <w:rStyle w:val="FootnoteReference"/>
          <w:rFonts w:ascii="Traditional Arabic" w:hAnsi="Traditional Arabic" w:cs="Traditional Arabic"/>
          <w:b/>
          <w:bCs/>
          <w:sz w:val="28"/>
          <w:szCs w:val="28"/>
          <w:rtl/>
          <w:lang w:bidi="ar-IQ"/>
        </w:rPr>
        <w:footnoteReference w:id="6"/>
      </w:r>
      <w:r w:rsidRPr="008672C9">
        <w:rPr>
          <w:rFonts w:ascii="Traditional Arabic" w:hAnsi="Traditional Arabic" w:cs="Traditional Arabic"/>
          <w:b/>
          <w:bCs/>
          <w:sz w:val="28"/>
          <w:szCs w:val="28"/>
          <w:vertAlign w:val="superscript"/>
          <w:rtl/>
          <w:lang w:bidi="ar-IQ"/>
        </w:rPr>
        <w:t>)</w:t>
      </w:r>
      <w:r w:rsidRPr="008672C9">
        <w:rPr>
          <w:rFonts w:ascii="Traditional Arabic" w:hAnsi="Traditional Arabic" w:cs="Traditional Arabic"/>
          <w:b/>
          <w:bCs/>
          <w:sz w:val="28"/>
          <w:szCs w:val="28"/>
          <w:rtl/>
          <w:lang w:bidi="ar-IQ"/>
        </w:rPr>
        <w:t>، ومن أمثلة تلك الدساتير:الدستور اليوناني الصادر عام 1844م، والدستور الروماني الصادر عام 1864م، والدستور البلغاري الصادر عام 1979م.</w:t>
      </w:r>
    </w:p>
    <w:p w:rsidR="00194D0D" w:rsidRPr="008672C9" w:rsidRDefault="00194D0D" w:rsidP="00194D0D">
      <w:pPr>
        <w:numPr>
          <w:ilvl w:val="0"/>
          <w:numId w:val="4"/>
        </w:numPr>
        <w:jc w:val="lowKashida"/>
        <w:rPr>
          <w:rFonts w:ascii="Traditional Arabic" w:hAnsi="Traditional Arabic" w:cs="Traditional Arabic"/>
          <w:b/>
          <w:bCs/>
          <w:sz w:val="28"/>
          <w:szCs w:val="28"/>
          <w:lang w:bidi="ar-IQ"/>
        </w:rPr>
      </w:pPr>
      <w:r w:rsidRPr="008C63E1">
        <w:rPr>
          <w:rFonts w:ascii="Traditional Arabic" w:hAnsi="Traditional Arabic" w:cs="Traditional Arabic"/>
          <w:b/>
          <w:bCs/>
          <w:sz w:val="28"/>
          <w:szCs w:val="28"/>
          <w:u w:val="single"/>
          <w:rtl/>
          <w:lang w:bidi="ar-IQ"/>
        </w:rPr>
        <w:t>صياغة الدستور في ظل الاحتلال:</w:t>
      </w:r>
      <w:r w:rsidRPr="008672C9">
        <w:rPr>
          <w:rFonts w:ascii="Traditional Arabic" w:hAnsi="Traditional Arabic" w:cs="Traditional Arabic"/>
          <w:b/>
          <w:bCs/>
          <w:sz w:val="28"/>
          <w:szCs w:val="28"/>
          <w:rtl/>
          <w:lang w:bidi="ar-IQ"/>
        </w:rPr>
        <w:t xml:space="preserve"> لاجرم هناك كثير من دساتير الدول وضعت في ظل خضوعها لقوة أجنبية محتلة،ومن ذلك على سبيل المثال لا</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 xml:space="preserve">الحصر والدستور المصري الصادر عام 1923م الدستور العراقي الصادر سنة 1925-القانون الأساسي-. </w:t>
      </w:r>
    </w:p>
    <w:p w:rsidR="00194D0D" w:rsidRPr="008672C9" w:rsidRDefault="00194D0D" w:rsidP="00194D0D">
      <w:pPr>
        <w:ind w:left="457" w:hanging="457"/>
        <w:jc w:val="lowKashida"/>
        <w:rPr>
          <w:rFonts w:ascii="Traditional Arabic" w:hAnsi="Traditional Arabic" w:cs="Traditional Arabic"/>
          <w:b/>
          <w:bCs/>
          <w:sz w:val="28"/>
          <w:szCs w:val="28"/>
          <w:rtl/>
          <w:lang w:bidi="ar-IQ"/>
        </w:rPr>
      </w:pPr>
      <w:r w:rsidRPr="008C63E1">
        <w:rPr>
          <w:rFonts w:ascii="Traditional Arabic" w:hAnsi="Traditional Arabic" w:cs="Traditional Arabic"/>
          <w:b/>
          <w:bCs/>
          <w:sz w:val="28"/>
          <w:szCs w:val="28"/>
          <w:u w:val="single"/>
          <w:rtl/>
          <w:lang w:bidi="ar-IQ"/>
        </w:rPr>
        <w:lastRenderedPageBreak/>
        <w:t>ثانياً- الأساليب الديمقراطية:</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هناك أسلوبان ديمقراطيان تم اعتمادهما في صياغة الدساتير المعاصرة هما:إسلوب الجمعية التأسيسية وإسلوب الاستفتاء الشعبي.</w:t>
      </w:r>
    </w:p>
    <w:p w:rsidR="00194D0D" w:rsidRPr="008672C9" w:rsidRDefault="00194D0D" w:rsidP="00194D0D">
      <w:pPr>
        <w:numPr>
          <w:ilvl w:val="0"/>
          <w:numId w:val="2"/>
        </w:numPr>
        <w:tabs>
          <w:tab w:val="clear" w:pos="720"/>
        </w:tabs>
        <w:ind w:left="457"/>
        <w:jc w:val="lowKashida"/>
        <w:rPr>
          <w:rFonts w:ascii="Traditional Arabic" w:hAnsi="Traditional Arabic" w:cs="Traditional Arabic"/>
          <w:b/>
          <w:bCs/>
          <w:sz w:val="28"/>
          <w:szCs w:val="28"/>
          <w:lang w:bidi="ar-IQ"/>
        </w:rPr>
      </w:pPr>
      <w:r w:rsidRPr="008672C9">
        <w:rPr>
          <w:rFonts w:ascii="Traditional Arabic" w:hAnsi="Traditional Arabic" w:cs="Traditional Arabic"/>
          <w:b/>
          <w:bCs/>
          <w:sz w:val="28"/>
          <w:szCs w:val="28"/>
          <w:rtl/>
          <w:lang w:bidi="ar-IQ"/>
        </w:rPr>
        <w:t>صياغة الدستور من قبل جمعية تأسيسية منتخبة: كانت الولايات المتحدة الأميركية أول من استعمل هذا الأسلوب إذ تمت عملية صياغة الدستور الأميركي الصادر سنة 1776من قبل هيئة منتخبة،وكذلك وضعت هيئة منتخبة أخرى دستور الولايات المتحدة الأميركية الفيدرالي لسنة 1787، وقد أخذت فرنسا بهذا الأسلوب في الدساتير الصادرة في الأعوام 1793م، 1795م، 1848م، 1875م</w:t>
      </w:r>
      <w:r w:rsidRPr="008672C9">
        <w:rPr>
          <w:rFonts w:ascii="Traditional Arabic" w:hAnsi="Traditional Arabic" w:cs="Traditional Arabic"/>
          <w:b/>
          <w:bCs/>
          <w:sz w:val="28"/>
          <w:szCs w:val="28"/>
          <w:vertAlign w:val="superscript"/>
          <w:rtl/>
          <w:lang w:bidi="ar-IQ"/>
        </w:rPr>
        <w:t xml:space="preserve"> (</w:t>
      </w:r>
      <w:r w:rsidRPr="008672C9">
        <w:rPr>
          <w:rStyle w:val="FootnoteReference"/>
          <w:rFonts w:ascii="Traditional Arabic" w:hAnsi="Traditional Arabic" w:cs="Traditional Arabic"/>
          <w:b/>
          <w:bCs/>
          <w:sz w:val="28"/>
          <w:szCs w:val="28"/>
          <w:rtl/>
          <w:lang w:bidi="ar-IQ"/>
        </w:rPr>
        <w:footnoteReference w:id="7"/>
      </w:r>
      <w:r w:rsidRPr="008672C9">
        <w:rPr>
          <w:rFonts w:ascii="Traditional Arabic" w:hAnsi="Traditional Arabic" w:cs="Traditional Arabic"/>
          <w:b/>
          <w:bCs/>
          <w:sz w:val="28"/>
          <w:szCs w:val="28"/>
          <w:vertAlign w:val="superscript"/>
          <w:rtl/>
          <w:lang w:bidi="ar-IQ"/>
        </w:rPr>
        <w:t>)</w:t>
      </w:r>
      <w:r w:rsidRPr="008672C9">
        <w:rPr>
          <w:rFonts w:ascii="Traditional Arabic" w:hAnsi="Traditional Arabic" w:cs="Traditional Arabic"/>
          <w:b/>
          <w:bCs/>
          <w:sz w:val="28"/>
          <w:szCs w:val="28"/>
          <w:rtl/>
          <w:lang w:bidi="ar-IQ"/>
        </w:rPr>
        <w:t>، كما أخذت بهذا الأسلوب العديد من النظم السياسية المعاصرة.</w:t>
      </w:r>
    </w:p>
    <w:p w:rsidR="00194D0D" w:rsidRDefault="00194D0D" w:rsidP="00194D0D">
      <w:pPr>
        <w:numPr>
          <w:ilvl w:val="0"/>
          <w:numId w:val="2"/>
        </w:numPr>
        <w:tabs>
          <w:tab w:val="clear" w:pos="720"/>
        </w:tabs>
        <w:ind w:left="457" w:firstLine="637"/>
        <w:jc w:val="lowKashida"/>
        <w:rPr>
          <w:rFonts w:ascii="Traditional Arabic" w:hAnsi="Traditional Arabic" w:cs="Traditional Arabic"/>
          <w:b/>
          <w:bCs/>
          <w:sz w:val="28"/>
          <w:szCs w:val="28"/>
          <w:lang w:bidi="ar-IQ"/>
        </w:rPr>
      </w:pPr>
      <w:r w:rsidRPr="003878BC">
        <w:rPr>
          <w:rFonts w:ascii="Traditional Arabic" w:hAnsi="Traditional Arabic" w:cs="Traditional Arabic"/>
          <w:b/>
          <w:bCs/>
          <w:sz w:val="28"/>
          <w:szCs w:val="28"/>
          <w:rtl/>
          <w:lang w:bidi="ar-IQ"/>
        </w:rPr>
        <w:t>وضع الدستور بأسلوب الاستفتاء الشعبي:بعد أن يتم إعداد مشروع الدستور من قبل لجنة تحضيرية منتخبة،أو مُعينة،يُعرض على الناخبين من الشعب لأخذ رأيهم فيه بما يعرف بالاستفتاء الشعبي،وفي حالة تصويت أكثر من نصف الناخبين بكلمة نعم (موافقة الأغلبية المطلقة من المصوتين بنسبة 50% +1) يتم إقرار الدستور،</w:t>
      </w:r>
      <w:r w:rsidRPr="003878BC">
        <w:rPr>
          <w:rFonts w:ascii="Traditional Arabic" w:hAnsi="Traditional Arabic" w:cs="Traditional Arabic" w:hint="cs"/>
          <w:b/>
          <w:bCs/>
          <w:sz w:val="28"/>
          <w:szCs w:val="28"/>
          <w:rtl/>
          <w:lang w:bidi="ar-IQ"/>
        </w:rPr>
        <w:t xml:space="preserve"> </w:t>
      </w:r>
      <w:r w:rsidRPr="003878BC">
        <w:rPr>
          <w:rFonts w:ascii="Traditional Arabic" w:hAnsi="Traditional Arabic" w:cs="Traditional Arabic"/>
          <w:b/>
          <w:bCs/>
          <w:sz w:val="28"/>
          <w:szCs w:val="28"/>
          <w:rtl/>
          <w:lang w:bidi="ar-IQ"/>
        </w:rPr>
        <w:t>وقد أخذت بهذا الأسلوب دولاً كثيرة مثل أيرلندة في دستورها الصادر عام 1937م، والدستور الفرنسي الصادر عام 1946م، والدستور الإيطالي الصادر عام 1947م، الدستور المصري الصادر عام1956م</w:t>
      </w:r>
      <w:r w:rsidRPr="003878BC">
        <w:rPr>
          <w:rFonts w:ascii="Traditional Arabic" w:hAnsi="Traditional Arabic" w:cs="Traditional Arabic"/>
          <w:b/>
          <w:bCs/>
          <w:sz w:val="28"/>
          <w:szCs w:val="28"/>
          <w:vertAlign w:val="superscript"/>
          <w:rtl/>
          <w:lang w:bidi="ar-IQ"/>
        </w:rPr>
        <w:t xml:space="preserve"> (</w:t>
      </w:r>
      <w:r w:rsidRPr="008672C9">
        <w:rPr>
          <w:rStyle w:val="FootnoteReference"/>
          <w:rFonts w:ascii="Traditional Arabic" w:hAnsi="Traditional Arabic" w:cs="Traditional Arabic"/>
          <w:b/>
          <w:bCs/>
          <w:sz w:val="28"/>
          <w:szCs w:val="28"/>
          <w:rtl/>
          <w:lang w:bidi="ar-IQ"/>
        </w:rPr>
        <w:footnoteReference w:id="8"/>
      </w:r>
      <w:r w:rsidRPr="003878BC">
        <w:rPr>
          <w:rFonts w:ascii="Traditional Arabic" w:hAnsi="Traditional Arabic" w:cs="Traditional Arabic"/>
          <w:b/>
          <w:bCs/>
          <w:sz w:val="28"/>
          <w:szCs w:val="28"/>
          <w:vertAlign w:val="superscript"/>
          <w:rtl/>
          <w:lang w:bidi="ar-IQ"/>
        </w:rPr>
        <w:t>)</w:t>
      </w:r>
      <w:r w:rsidRPr="003878BC">
        <w:rPr>
          <w:rFonts w:ascii="Traditional Arabic" w:hAnsi="Traditional Arabic" w:cs="Traditional Arabic" w:hint="cs"/>
          <w:b/>
          <w:bCs/>
          <w:sz w:val="28"/>
          <w:szCs w:val="28"/>
          <w:rtl/>
          <w:lang w:bidi="ar-IQ"/>
        </w:rPr>
        <w:t>.</w:t>
      </w:r>
    </w:p>
    <w:p w:rsidR="00194D0D" w:rsidRDefault="00194D0D" w:rsidP="00194D0D">
      <w:pPr>
        <w:ind w:left="457"/>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3878BC">
        <w:rPr>
          <w:rFonts w:ascii="Traditional Arabic" w:hAnsi="Traditional Arabic" w:cs="Traditional Arabic"/>
          <w:b/>
          <w:bCs/>
          <w:sz w:val="28"/>
          <w:szCs w:val="28"/>
          <w:rtl/>
          <w:lang w:bidi="ar-IQ"/>
        </w:rPr>
        <w:t>ومع أهمية أخذ رأي الشعب في إقرار الدستور،إلا أن هذه الطريقة قد تستغل في سبيل تمرير أمور قد يغفلها الشعب بحيث يستغل الاستفتاء لمصلحة الحاكم الفرد – من ذلك ما حصل مع نابليون الأول في فرنسا- ويرى بعض المختصين أن مما أريد به أن يكون استفتاءً شعبياً ما هو إلا عبارة عن (بيعة دستورية)،أو (إسترآس) يلجأ إليه الحكام لإنتزاع موافقته على دستور يكرس سلطاته وهيمنته؛وذلك لأن المواطن يكون – بصورة أو بأخرى</w:t>
      </w:r>
      <w:r w:rsidRPr="003878BC">
        <w:rPr>
          <w:rFonts w:ascii="Traditional Arabic" w:hAnsi="Traditional Arabic" w:cs="Traditional Arabic" w:hint="cs"/>
          <w:b/>
          <w:bCs/>
          <w:sz w:val="28"/>
          <w:szCs w:val="28"/>
          <w:rtl/>
          <w:lang w:bidi="ar-IQ"/>
        </w:rPr>
        <w:t>-</w:t>
      </w:r>
      <w:r w:rsidRPr="003878BC">
        <w:rPr>
          <w:rFonts w:ascii="Traditional Arabic" w:hAnsi="Traditional Arabic" w:cs="Traditional Arabic"/>
          <w:b/>
          <w:bCs/>
          <w:sz w:val="28"/>
          <w:szCs w:val="28"/>
          <w:rtl/>
          <w:lang w:bidi="ar-IQ"/>
        </w:rPr>
        <w:t>مرغماً عند التصويت في الاختيار بين أمرين:</w:t>
      </w:r>
      <w:r w:rsidRPr="003878BC">
        <w:rPr>
          <w:rFonts w:ascii="Traditional Arabic" w:hAnsi="Traditional Arabic" w:cs="Traditional Arabic" w:hint="cs"/>
          <w:b/>
          <w:bCs/>
          <w:sz w:val="28"/>
          <w:szCs w:val="28"/>
          <w:rtl/>
          <w:lang w:bidi="ar-IQ"/>
        </w:rPr>
        <w:t xml:space="preserve"> </w:t>
      </w:r>
      <w:r w:rsidRPr="003878BC">
        <w:rPr>
          <w:rFonts w:ascii="Traditional Arabic" w:hAnsi="Traditional Arabic" w:cs="Traditional Arabic"/>
          <w:b/>
          <w:bCs/>
          <w:sz w:val="28"/>
          <w:szCs w:val="28"/>
          <w:rtl/>
          <w:lang w:bidi="ar-IQ"/>
        </w:rPr>
        <w:t>إستمرار عدم الاستقرار في حالة رفض مشروع الدستور،أو قبوله على مضض وعلى مافيه من خلل وقصور</w:t>
      </w:r>
      <w:r>
        <w:rPr>
          <w:rFonts w:ascii="Traditional Arabic" w:hAnsi="Traditional Arabic" w:cs="Traditional Arabic" w:hint="cs"/>
          <w:b/>
          <w:bCs/>
          <w:sz w:val="28"/>
          <w:szCs w:val="28"/>
          <w:rtl/>
          <w:lang w:bidi="ar-IQ"/>
        </w:rPr>
        <w:t>،ومن ثم التضحية بأمورٍ كثيرة</w:t>
      </w:r>
      <w:r w:rsidRPr="003878BC">
        <w:rPr>
          <w:rFonts w:ascii="Traditional Arabic" w:hAnsi="Traditional Arabic" w:cs="Traditional Arabic"/>
          <w:b/>
          <w:bCs/>
          <w:sz w:val="28"/>
          <w:szCs w:val="28"/>
          <w:rtl/>
          <w:lang w:bidi="ar-IQ"/>
        </w:rPr>
        <w:t>.</w:t>
      </w:r>
    </w:p>
    <w:p w:rsidR="00194D0D" w:rsidRPr="008672C9" w:rsidRDefault="00194D0D" w:rsidP="00194D0D">
      <w:pPr>
        <w:ind w:left="457"/>
        <w:jc w:val="lowKashida"/>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 xml:space="preserve"> </w:t>
      </w:r>
      <w:r>
        <w:rPr>
          <w:rFonts w:ascii="Traditional Arabic" w:hAnsi="Traditional Arabic" w:cs="Traditional Arabic" w:hint="cs"/>
          <w:b/>
          <w:bCs/>
          <w:sz w:val="28"/>
          <w:szCs w:val="28"/>
          <w:rtl/>
          <w:lang w:bidi="ar-IQ"/>
        </w:rPr>
        <w:t>و</w:t>
      </w:r>
      <w:r w:rsidRPr="008672C9">
        <w:rPr>
          <w:rFonts w:ascii="Traditional Arabic" w:hAnsi="Traditional Arabic" w:cs="Traditional Arabic"/>
          <w:b/>
          <w:bCs/>
          <w:sz w:val="28"/>
          <w:szCs w:val="28"/>
          <w:rtl/>
          <w:lang w:bidi="ar-IQ"/>
        </w:rPr>
        <w:t xml:space="preserve">يعد الدستور العراقي الحالي </w:t>
      </w:r>
      <w:r>
        <w:rPr>
          <w:rFonts w:ascii="Traditional Arabic" w:hAnsi="Traditional Arabic" w:cs="Traditional Arabic" w:hint="cs"/>
          <w:b/>
          <w:bCs/>
          <w:sz w:val="28"/>
          <w:szCs w:val="28"/>
          <w:rtl/>
          <w:lang w:bidi="ar-IQ"/>
        </w:rPr>
        <w:t xml:space="preserve">الصادر  عام </w:t>
      </w:r>
      <w:r w:rsidRPr="008672C9">
        <w:rPr>
          <w:rFonts w:ascii="Traditional Arabic" w:hAnsi="Traditional Arabic" w:cs="Traditional Arabic"/>
          <w:b/>
          <w:bCs/>
          <w:sz w:val="28"/>
          <w:szCs w:val="28"/>
          <w:rtl/>
          <w:lang w:bidi="ar-IQ"/>
        </w:rPr>
        <w:t xml:space="preserve">2005 </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 xml:space="preserve">مثال على </w:t>
      </w:r>
      <w:r>
        <w:rPr>
          <w:rFonts w:ascii="Traditional Arabic" w:hAnsi="Traditional Arabic" w:cs="Traditional Arabic" w:hint="cs"/>
          <w:b/>
          <w:bCs/>
          <w:sz w:val="28"/>
          <w:szCs w:val="28"/>
          <w:rtl/>
          <w:lang w:bidi="ar-IQ"/>
        </w:rPr>
        <w:t xml:space="preserve">الدساتير التي تمت صياغتها عبر الإسلوبين المذكورين (جمعية تأسيسية واستفتاء)،فبعد أن تمت صياغته من قبل لجنة صياغة الدستور المنبثقة عن الجمعية الوطنية المنتخبة يوم 30/1/2005 ،عُرِض على </w:t>
      </w:r>
      <w:r w:rsidRPr="008672C9">
        <w:rPr>
          <w:rFonts w:ascii="Traditional Arabic" w:hAnsi="Traditional Arabic" w:cs="Traditional Arabic"/>
          <w:b/>
          <w:bCs/>
          <w:sz w:val="28"/>
          <w:szCs w:val="28"/>
          <w:rtl/>
          <w:lang w:bidi="ar-IQ"/>
        </w:rPr>
        <w:t>الأس</w:t>
      </w:r>
      <w:r>
        <w:rPr>
          <w:rFonts w:ascii="Traditional Arabic" w:hAnsi="Traditional Arabic" w:cs="Traditional Arabic" w:hint="cs"/>
          <w:b/>
          <w:bCs/>
          <w:sz w:val="28"/>
          <w:szCs w:val="28"/>
          <w:rtl/>
          <w:lang w:bidi="ar-IQ"/>
        </w:rPr>
        <w:t>تفتاء الشعبي يوم 15/10/2005 وصوت له بنعم أكثر من 78% من المصوتين من مجموع الناخبين العراقيين</w:t>
      </w:r>
      <w:r w:rsidRPr="008672C9">
        <w:rPr>
          <w:rFonts w:ascii="Traditional Arabic" w:hAnsi="Traditional Arabic" w:cs="Traditional Arabic"/>
          <w:b/>
          <w:bCs/>
          <w:sz w:val="28"/>
          <w:szCs w:val="28"/>
          <w:rtl/>
          <w:lang w:bidi="ar-IQ"/>
        </w:rPr>
        <w:t xml:space="preserve">. </w:t>
      </w:r>
    </w:p>
    <w:p w:rsidR="00194D0D" w:rsidRPr="00441EB6" w:rsidRDefault="00194D0D" w:rsidP="00194D0D">
      <w:pPr>
        <w:jc w:val="lowKashida"/>
        <w:rPr>
          <w:rFonts w:ascii="Simplified Arabic" w:hAnsi="Simplified Arabic" w:cs="Simplified Arabic"/>
          <w:b/>
          <w:bCs/>
          <w:sz w:val="28"/>
          <w:szCs w:val="28"/>
          <w:rtl/>
          <w:lang w:bidi="ar-IQ"/>
        </w:rPr>
      </w:pPr>
      <w:r w:rsidRPr="00441EB6">
        <w:rPr>
          <w:rFonts w:ascii="Simplified Arabic" w:hAnsi="Simplified Arabic" w:cs="Simplified Arabic" w:hint="cs"/>
          <w:b/>
          <w:bCs/>
          <w:sz w:val="28"/>
          <w:szCs w:val="28"/>
          <w:rtl/>
          <w:lang w:bidi="ar-IQ"/>
        </w:rPr>
        <w:t>المطلب الثاني:</w:t>
      </w:r>
      <w:r w:rsidRPr="00441EB6">
        <w:rPr>
          <w:rFonts w:ascii="Simplified Arabic" w:hAnsi="Simplified Arabic" w:cs="Simplified Arabic"/>
          <w:b/>
          <w:bCs/>
          <w:sz w:val="28"/>
          <w:szCs w:val="28"/>
          <w:rtl/>
          <w:lang w:bidi="ar-IQ"/>
        </w:rPr>
        <w:t>أنواع الدساتير</w:t>
      </w:r>
      <w:r w:rsidRPr="00441EB6">
        <w:rPr>
          <w:rFonts w:ascii="Simplified Arabic" w:hAnsi="Simplified Arabic" w:cs="Simplified Arabic" w:hint="cs"/>
          <w:b/>
          <w:bCs/>
          <w:sz w:val="28"/>
          <w:szCs w:val="28"/>
          <w:rtl/>
          <w:lang w:bidi="ar-IQ"/>
        </w:rPr>
        <w:t>:</w:t>
      </w:r>
    </w:p>
    <w:p w:rsidR="00194D0D" w:rsidRPr="008672C9" w:rsidRDefault="00194D0D" w:rsidP="00194D0D">
      <w:pPr>
        <w:ind w:firstLine="720"/>
        <w:jc w:val="lowKashida"/>
        <w:rPr>
          <w:rFonts w:ascii="Traditional Arabic" w:hAnsi="Traditional Arabic" w:cs="Traditional Arabic"/>
          <w:b/>
          <w:bCs/>
          <w:sz w:val="28"/>
          <w:szCs w:val="28"/>
          <w:rtl/>
          <w:lang w:bidi="ar-IQ"/>
        </w:rPr>
      </w:pPr>
      <w:r w:rsidRPr="008672C9">
        <w:rPr>
          <w:rFonts w:ascii="Traditional Arabic" w:hAnsi="Traditional Arabic" w:cs="Traditional Arabic"/>
          <w:b/>
          <w:bCs/>
          <w:sz w:val="28"/>
          <w:szCs w:val="28"/>
          <w:rtl/>
          <w:lang w:bidi="ar-IQ"/>
        </w:rPr>
        <w:t xml:space="preserve">تقسم الدساتير </w:t>
      </w:r>
      <w:r>
        <w:rPr>
          <w:rFonts w:ascii="Traditional Arabic" w:hAnsi="Traditional Arabic" w:cs="Traditional Arabic" w:hint="cs"/>
          <w:b/>
          <w:bCs/>
          <w:sz w:val="28"/>
          <w:szCs w:val="28"/>
          <w:rtl/>
          <w:lang w:bidi="ar-IQ"/>
        </w:rPr>
        <w:t xml:space="preserve">على أنواع: </w:t>
      </w:r>
      <w:r w:rsidRPr="008672C9">
        <w:rPr>
          <w:rFonts w:ascii="Traditional Arabic" w:hAnsi="Traditional Arabic" w:cs="Traditional Arabic"/>
          <w:b/>
          <w:bCs/>
          <w:sz w:val="28"/>
          <w:szCs w:val="28"/>
          <w:rtl/>
          <w:lang w:bidi="ar-IQ"/>
        </w:rPr>
        <w:t>إلى دساتير مكتوبة وأخرى عرفية،ودساتير مرنة وجامدة ، ودساتير دائمة ومؤقتة.</w:t>
      </w:r>
    </w:p>
    <w:p w:rsidR="00194D0D" w:rsidRPr="008672C9" w:rsidRDefault="00194D0D" w:rsidP="00194D0D">
      <w:pPr>
        <w:ind w:left="457" w:hanging="457"/>
        <w:jc w:val="lowKashida"/>
        <w:rPr>
          <w:rFonts w:ascii="Traditional Arabic" w:hAnsi="Traditional Arabic" w:cs="Traditional Arabic"/>
          <w:b/>
          <w:bCs/>
          <w:sz w:val="28"/>
          <w:szCs w:val="28"/>
          <w:rtl/>
          <w:lang w:bidi="ar-IQ"/>
        </w:rPr>
      </w:pPr>
      <w:r w:rsidRPr="00995ABC">
        <w:rPr>
          <w:rFonts w:ascii="Traditional Arabic" w:hAnsi="Traditional Arabic" w:cs="Traditional Arabic"/>
          <w:b/>
          <w:bCs/>
          <w:sz w:val="28"/>
          <w:szCs w:val="28"/>
          <w:u w:val="single"/>
          <w:rtl/>
          <w:lang w:bidi="ar-IQ"/>
        </w:rPr>
        <w:t>أولاً- الدساتير المكتوبة والدساتير العرفية:</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 xml:space="preserve">تقسم الدساتير من حيث المصدر المثبت لقواعدها (من حيث وجودها) </w:t>
      </w:r>
      <w:r>
        <w:rPr>
          <w:rFonts w:ascii="Traditional Arabic" w:hAnsi="Traditional Arabic" w:cs="Traditional Arabic" w:hint="cs"/>
          <w:b/>
          <w:bCs/>
          <w:sz w:val="28"/>
          <w:szCs w:val="28"/>
          <w:rtl/>
          <w:lang w:bidi="ar-IQ"/>
        </w:rPr>
        <w:t>ع</w:t>
      </w:r>
      <w:r w:rsidRPr="008672C9">
        <w:rPr>
          <w:rFonts w:ascii="Traditional Arabic" w:hAnsi="Traditional Arabic" w:cs="Traditional Arabic"/>
          <w:b/>
          <w:bCs/>
          <w:sz w:val="28"/>
          <w:szCs w:val="28"/>
          <w:rtl/>
          <w:lang w:bidi="ar-IQ"/>
        </w:rPr>
        <w:t xml:space="preserve">لى </w:t>
      </w:r>
      <w:r>
        <w:rPr>
          <w:rFonts w:ascii="Traditional Arabic" w:hAnsi="Traditional Arabic" w:cs="Traditional Arabic" w:hint="cs"/>
          <w:b/>
          <w:bCs/>
          <w:sz w:val="28"/>
          <w:szCs w:val="28"/>
          <w:rtl/>
          <w:lang w:bidi="ar-IQ"/>
        </w:rPr>
        <w:t xml:space="preserve">نوعين </w:t>
      </w:r>
      <w:r w:rsidRPr="008672C9">
        <w:rPr>
          <w:rFonts w:ascii="Traditional Arabic" w:hAnsi="Traditional Arabic" w:cs="Traditional Arabic"/>
          <w:b/>
          <w:bCs/>
          <w:sz w:val="28"/>
          <w:szCs w:val="28"/>
          <w:rtl/>
          <w:lang w:bidi="ar-IQ"/>
        </w:rPr>
        <w:t>دساتير مكتوبة وأخرى غير مكتوبة (عرفية).</w:t>
      </w:r>
    </w:p>
    <w:p w:rsidR="00194D0D" w:rsidRDefault="00194D0D" w:rsidP="00194D0D">
      <w:pPr>
        <w:ind w:firstLine="720"/>
        <w:jc w:val="lowKashida"/>
        <w:rPr>
          <w:rFonts w:ascii="Simplified Arabic" w:hAnsi="Simplified Arabic" w:cs="Simplified Arabic"/>
          <w:sz w:val="28"/>
          <w:szCs w:val="28"/>
          <w:rtl/>
          <w:lang w:bidi="ar-IQ"/>
        </w:rPr>
      </w:pPr>
      <w:r w:rsidRPr="008672C9">
        <w:rPr>
          <w:rFonts w:ascii="Traditional Arabic" w:hAnsi="Traditional Arabic" w:cs="Traditional Arabic"/>
          <w:b/>
          <w:bCs/>
          <w:sz w:val="28"/>
          <w:szCs w:val="28"/>
          <w:rtl/>
          <w:lang w:bidi="ar-IQ"/>
        </w:rPr>
        <w:lastRenderedPageBreak/>
        <w:t>أما الدساتير المكتوبة فهي تلك الدساتير المدونة في وثيقة صادرة عن جهة تأسيسية معينة،</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في حين أن الدساتير العرفية هي عبارة عن مجموعة من الأعراف،أي أنها غير مدونة في وثيقة،</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وهذا التقسيم نسبي وليس مطلق،ذلك أن كل دستور مكتوب توجد إلى جانبه بعض الأعراف الدستورية، فضلاً عن أن الكثير من قواعده مصدرها العرف-كما أسلفنا-، كما أن الدستور العرفي – الذي يعد الدستور البريطاني أبرز مثال عليه – تكونت إلى جانبه وثائق تتضمن قواعد دستورية مدونة</w:t>
      </w:r>
      <w:r w:rsidRPr="008672C9">
        <w:rPr>
          <w:rFonts w:ascii="Traditional Arabic" w:hAnsi="Traditional Arabic" w:cs="Traditional Arabic"/>
          <w:b/>
          <w:bCs/>
          <w:sz w:val="28"/>
          <w:szCs w:val="28"/>
          <w:vertAlign w:val="superscript"/>
          <w:rtl/>
          <w:lang w:bidi="ar-IQ"/>
        </w:rPr>
        <w:t>(</w:t>
      </w:r>
      <w:r w:rsidRPr="008672C9">
        <w:rPr>
          <w:rStyle w:val="FootnoteReference"/>
          <w:rFonts w:ascii="Traditional Arabic" w:hAnsi="Traditional Arabic" w:cs="Traditional Arabic"/>
          <w:b/>
          <w:bCs/>
          <w:sz w:val="28"/>
          <w:szCs w:val="28"/>
          <w:rtl/>
          <w:lang w:bidi="ar-IQ"/>
        </w:rPr>
        <w:footnoteReference w:id="9"/>
      </w:r>
      <w:r w:rsidRPr="008672C9">
        <w:rPr>
          <w:rFonts w:ascii="Traditional Arabic" w:hAnsi="Traditional Arabic" w:cs="Traditional Arabic"/>
          <w:b/>
          <w:bCs/>
          <w:sz w:val="28"/>
          <w:szCs w:val="28"/>
          <w:vertAlign w:val="superscript"/>
          <w:rtl/>
          <w:lang w:bidi="ar-IQ"/>
        </w:rPr>
        <w:t>)</w:t>
      </w:r>
      <w:r w:rsidRPr="008672C9">
        <w:rPr>
          <w:rFonts w:ascii="Traditional Arabic" w:hAnsi="Traditional Arabic" w:cs="Traditional Arabic"/>
          <w:b/>
          <w:bCs/>
          <w:sz w:val="28"/>
          <w:szCs w:val="28"/>
          <w:rtl/>
          <w:lang w:bidi="ar-IQ"/>
        </w:rPr>
        <w:t>.</w:t>
      </w:r>
      <w:r>
        <w:rPr>
          <w:rFonts w:ascii="Simplified Arabic" w:hAnsi="Simplified Arabic" w:cs="Simplified Arabic" w:hint="cs"/>
          <w:sz w:val="28"/>
          <w:szCs w:val="28"/>
          <w:rtl/>
          <w:lang w:bidi="ar-IQ"/>
        </w:rPr>
        <w:t xml:space="preserve">  </w:t>
      </w:r>
    </w:p>
    <w:p w:rsidR="00194D0D" w:rsidRPr="00C6445C" w:rsidRDefault="00194D0D" w:rsidP="00194D0D">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8672C9">
        <w:rPr>
          <w:rFonts w:ascii="Traditional Arabic" w:hAnsi="Traditional Arabic" w:cs="Traditional Arabic"/>
          <w:b/>
          <w:bCs/>
          <w:sz w:val="28"/>
          <w:szCs w:val="28"/>
          <w:rtl/>
          <w:lang w:bidi="ar-IQ"/>
        </w:rPr>
        <w:t xml:space="preserve"> وهنا يثار تساؤل مفاده: ما المقصود بالعرف الدستوري،ومن ثم ما هي أركانه وما أنواعه؟</w:t>
      </w:r>
    </w:p>
    <w:p w:rsidR="00194D0D" w:rsidRPr="008672C9" w:rsidRDefault="00194D0D" w:rsidP="00194D0D">
      <w:pPr>
        <w:ind w:firstLine="720"/>
        <w:jc w:val="lowKashida"/>
        <w:rPr>
          <w:rFonts w:ascii="Traditional Arabic" w:hAnsi="Traditional Arabic" w:cs="Traditional Arabic"/>
          <w:b/>
          <w:bCs/>
          <w:sz w:val="28"/>
          <w:szCs w:val="28"/>
          <w:rtl/>
          <w:lang w:bidi="ar-IQ"/>
        </w:rPr>
      </w:pPr>
      <w:r w:rsidRPr="008672C9">
        <w:rPr>
          <w:rFonts w:ascii="Traditional Arabic" w:hAnsi="Traditional Arabic" w:cs="Traditional Arabic"/>
          <w:b/>
          <w:bCs/>
          <w:sz w:val="28"/>
          <w:szCs w:val="28"/>
          <w:rtl/>
          <w:lang w:bidi="ar-IQ"/>
        </w:rPr>
        <w:t>الجواب أن الأعراف الدستورية هي عبارة عن ممارسات معينة من قبل أشخاص أو مؤسسات سياسية معينة يمكن أن تكون تصب في الإطار البنيوي أو الإطار الوظيفي،</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أو في إطار تنظيم العلاقات بين المؤسسات الوطنية أو المحلية وبين الأخيرة وبين المواطنين،حتى تغدو تلك الممارسات بمثابة قواعد منظمة على مستوى تلك الأُطر،</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وتلك القواعد العرفية يمكن أن تكون مكملة لقواعد دستورية مكتوبة أو معدلة لها أو مفسرة ومن تلك الأعراف على سبيل المثال:(تكلف الملكة في المملكة المتحدة- بريطانيا- رئيس الحزب الفائز بأغلبية المقاعد في مجلس العموم بتشكيل الحكومة).</w:t>
      </w:r>
    </w:p>
    <w:p w:rsidR="00194D0D" w:rsidRDefault="00194D0D" w:rsidP="00194D0D">
      <w:pPr>
        <w:ind w:firstLine="720"/>
        <w:jc w:val="lowKashida"/>
        <w:rPr>
          <w:rFonts w:ascii="Traditional Arabic" w:hAnsi="Traditional Arabic" w:cs="Traditional Arabic"/>
          <w:b/>
          <w:bCs/>
          <w:sz w:val="28"/>
          <w:szCs w:val="28"/>
          <w:rtl/>
          <w:lang w:bidi="ar-IQ"/>
        </w:rPr>
      </w:pPr>
      <w:r w:rsidRPr="008672C9">
        <w:rPr>
          <w:rFonts w:ascii="Traditional Arabic" w:hAnsi="Traditional Arabic" w:cs="Traditional Arabic"/>
          <w:b/>
          <w:bCs/>
          <w:sz w:val="28"/>
          <w:szCs w:val="28"/>
          <w:rtl/>
          <w:lang w:bidi="ar-IQ"/>
        </w:rPr>
        <w:t>وللعرف الدستوري ركنين أساسيين هما</w:t>
      </w:r>
      <w:r w:rsidRPr="008672C9">
        <w:rPr>
          <w:rFonts w:ascii="Traditional Arabic" w:hAnsi="Traditional Arabic" w:cs="Traditional Arabic"/>
          <w:b/>
          <w:bCs/>
          <w:sz w:val="28"/>
          <w:szCs w:val="28"/>
          <w:vertAlign w:val="superscript"/>
          <w:rtl/>
          <w:lang w:bidi="ar-IQ"/>
        </w:rPr>
        <w:t>(</w:t>
      </w:r>
      <w:r w:rsidRPr="008672C9">
        <w:rPr>
          <w:rStyle w:val="FootnoteReference"/>
          <w:rFonts w:ascii="Traditional Arabic" w:hAnsi="Traditional Arabic" w:cs="Traditional Arabic"/>
          <w:b/>
          <w:bCs/>
          <w:sz w:val="28"/>
          <w:szCs w:val="28"/>
          <w:rtl/>
          <w:lang w:bidi="ar-IQ"/>
        </w:rPr>
        <w:footnoteReference w:id="10"/>
      </w:r>
      <w:r w:rsidRPr="008672C9">
        <w:rPr>
          <w:rFonts w:ascii="Traditional Arabic" w:hAnsi="Traditional Arabic" w:cs="Traditional Arabic"/>
          <w:b/>
          <w:bCs/>
          <w:sz w:val="28"/>
          <w:szCs w:val="28"/>
          <w:vertAlign w:val="superscript"/>
          <w:rtl/>
          <w:lang w:bidi="ar-IQ"/>
        </w:rPr>
        <w:t>)</w:t>
      </w:r>
      <w:r w:rsidRPr="008672C9">
        <w:rPr>
          <w:rFonts w:ascii="Traditional Arabic" w:hAnsi="Traditional Arabic" w:cs="Traditional Arabic"/>
          <w:b/>
          <w:bCs/>
          <w:sz w:val="28"/>
          <w:szCs w:val="28"/>
          <w:rtl/>
          <w:lang w:bidi="ar-IQ"/>
        </w:rPr>
        <w:t>: الأول مادي والآخر معنوي: أما الركن المادي فهو الأخذ بالقاعدة، أو استمرار تطبيق قاعدة من جانب شخص مسؤول،أو مؤسسة أو عدة مؤسسات ومن دون أن يكون هناك إعتراض على هذا التطبيق،على أن تعبر تلك القاعدة عن إرادة عامة وليس إرادة شخصية.</w:t>
      </w:r>
    </w:p>
    <w:p w:rsidR="00194D0D" w:rsidRDefault="00194D0D" w:rsidP="00194D0D">
      <w:pPr>
        <w:jc w:val="lowKashida"/>
        <w:rPr>
          <w:rFonts w:ascii="Simplified Arabic" w:hAnsi="Simplified Arabic" w:cs="Simplified Arabic"/>
          <w:sz w:val="28"/>
          <w:szCs w:val="28"/>
          <w:rtl/>
          <w:lang w:bidi="ar-IQ"/>
        </w:rPr>
      </w:pP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أما الركن المعنوي: فيعني وجود عنصر الرضا والقبول العام على تطبيق قاعدة عرفية والاعتقاد بأن مراعاة ذلك يصبح إلتزاماً لاينبغي الخروج عنه لكونه يصب في تحقيق المصلحة العامة ويفضي إلى تطوير أداء مؤسسات الدولة.</w:t>
      </w:r>
    </w:p>
    <w:p w:rsidR="00194D0D" w:rsidRPr="008672C9" w:rsidRDefault="00194D0D" w:rsidP="00194D0D">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أما أنواع العرف الدستوري فقد يكون العرف الدستوري مفسراً لنص دستوري، أو يكون عرفاً مكملاً لنقص في الدستور، وقد يكون بإلغاء حكم وإحلال حكم آخر محله،</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وسنتعرض لكل نوع من تلك الأنواع بشيء من الإيجاز</w:t>
      </w:r>
      <w:r w:rsidRPr="008672C9">
        <w:rPr>
          <w:rFonts w:ascii="Traditional Arabic" w:hAnsi="Traditional Arabic" w:cs="Traditional Arabic"/>
          <w:b/>
          <w:bCs/>
          <w:sz w:val="28"/>
          <w:szCs w:val="28"/>
          <w:vertAlign w:val="superscript"/>
          <w:rtl/>
          <w:lang w:bidi="ar-IQ"/>
        </w:rPr>
        <w:t>(</w:t>
      </w:r>
      <w:r w:rsidRPr="008672C9">
        <w:rPr>
          <w:rStyle w:val="FootnoteReference"/>
          <w:rFonts w:ascii="Traditional Arabic" w:hAnsi="Traditional Arabic" w:cs="Traditional Arabic"/>
          <w:b/>
          <w:bCs/>
          <w:sz w:val="28"/>
          <w:szCs w:val="28"/>
          <w:rtl/>
          <w:lang w:bidi="ar-IQ"/>
        </w:rPr>
        <w:footnoteReference w:id="11"/>
      </w:r>
      <w:r w:rsidRPr="008672C9">
        <w:rPr>
          <w:rFonts w:ascii="Traditional Arabic" w:hAnsi="Traditional Arabic" w:cs="Traditional Arabic"/>
          <w:b/>
          <w:bCs/>
          <w:sz w:val="28"/>
          <w:szCs w:val="28"/>
          <w:vertAlign w:val="superscript"/>
          <w:rtl/>
          <w:lang w:bidi="ar-IQ"/>
        </w:rPr>
        <w:t>)</w:t>
      </w:r>
      <w:r w:rsidRPr="008672C9">
        <w:rPr>
          <w:rFonts w:ascii="Traditional Arabic" w:hAnsi="Traditional Arabic" w:cs="Traditional Arabic"/>
          <w:b/>
          <w:bCs/>
          <w:sz w:val="28"/>
          <w:szCs w:val="28"/>
          <w:rtl/>
          <w:lang w:bidi="ar-IQ"/>
        </w:rPr>
        <w:t>:</w:t>
      </w:r>
    </w:p>
    <w:p w:rsidR="00194D0D" w:rsidRPr="008672C9" w:rsidRDefault="00194D0D" w:rsidP="00194D0D">
      <w:pPr>
        <w:numPr>
          <w:ilvl w:val="0"/>
          <w:numId w:val="1"/>
        </w:numPr>
        <w:jc w:val="lowKashida"/>
        <w:rPr>
          <w:rFonts w:ascii="Traditional Arabic" w:hAnsi="Traditional Arabic" w:cs="Traditional Arabic"/>
          <w:b/>
          <w:bCs/>
          <w:sz w:val="28"/>
          <w:szCs w:val="28"/>
          <w:rtl/>
          <w:lang w:bidi="ar-IQ"/>
        </w:rPr>
      </w:pPr>
      <w:r w:rsidRPr="00995ABC">
        <w:rPr>
          <w:rFonts w:ascii="Traditional Arabic" w:hAnsi="Traditional Arabic" w:cs="Traditional Arabic"/>
          <w:b/>
          <w:bCs/>
          <w:sz w:val="28"/>
          <w:szCs w:val="28"/>
          <w:u w:val="single"/>
          <w:rtl/>
          <w:lang w:bidi="ar-IQ"/>
        </w:rPr>
        <w:lastRenderedPageBreak/>
        <w:t>العرف الم</w:t>
      </w:r>
      <w:r>
        <w:rPr>
          <w:rFonts w:ascii="Traditional Arabic" w:hAnsi="Traditional Arabic" w:cs="Traditional Arabic" w:hint="cs"/>
          <w:b/>
          <w:bCs/>
          <w:sz w:val="28"/>
          <w:szCs w:val="28"/>
          <w:u w:val="single"/>
          <w:rtl/>
          <w:lang w:bidi="ar-IQ"/>
        </w:rPr>
        <w:t>ُ</w:t>
      </w:r>
      <w:r w:rsidRPr="00995ABC">
        <w:rPr>
          <w:rFonts w:ascii="Traditional Arabic" w:hAnsi="Traditional Arabic" w:cs="Traditional Arabic"/>
          <w:b/>
          <w:bCs/>
          <w:sz w:val="28"/>
          <w:szCs w:val="28"/>
          <w:u w:val="single"/>
          <w:rtl/>
          <w:lang w:bidi="ar-IQ"/>
        </w:rPr>
        <w:t>فسِر:</w:t>
      </w:r>
      <w:r w:rsidRPr="008672C9">
        <w:rPr>
          <w:rFonts w:ascii="Traditional Arabic" w:hAnsi="Traditional Arabic" w:cs="Traditional Arabic"/>
          <w:b/>
          <w:bCs/>
          <w:sz w:val="28"/>
          <w:szCs w:val="28"/>
          <w:rtl/>
          <w:lang w:bidi="ar-IQ"/>
        </w:rPr>
        <w:t xml:space="preserve"> هو العُرف الذي يفسر نصاً من نصوص الدستور التي يكتنفها نوع من الغموض،أو الخلاف بين المعنيين بتطبيق تلك النصوص وحين يحصل اتفاق بين تلك القوى حول تفسير معين ويتم العمل بموجبه يعني ذلك إيجاد قاعدة عرفية مفسرة،وبذلك يكون العرف هنا دوره مساعد وهو أداة ولا ينشئ قاعدة جديدة ، ومن ذلك مثلاً فسَر العرف النص الدستوري الآتي:(رئيس الجمهورية يكفل تنفيذ القوانين) على أن كفالة تنفيذ القوانين لاتكون إلا بإمكانية إصدار اللوائح،أو المراسيم اللازمة لتنفيذ تلك القوانين من قبل رئيس الجمهورية،والعرف هنا يعد جزء من الدستور وليس خارجاً عنه.</w:t>
      </w:r>
    </w:p>
    <w:p w:rsidR="00194D0D" w:rsidRPr="008672C9" w:rsidRDefault="00194D0D" w:rsidP="00194D0D">
      <w:pPr>
        <w:numPr>
          <w:ilvl w:val="0"/>
          <w:numId w:val="1"/>
        </w:numPr>
        <w:jc w:val="lowKashida"/>
        <w:rPr>
          <w:rFonts w:ascii="Traditional Arabic" w:hAnsi="Traditional Arabic" w:cs="Traditional Arabic"/>
          <w:b/>
          <w:bCs/>
          <w:sz w:val="28"/>
          <w:szCs w:val="28"/>
          <w:lang w:bidi="ar-IQ"/>
        </w:rPr>
      </w:pPr>
      <w:r w:rsidRPr="00995ABC">
        <w:rPr>
          <w:rFonts w:ascii="Traditional Arabic" w:hAnsi="Traditional Arabic" w:cs="Traditional Arabic"/>
          <w:b/>
          <w:bCs/>
          <w:sz w:val="28"/>
          <w:szCs w:val="28"/>
          <w:u w:val="single"/>
          <w:rtl/>
          <w:lang w:bidi="ar-IQ"/>
        </w:rPr>
        <w:t>العُرف الم</w:t>
      </w:r>
      <w:r>
        <w:rPr>
          <w:rFonts w:ascii="Traditional Arabic" w:hAnsi="Traditional Arabic" w:cs="Traditional Arabic" w:hint="cs"/>
          <w:b/>
          <w:bCs/>
          <w:sz w:val="28"/>
          <w:szCs w:val="28"/>
          <w:u w:val="single"/>
          <w:rtl/>
          <w:lang w:bidi="ar-IQ"/>
        </w:rPr>
        <w:t>ُ</w:t>
      </w:r>
      <w:r w:rsidRPr="00995ABC">
        <w:rPr>
          <w:rFonts w:ascii="Traditional Arabic" w:hAnsi="Traditional Arabic" w:cs="Traditional Arabic"/>
          <w:b/>
          <w:bCs/>
          <w:sz w:val="28"/>
          <w:szCs w:val="28"/>
          <w:u w:val="single"/>
          <w:rtl/>
          <w:lang w:bidi="ar-IQ"/>
        </w:rPr>
        <w:t>ك</w:t>
      </w:r>
      <w:r>
        <w:rPr>
          <w:rFonts w:ascii="Traditional Arabic" w:hAnsi="Traditional Arabic" w:cs="Traditional Arabic" w:hint="cs"/>
          <w:b/>
          <w:bCs/>
          <w:sz w:val="28"/>
          <w:szCs w:val="28"/>
          <w:u w:val="single"/>
          <w:rtl/>
          <w:lang w:bidi="ar-IQ"/>
        </w:rPr>
        <w:t>َ</w:t>
      </w:r>
      <w:r w:rsidRPr="00995ABC">
        <w:rPr>
          <w:rFonts w:ascii="Traditional Arabic" w:hAnsi="Traditional Arabic" w:cs="Traditional Arabic"/>
          <w:b/>
          <w:bCs/>
          <w:sz w:val="28"/>
          <w:szCs w:val="28"/>
          <w:u w:val="single"/>
          <w:rtl/>
          <w:lang w:bidi="ar-IQ"/>
        </w:rPr>
        <w:t>مِل:</w:t>
      </w:r>
      <w:r w:rsidRPr="008672C9">
        <w:rPr>
          <w:rFonts w:ascii="Traditional Arabic" w:hAnsi="Traditional Arabic" w:cs="Traditional Arabic"/>
          <w:b/>
          <w:bCs/>
          <w:sz w:val="28"/>
          <w:szCs w:val="28"/>
          <w:rtl/>
          <w:lang w:bidi="ar-IQ"/>
        </w:rPr>
        <w:t xml:space="preserve"> يعالج العُرف المكمل صورتين للنقص في القواعد الدستورية المكتوبة،</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أما الأولى فهي صورة النقص الجزئي،</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ويفترض فيها أن الدستور قد أتى بتنظيم أمر معين ولكن هذا التنظيم فيه بعض جوانب النقص فيأتي العرف المكمل ليعالج هذا النقص،</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أما الصورة الثانية فهي صورة النقص التام،</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ويفترض فيها أن الدستور لم يأت أصلاً بتنظيم لأمر معين فيأتي العرف ليسد هذا النقص.</w:t>
      </w:r>
    </w:p>
    <w:p w:rsidR="00194D0D" w:rsidRPr="008672C9" w:rsidRDefault="00194D0D" w:rsidP="00194D0D">
      <w:pPr>
        <w:numPr>
          <w:ilvl w:val="0"/>
          <w:numId w:val="1"/>
        </w:numPr>
        <w:tabs>
          <w:tab w:val="left" w:pos="2006"/>
        </w:tabs>
        <w:jc w:val="lowKashida"/>
        <w:rPr>
          <w:rFonts w:ascii="Traditional Arabic" w:hAnsi="Traditional Arabic" w:cs="Traditional Arabic"/>
          <w:b/>
          <w:bCs/>
          <w:sz w:val="28"/>
          <w:szCs w:val="28"/>
          <w:lang w:bidi="ar-IQ"/>
        </w:rPr>
      </w:pPr>
      <w:r w:rsidRPr="00995ABC">
        <w:rPr>
          <w:rFonts w:ascii="Traditional Arabic" w:hAnsi="Traditional Arabic" w:cs="Traditional Arabic"/>
          <w:b/>
          <w:bCs/>
          <w:sz w:val="28"/>
          <w:szCs w:val="28"/>
          <w:u w:val="single"/>
          <w:rtl/>
          <w:lang w:bidi="ar-IQ"/>
        </w:rPr>
        <w:t>الع</w:t>
      </w:r>
      <w:r>
        <w:rPr>
          <w:rFonts w:ascii="Traditional Arabic" w:hAnsi="Traditional Arabic" w:cs="Traditional Arabic" w:hint="cs"/>
          <w:b/>
          <w:bCs/>
          <w:sz w:val="28"/>
          <w:szCs w:val="28"/>
          <w:u w:val="single"/>
          <w:rtl/>
          <w:lang w:bidi="ar-IQ"/>
        </w:rPr>
        <w:t>ُ</w:t>
      </w:r>
      <w:r w:rsidRPr="00995ABC">
        <w:rPr>
          <w:rFonts w:ascii="Traditional Arabic" w:hAnsi="Traditional Arabic" w:cs="Traditional Arabic"/>
          <w:b/>
          <w:bCs/>
          <w:sz w:val="28"/>
          <w:szCs w:val="28"/>
          <w:u w:val="single"/>
          <w:rtl/>
          <w:lang w:bidi="ar-IQ"/>
        </w:rPr>
        <w:t>رف الم</w:t>
      </w:r>
      <w:r>
        <w:rPr>
          <w:rFonts w:ascii="Traditional Arabic" w:hAnsi="Traditional Arabic" w:cs="Traditional Arabic" w:hint="cs"/>
          <w:b/>
          <w:bCs/>
          <w:sz w:val="28"/>
          <w:szCs w:val="28"/>
          <w:u w:val="single"/>
          <w:rtl/>
          <w:lang w:bidi="ar-IQ"/>
        </w:rPr>
        <w:t>ُ</w:t>
      </w:r>
      <w:r w:rsidRPr="00995ABC">
        <w:rPr>
          <w:rFonts w:ascii="Traditional Arabic" w:hAnsi="Traditional Arabic" w:cs="Traditional Arabic"/>
          <w:b/>
          <w:bCs/>
          <w:sz w:val="28"/>
          <w:szCs w:val="28"/>
          <w:u w:val="single"/>
          <w:rtl/>
          <w:lang w:bidi="ar-IQ"/>
        </w:rPr>
        <w:t>عد</w:t>
      </w:r>
      <w:r>
        <w:rPr>
          <w:rFonts w:ascii="Traditional Arabic" w:hAnsi="Traditional Arabic" w:cs="Traditional Arabic" w:hint="cs"/>
          <w:b/>
          <w:bCs/>
          <w:sz w:val="28"/>
          <w:szCs w:val="28"/>
          <w:u w:val="single"/>
          <w:rtl/>
          <w:lang w:bidi="ar-IQ"/>
        </w:rPr>
        <w:t>ِ</w:t>
      </w:r>
      <w:r w:rsidRPr="00995ABC">
        <w:rPr>
          <w:rFonts w:ascii="Traditional Arabic" w:hAnsi="Traditional Arabic" w:cs="Traditional Arabic"/>
          <w:b/>
          <w:bCs/>
          <w:sz w:val="28"/>
          <w:szCs w:val="28"/>
          <w:u w:val="single"/>
          <w:rtl/>
          <w:lang w:bidi="ar-IQ"/>
        </w:rPr>
        <w:t>ل:</w:t>
      </w:r>
      <w:r w:rsidRPr="008672C9">
        <w:rPr>
          <w:rFonts w:ascii="Traditional Arabic" w:hAnsi="Traditional Arabic" w:cs="Traditional Arabic"/>
          <w:b/>
          <w:bCs/>
          <w:sz w:val="28"/>
          <w:szCs w:val="28"/>
          <w:rtl/>
          <w:lang w:bidi="ar-IQ"/>
        </w:rPr>
        <w:t xml:space="preserve"> يأخذ العرف الم</w:t>
      </w:r>
      <w:r>
        <w:rPr>
          <w:rFonts w:ascii="Traditional Arabic" w:hAnsi="Traditional Arabic" w:cs="Traditional Arabic" w:hint="cs"/>
          <w:b/>
          <w:bCs/>
          <w:sz w:val="28"/>
          <w:szCs w:val="28"/>
          <w:rtl/>
          <w:lang w:bidi="ar-IQ"/>
        </w:rPr>
        <w:t>ُ</w:t>
      </w:r>
      <w:r w:rsidRPr="008672C9">
        <w:rPr>
          <w:rFonts w:ascii="Traditional Arabic" w:hAnsi="Traditional Arabic" w:cs="Traditional Arabic"/>
          <w:b/>
          <w:bCs/>
          <w:sz w:val="28"/>
          <w:szCs w:val="28"/>
          <w:rtl/>
          <w:lang w:bidi="ar-IQ"/>
        </w:rPr>
        <w:t>عد</w:t>
      </w:r>
      <w:r>
        <w:rPr>
          <w:rFonts w:ascii="Traditional Arabic" w:hAnsi="Traditional Arabic" w:cs="Traditional Arabic" w:hint="cs"/>
          <w:b/>
          <w:bCs/>
          <w:sz w:val="28"/>
          <w:szCs w:val="28"/>
          <w:rtl/>
          <w:lang w:bidi="ar-IQ"/>
        </w:rPr>
        <w:t>ِ</w:t>
      </w:r>
      <w:r w:rsidRPr="008672C9">
        <w:rPr>
          <w:rFonts w:ascii="Traditional Arabic" w:hAnsi="Traditional Arabic" w:cs="Traditional Arabic"/>
          <w:b/>
          <w:bCs/>
          <w:sz w:val="28"/>
          <w:szCs w:val="28"/>
          <w:rtl/>
          <w:lang w:bidi="ar-IQ"/>
        </w:rPr>
        <w:t>ل صورتين،أما الصورة الأول وهي تظهر عندما يكون هناك قواعد دستورية مكتوبة معينة بحاجة إلى تعديل كي تكون مجدية أكثر،</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فيتدخل العرف هنا إلى إيجاد قواعد عرفية تصحح،</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أو تعدل تلك القواعد،</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وهذا هو التعديل الجزئي،</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أما الصورة الأخرى فإنها تظهر حينما ينشأ عرف يسقط قاعدة دستورية ليحل محلها وهذا هو التعديل الكلي،</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مثال ذلك؛</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لم يعد الرئيس الأمريكي يستشير مجلس الشيوخ في تعيين كبار موظفي الدولة،</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في حين أن الدستور يلزمه بذلك.</w:t>
      </w:r>
    </w:p>
    <w:p w:rsidR="00194D0D" w:rsidRPr="008672C9" w:rsidRDefault="00194D0D" w:rsidP="00194D0D">
      <w:pPr>
        <w:ind w:firstLine="637"/>
        <w:jc w:val="lowKashida"/>
        <w:rPr>
          <w:rFonts w:ascii="Traditional Arabic" w:hAnsi="Traditional Arabic" w:cs="Traditional Arabic"/>
          <w:b/>
          <w:bCs/>
          <w:sz w:val="28"/>
          <w:szCs w:val="28"/>
          <w:rtl/>
          <w:lang w:bidi="ar-IQ"/>
        </w:rPr>
      </w:pPr>
      <w:r w:rsidRPr="008672C9">
        <w:rPr>
          <w:rFonts w:ascii="Traditional Arabic" w:hAnsi="Traditional Arabic" w:cs="Traditional Arabic"/>
          <w:b/>
          <w:bCs/>
          <w:sz w:val="28"/>
          <w:szCs w:val="28"/>
          <w:rtl/>
          <w:lang w:bidi="ar-IQ"/>
        </w:rPr>
        <w:t xml:space="preserve">ختاماً لابد من القول:إن العُرف يؤدي دوراً كبيراً في إقرار كثير من القواعد الدستورية وبذلك يعد مصدراً هاماً وأساسياً من مصادر الدساتير المكتوبة ، والأكثر من ذلك </w:t>
      </w:r>
      <w:r>
        <w:rPr>
          <w:rFonts w:ascii="Traditional Arabic" w:hAnsi="Traditional Arabic" w:cs="Traditional Arabic" w:hint="cs"/>
          <w:b/>
          <w:bCs/>
          <w:sz w:val="28"/>
          <w:szCs w:val="28"/>
          <w:rtl/>
          <w:lang w:bidi="ar-IQ"/>
        </w:rPr>
        <w:t xml:space="preserve">قد </w:t>
      </w:r>
      <w:r w:rsidRPr="008672C9">
        <w:rPr>
          <w:rFonts w:ascii="Traditional Arabic" w:hAnsi="Traditional Arabic" w:cs="Traditional Arabic"/>
          <w:b/>
          <w:bCs/>
          <w:sz w:val="28"/>
          <w:szCs w:val="28"/>
          <w:rtl/>
          <w:lang w:bidi="ar-IQ"/>
        </w:rPr>
        <w:t>يكون العرف المصدر الوحيد للدستور وهنا يكون الدستور عُرفي كما هو الحال في الدستور البريطاني</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،كما أسلفنا القول</w:t>
      </w:r>
      <w:r>
        <w:rPr>
          <w:rFonts w:ascii="Traditional Arabic" w:hAnsi="Traditional Arabic" w:cs="Traditional Arabic" w:hint="cs"/>
          <w:b/>
          <w:bCs/>
          <w:sz w:val="28"/>
          <w:szCs w:val="28"/>
          <w:rtl/>
          <w:lang w:bidi="ar-IQ"/>
        </w:rPr>
        <w:t>،وكذلك دستور فنزويلا التي هي الآن بصدد إصدار دستور مكتوب</w:t>
      </w:r>
      <w:r w:rsidRPr="008672C9">
        <w:rPr>
          <w:rFonts w:ascii="Traditional Arabic" w:hAnsi="Traditional Arabic" w:cs="Traditional Arabic"/>
          <w:b/>
          <w:bCs/>
          <w:sz w:val="28"/>
          <w:szCs w:val="28"/>
          <w:rtl/>
          <w:lang w:bidi="ar-IQ"/>
        </w:rPr>
        <w:t>.</w:t>
      </w:r>
    </w:p>
    <w:p w:rsidR="00194D0D" w:rsidRPr="006B3667" w:rsidRDefault="00194D0D" w:rsidP="00194D0D">
      <w:pPr>
        <w:ind w:left="457" w:hanging="457"/>
        <w:jc w:val="lowKashida"/>
        <w:rPr>
          <w:rFonts w:ascii="Traditional Arabic" w:hAnsi="Traditional Arabic" w:cs="Traditional Arabic"/>
          <w:b/>
          <w:bCs/>
          <w:sz w:val="28"/>
          <w:szCs w:val="28"/>
          <w:lang w:bidi="ar-IQ"/>
        </w:rPr>
      </w:pPr>
      <w:r w:rsidRPr="00995ABC">
        <w:rPr>
          <w:rFonts w:ascii="Traditional Arabic" w:hAnsi="Traditional Arabic" w:cs="Traditional Arabic"/>
          <w:b/>
          <w:bCs/>
          <w:sz w:val="28"/>
          <w:szCs w:val="28"/>
          <w:u w:val="single"/>
          <w:rtl/>
          <w:lang w:bidi="ar-IQ"/>
        </w:rPr>
        <w:t>ثانياً- الدساتير المرنة والدساتير الجامدة:</w:t>
      </w:r>
      <w:r w:rsidRPr="006B3667">
        <w:rPr>
          <w:rFonts w:ascii="Traditional Arabic" w:hAnsi="Traditional Arabic" w:cs="Traditional Arabic"/>
          <w:b/>
          <w:bCs/>
          <w:sz w:val="28"/>
          <w:szCs w:val="28"/>
          <w:rtl/>
          <w:lang w:bidi="ar-IQ"/>
        </w:rPr>
        <w:t xml:space="preserve"> تقسم الدساتير- على وفق الإجراءا</w:t>
      </w:r>
      <w:r>
        <w:rPr>
          <w:rFonts w:ascii="Traditional Arabic" w:hAnsi="Traditional Arabic" w:cs="Traditional Arabic"/>
          <w:b/>
          <w:bCs/>
          <w:sz w:val="28"/>
          <w:szCs w:val="28"/>
          <w:rtl/>
          <w:lang w:bidi="ar-IQ"/>
        </w:rPr>
        <w:t>ت المتبعة في تعديلها- على نوعين</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 xml:space="preserve">دساتير مرنة وأخرى جامدة </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12"/>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 أما الدساتير المرنة فتوجد مؤسسة واحدة تملك حق تعديل القوانين العادية والقوانين الدستورية معاً وهي المؤسسة التشريعية (البرلمان)، وبذلك تجري عملية التعديل بسلاسة وسرعة كبيرة، أما الدساتير الجامدة فتتطلب فيها عملية تعديل القواعد</w:t>
      </w:r>
      <w:r>
        <w:rPr>
          <w:rFonts w:ascii="Traditional Arabic" w:hAnsi="Traditional Arabic" w:cs="Traditional Arabic"/>
          <w:b/>
          <w:bCs/>
          <w:sz w:val="28"/>
          <w:szCs w:val="28"/>
          <w:rtl/>
          <w:lang w:bidi="ar-IQ"/>
        </w:rPr>
        <w:t xml:space="preserve"> الدستورية إلى إجراءات معقدة </w:t>
      </w:r>
      <w:r>
        <w:rPr>
          <w:rFonts w:ascii="Traditional Arabic" w:hAnsi="Traditional Arabic" w:cs="Traditional Arabic" w:hint="cs"/>
          <w:b/>
          <w:bCs/>
          <w:sz w:val="28"/>
          <w:szCs w:val="28"/>
          <w:rtl/>
          <w:lang w:bidi="ar-IQ"/>
        </w:rPr>
        <w:t>و</w:t>
      </w:r>
      <w:r w:rsidRPr="006B3667">
        <w:rPr>
          <w:rFonts w:ascii="Traditional Arabic" w:hAnsi="Traditional Arabic" w:cs="Traditional Arabic"/>
          <w:b/>
          <w:bCs/>
          <w:sz w:val="28"/>
          <w:szCs w:val="28"/>
          <w:rtl/>
          <w:lang w:bidi="ar-IQ"/>
        </w:rPr>
        <w:t>تستغرق وقتاً طويلاً،ومبعث ذلك أن المشرع الدستوري يري</w:t>
      </w:r>
      <w:r>
        <w:rPr>
          <w:rFonts w:ascii="Traditional Arabic" w:hAnsi="Traditional Arabic" w:cs="Traditional Arabic"/>
          <w:b/>
          <w:bCs/>
          <w:sz w:val="28"/>
          <w:szCs w:val="28"/>
          <w:rtl/>
          <w:lang w:bidi="ar-IQ"/>
        </w:rPr>
        <w:t xml:space="preserve">د إضفاء قدسية أكبر على الدستور </w:t>
      </w:r>
      <w:r w:rsidRPr="006B3667">
        <w:rPr>
          <w:rFonts w:ascii="Traditional Arabic" w:hAnsi="Traditional Arabic" w:cs="Traditional Arabic"/>
          <w:b/>
          <w:bCs/>
          <w:sz w:val="28"/>
          <w:szCs w:val="28"/>
          <w:rtl/>
          <w:lang w:bidi="ar-IQ"/>
        </w:rPr>
        <w:t>كي لايكون عرضة للتبديل إلا في حالات الضرورة القصوى، وحينما يتحقق حول هذا الأمر إجماع وطني.</w:t>
      </w:r>
    </w:p>
    <w:p w:rsidR="00194D0D" w:rsidRPr="006B3667" w:rsidRDefault="00194D0D" w:rsidP="00194D0D">
      <w:pPr>
        <w:ind w:firstLine="637"/>
        <w:jc w:val="lowKashida"/>
        <w:rPr>
          <w:rFonts w:ascii="Traditional Arabic" w:hAnsi="Traditional Arabic" w:cs="Traditional Arabic"/>
          <w:b/>
          <w:bCs/>
          <w:sz w:val="28"/>
          <w:szCs w:val="28"/>
          <w:rtl/>
          <w:lang w:bidi="ar-IQ"/>
        </w:rPr>
      </w:pPr>
      <w:r w:rsidRPr="006B3667">
        <w:rPr>
          <w:rFonts w:ascii="Traditional Arabic" w:hAnsi="Traditional Arabic" w:cs="Traditional Arabic"/>
          <w:b/>
          <w:bCs/>
          <w:sz w:val="28"/>
          <w:szCs w:val="28"/>
          <w:rtl/>
          <w:lang w:bidi="ar-IQ"/>
        </w:rPr>
        <w:t>والكلام ليس مطلقاً حول كون الدستور مرناً، أو جامداً، إذ قد ينص الدستور المرن أحياناً على عدم المساس ببعض المبادئ العامة الواجبة الاحترام وضرورة التقيد بها مثال على ذلك:(نص الدستور الإيطالي الصادر عام 1947 على عدم جواز إبدال الحكم الجمهوري إلى ملكي)،وهذا ما يسمى بالحظر الموضوعي.</w:t>
      </w:r>
    </w:p>
    <w:p w:rsidR="00194D0D" w:rsidRPr="006B3667" w:rsidRDefault="00194D0D" w:rsidP="00194D0D">
      <w:pPr>
        <w:ind w:firstLine="637"/>
        <w:jc w:val="lowKashida"/>
        <w:rPr>
          <w:rFonts w:ascii="Traditional Arabic" w:hAnsi="Traditional Arabic" w:cs="Traditional Arabic"/>
          <w:b/>
          <w:bCs/>
          <w:sz w:val="28"/>
          <w:szCs w:val="28"/>
          <w:rtl/>
          <w:lang w:bidi="ar-IQ"/>
        </w:rPr>
      </w:pPr>
      <w:r w:rsidRPr="006B3667">
        <w:rPr>
          <w:rFonts w:ascii="Traditional Arabic" w:hAnsi="Traditional Arabic" w:cs="Traditional Arabic"/>
          <w:b/>
          <w:bCs/>
          <w:sz w:val="28"/>
          <w:szCs w:val="28"/>
          <w:rtl/>
          <w:lang w:bidi="ar-IQ"/>
        </w:rPr>
        <w:t xml:space="preserve">وبالمقابل قد ينص الدستور الجامد بدوره على عدم جواز تعديل بعض بنوده خلال مدة زمنية معينة وهنا يجمع المشرع الدستوري بين الحظر الزمني والموضوعي معاً،ومن ذلك ما نص عليه الدستور العراقي </w:t>
      </w:r>
      <w:r w:rsidRPr="006B3667">
        <w:rPr>
          <w:rFonts w:ascii="Traditional Arabic" w:hAnsi="Traditional Arabic" w:cs="Traditional Arabic"/>
          <w:b/>
          <w:bCs/>
          <w:sz w:val="28"/>
          <w:szCs w:val="28"/>
          <w:rtl/>
          <w:lang w:bidi="ar-IQ"/>
        </w:rPr>
        <w:lastRenderedPageBreak/>
        <w:t>الصادر سنة 2005 في الفقرة (ثانياً) من المادة (126)،حينما نص على ما يأتي:( لا يجوز تعديل المبادئ الاساسية الواردة في الباب الاول، والحقوق والحريات الواردة في الباب الثاني من الدستور،إلا بعد دورتين انتخابيتين متعاقبتين،وبناءاً على موافقة ثلثي أعضاء مجلس النواب عليه،</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وموافقة الشعب بالاستفتاء العام، ومصادقة رئيس الجمهورية خلال سبعة</w:t>
      </w:r>
      <w:r w:rsidRPr="006B3667">
        <w:rPr>
          <w:rFonts w:ascii="Traditional Arabic" w:hAnsi="Traditional Arabic" w:cs="Traditional Arabic"/>
          <w:b/>
          <w:bCs/>
          <w:sz w:val="28"/>
          <w:szCs w:val="28"/>
          <w:lang w:bidi="ar-IQ"/>
        </w:rPr>
        <w:t xml:space="preserve"> </w:t>
      </w:r>
      <w:r w:rsidRPr="006B3667">
        <w:rPr>
          <w:rFonts w:ascii="Traditional Arabic" w:hAnsi="Traditional Arabic" w:cs="Traditional Arabic"/>
          <w:b/>
          <w:bCs/>
          <w:sz w:val="28"/>
          <w:szCs w:val="28"/>
          <w:rtl/>
          <w:lang w:bidi="ar-IQ"/>
        </w:rPr>
        <w:t>ايام)</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13"/>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w:t>
      </w:r>
    </w:p>
    <w:p w:rsidR="00194D0D" w:rsidRPr="006B3667" w:rsidRDefault="00194D0D" w:rsidP="00194D0D">
      <w:pPr>
        <w:ind w:left="457" w:hanging="457"/>
        <w:jc w:val="lowKashida"/>
        <w:rPr>
          <w:rFonts w:ascii="Traditional Arabic" w:hAnsi="Traditional Arabic" w:cs="Traditional Arabic"/>
          <w:b/>
          <w:bCs/>
          <w:sz w:val="28"/>
          <w:szCs w:val="28"/>
          <w:rtl/>
          <w:lang w:bidi="ar-IQ"/>
        </w:rPr>
      </w:pPr>
      <w:r w:rsidRPr="00995ABC">
        <w:rPr>
          <w:rFonts w:ascii="Traditional Arabic" w:hAnsi="Traditional Arabic" w:cs="Traditional Arabic"/>
          <w:b/>
          <w:bCs/>
          <w:sz w:val="28"/>
          <w:szCs w:val="28"/>
          <w:u w:val="single"/>
          <w:rtl/>
          <w:lang w:bidi="ar-IQ"/>
        </w:rPr>
        <w:t>ثالثاً- الدساتير الدائمة والدساتير المؤقتة: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الأصل في الدساتير أن تكون دائمة،وذلك كونها إحدى أهم ركائز الاستقرار السياسي في النظم السياسية المعاصرة،وفي أغلب الأحول ترتبط مهمة صياغة الدستور المؤقت بمرحلة انتقالية معينة تمر بها دولة ما، لاسيما بعد وقوع ثورة،أو انقلاب،أو أي نوع من أنواع التغيير الذي قد يطرأ على مؤسسات الدولة،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ويعد ذلك بمثابة وثيقة</w:t>
      </w:r>
      <w:r>
        <w:rPr>
          <w:rFonts w:ascii="Traditional Arabic" w:hAnsi="Traditional Arabic" w:cs="Traditional Arabic"/>
          <w:b/>
          <w:bCs/>
          <w:sz w:val="28"/>
          <w:szCs w:val="28"/>
          <w:rtl/>
          <w:lang w:bidi="ar-IQ"/>
        </w:rPr>
        <w:t xml:space="preserve"> مؤقتة لإدارة الدولة لمدة وجيزة</w:t>
      </w:r>
      <w:r w:rsidRPr="006B3667">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وريثما تستقر الأوضاع حينذاك تتم مهمة صياغة دستور دائم.</w:t>
      </w:r>
    </w:p>
    <w:p w:rsidR="00194D0D" w:rsidRDefault="00194D0D" w:rsidP="00194D0D">
      <w:pPr>
        <w:jc w:val="lowKashida"/>
        <w:rPr>
          <w:rFonts w:ascii="Simplified Arabic" w:hAnsi="Simplified Arabic" w:cs="Simplified Arabic"/>
          <w:b/>
          <w:bCs/>
          <w:sz w:val="28"/>
          <w:szCs w:val="28"/>
          <w:rtl/>
          <w:lang w:bidi="ar-IQ"/>
        </w:rPr>
      </w:pPr>
    </w:p>
    <w:p w:rsidR="00194D0D" w:rsidRDefault="00194D0D" w:rsidP="00194D0D">
      <w:pPr>
        <w:jc w:val="lowKashida"/>
        <w:rPr>
          <w:rFonts w:ascii="Simplified Arabic" w:hAnsi="Simplified Arabic" w:cs="Simplified Arabic"/>
          <w:b/>
          <w:bCs/>
          <w:sz w:val="28"/>
          <w:szCs w:val="28"/>
          <w:rtl/>
          <w:lang w:bidi="ar-IQ"/>
        </w:rPr>
      </w:pPr>
      <w:r w:rsidRPr="00441EB6">
        <w:rPr>
          <w:rFonts w:ascii="Simplified Arabic" w:hAnsi="Simplified Arabic" w:cs="Simplified Arabic" w:hint="cs"/>
          <w:b/>
          <w:bCs/>
          <w:sz w:val="28"/>
          <w:szCs w:val="28"/>
          <w:rtl/>
          <w:lang w:bidi="ar-IQ"/>
        </w:rPr>
        <w:t>المطلب الثالث:</w:t>
      </w:r>
      <w:r w:rsidRPr="00441EB6">
        <w:rPr>
          <w:rFonts w:ascii="Simplified Arabic" w:hAnsi="Simplified Arabic" w:cs="Simplified Arabic"/>
          <w:b/>
          <w:bCs/>
          <w:sz w:val="28"/>
          <w:szCs w:val="28"/>
          <w:rtl/>
          <w:lang w:bidi="ar-IQ"/>
        </w:rPr>
        <w:t xml:space="preserve"> نهاية القاعدة الدستورية</w:t>
      </w:r>
      <w:r w:rsidRPr="00441EB6">
        <w:rPr>
          <w:rFonts w:ascii="Simplified Arabic" w:hAnsi="Simplified Arabic" w:cs="Simplified Arabic" w:hint="cs"/>
          <w:b/>
          <w:bCs/>
          <w:sz w:val="28"/>
          <w:szCs w:val="28"/>
          <w:rtl/>
          <w:lang w:bidi="ar-IQ"/>
        </w:rPr>
        <w:t>:</w:t>
      </w:r>
    </w:p>
    <w:p w:rsidR="00194D0D" w:rsidRPr="006B3667" w:rsidRDefault="00194D0D" w:rsidP="00194D0D">
      <w:pPr>
        <w:ind w:firstLine="720"/>
        <w:jc w:val="lowKashida"/>
        <w:rPr>
          <w:rFonts w:ascii="Traditional Arabic" w:hAnsi="Traditional Arabic" w:cs="Traditional Arabic"/>
          <w:b/>
          <w:bCs/>
          <w:sz w:val="28"/>
          <w:szCs w:val="28"/>
          <w:rtl/>
          <w:lang w:bidi="ar-IQ"/>
        </w:rPr>
      </w:pPr>
      <w:r w:rsidRPr="006B3667">
        <w:rPr>
          <w:rFonts w:ascii="Traditional Arabic" w:hAnsi="Traditional Arabic" w:cs="Traditional Arabic"/>
          <w:b/>
          <w:bCs/>
          <w:sz w:val="28"/>
          <w:szCs w:val="28"/>
          <w:rtl/>
          <w:lang w:bidi="ar-IQ"/>
        </w:rPr>
        <w:t xml:space="preserve">تنتهي القاعدة الدستورية بطريقتين، أما الطريقة الأولى فهي طريقة تعديل بعض نصوص الدستور، أما الطريقة الأخرى فهي طريقة إلغاء الدستور إلغاءً كلياً. </w:t>
      </w:r>
    </w:p>
    <w:p w:rsidR="00194D0D" w:rsidRPr="006B3667" w:rsidRDefault="00194D0D" w:rsidP="00194D0D">
      <w:pPr>
        <w:ind w:left="457" w:hanging="457"/>
        <w:jc w:val="lowKashida"/>
        <w:rPr>
          <w:rFonts w:ascii="Traditional Arabic" w:hAnsi="Traditional Arabic" w:cs="Traditional Arabic"/>
          <w:b/>
          <w:bCs/>
          <w:sz w:val="28"/>
          <w:szCs w:val="28"/>
          <w:rtl/>
          <w:lang w:bidi="ar-IQ"/>
        </w:rPr>
      </w:pPr>
      <w:r w:rsidRPr="00995ABC">
        <w:rPr>
          <w:rFonts w:ascii="Traditional Arabic" w:hAnsi="Traditional Arabic" w:cs="Traditional Arabic"/>
          <w:b/>
          <w:bCs/>
          <w:sz w:val="28"/>
          <w:szCs w:val="28"/>
          <w:u w:val="single"/>
          <w:rtl/>
          <w:lang w:bidi="ar-IQ"/>
        </w:rPr>
        <w:t>أولاً- تعديل الدستور:</w:t>
      </w:r>
      <w:r w:rsidRPr="006B3667">
        <w:rPr>
          <w:rFonts w:ascii="Traditional Arabic" w:hAnsi="Traditional Arabic" w:cs="Traditional Arabic"/>
          <w:b/>
          <w:bCs/>
          <w:sz w:val="28"/>
          <w:szCs w:val="28"/>
          <w:rtl/>
          <w:lang w:bidi="ar-IQ"/>
        </w:rPr>
        <w:t xml:space="preserve"> تنص معظم الدساتير المدونة على الإجراءات التي ينبغي إتباعها في حال اقتضت الحاجة إلى تعديلها، وكما ذكرنا تكون تلك الإجراءات أكثر تعقيداً بالنسبة للدساتير الجامدة مقارنة بالإجراءات التي تتبع في تعديل الدساتير المرنة، في حين تتولى السلطة التشريعية - التي تتولى بذات الوقت تعديل القوانين العادية التي تشرعها بنفسها – مهمة تعديل الدستور</w:t>
      </w:r>
      <w:r>
        <w:rPr>
          <w:rFonts w:ascii="Traditional Arabic" w:hAnsi="Traditional Arabic" w:cs="Traditional Arabic" w:hint="cs"/>
          <w:b/>
          <w:bCs/>
          <w:sz w:val="28"/>
          <w:szCs w:val="28"/>
          <w:rtl/>
          <w:lang w:bidi="ar-IQ"/>
        </w:rPr>
        <w:t>، وبذلك تكون تلك المهمة سهلة وسريعة</w:t>
      </w:r>
      <w:r w:rsidRPr="006B3667">
        <w:rPr>
          <w:rFonts w:ascii="Traditional Arabic" w:hAnsi="Traditional Arabic" w:cs="Traditional Arabic"/>
          <w:b/>
          <w:bCs/>
          <w:sz w:val="28"/>
          <w:szCs w:val="28"/>
          <w:rtl/>
          <w:lang w:bidi="ar-IQ"/>
        </w:rPr>
        <w:t>.</w:t>
      </w:r>
    </w:p>
    <w:p w:rsidR="00194D0D" w:rsidRPr="006B3667" w:rsidRDefault="00194D0D" w:rsidP="00194D0D">
      <w:pPr>
        <w:ind w:left="457" w:hanging="457"/>
        <w:jc w:val="lowKashida"/>
        <w:rPr>
          <w:rFonts w:ascii="Traditional Arabic" w:hAnsi="Traditional Arabic" w:cs="Traditional Arabic"/>
          <w:b/>
          <w:bCs/>
          <w:sz w:val="28"/>
          <w:szCs w:val="28"/>
          <w:rtl/>
          <w:lang w:bidi="ar-IQ"/>
        </w:rPr>
      </w:pPr>
      <w:r w:rsidRPr="00995ABC">
        <w:rPr>
          <w:rFonts w:ascii="Traditional Arabic" w:hAnsi="Traditional Arabic" w:cs="Traditional Arabic"/>
          <w:b/>
          <w:bCs/>
          <w:sz w:val="28"/>
          <w:szCs w:val="28"/>
          <w:u w:val="single"/>
          <w:rtl/>
          <w:lang w:bidi="ar-IQ"/>
        </w:rPr>
        <w:t>ثانياً- إلغاء الدستور:</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هناك طريقتان لإلغاء الدستور إلغاءً نهائياً واستبداله بدستور آخر، أما الطريقة الأولى فهي الطريقة القانونية،أما الطريقة الأخرى فهي الطريقة السياسية</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14"/>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w:t>
      </w:r>
    </w:p>
    <w:p w:rsidR="00194D0D" w:rsidRPr="006B3667" w:rsidRDefault="00194D0D" w:rsidP="00194D0D">
      <w:pPr>
        <w:numPr>
          <w:ilvl w:val="1"/>
          <w:numId w:val="3"/>
        </w:numPr>
        <w:tabs>
          <w:tab w:val="clear" w:pos="1440"/>
        </w:tabs>
        <w:ind w:left="457"/>
        <w:jc w:val="lowKashida"/>
        <w:rPr>
          <w:rFonts w:ascii="Simplified Arabic" w:hAnsi="Simplified Arabic" w:cs="Simplified Arabic"/>
          <w:sz w:val="28"/>
          <w:szCs w:val="28"/>
          <w:lang w:bidi="ar-IQ"/>
        </w:rPr>
      </w:pPr>
      <w:r w:rsidRPr="00995ABC">
        <w:rPr>
          <w:rFonts w:ascii="Traditional Arabic" w:hAnsi="Traditional Arabic" w:cs="Traditional Arabic"/>
          <w:b/>
          <w:bCs/>
          <w:sz w:val="28"/>
          <w:szCs w:val="28"/>
          <w:u w:val="single"/>
          <w:rtl/>
          <w:lang w:bidi="ar-IQ"/>
        </w:rPr>
        <w:t>الطريقة القانونية: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قد تلجأ دولة ما إلى إلغاء دستورها النافذ بفعل توفر القناعة لدى القوى الوطنية فيها بعدم جدوى الاستمرار للعمل به،ومن ثم إجماع تلك ا</w:t>
      </w:r>
      <w:r>
        <w:rPr>
          <w:rFonts w:ascii="Traditional Arabic" w:hAnsi="Traditional Arabic" w:cs="Traditional Arabic"/>
          <w:b/>
          <w:bCs/>
          <w:sz w:val="28"/>
          <w:szCs w:val="28"/>
          <w:rtl/>
          <w:lang w:bidi="ar-IQ"/>
        </w:rPr>
        <w:t xml:space="preserve">لقوى على ضرورة استبداله بدستور </w:t>
      </w:r>
      <w:r>
        <w:rPr>
          <w:rFonts w:ascii="Traditional Arabic" w:hAnsi="Traditional Arabic" w:cs="Traditional Arabic" w:hint="cs"/>
          <w:b/>
          <w:bCs/>
          <w:sz w:val="28"/>
          <w:szCs w:val="28"/>
          <w:rtl/>
          <w:lang w:bidi="ar-IQ"/>
        </w:rPr>
        <w:t>آ</w:t>
      </w:r>
      <w:r>
        <w:rPr>
          <w:rFonts w:ascii="Traditional Arabic" w:hAnsi="Traditional Arabic" w:cs="Traditional Arabic"/>
          <w:b/>
          <w:bCs/>
          <w:sz w:val="28"/>
          <w:szCs w:val="28"/>
          <w:rtl/>
          <w:lang w:bidi="ar-IQ"/>
        </w:rPr>
        <w:t>خر</w:t>
      </w:r>
      <w:r w:rsidRPr="006B3667">
        <w:rPr>
          <w:rFonts w:ascii="Traditional Arabic" w:hAnsi="Traditional Arabic" w:cs="Traditional Arabic"/>
          <w:b/>
          <w:bCs/>
          <w:sz w:val="28"/>
          <w:szCs w:val="28"/>
          <w:rtl/>
          <w:lang w:bidi="ar-IQ"/>
        </w:rPr>
        <w:t xml:space="preserve"> تجري مهمة صياغته على وفق إجراءات قانونية وسلمية وبأسلوب ديمقراطي،</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ويبدو إن الإلغاء في هذه الحالة – في أغلب الأحوال- سوف لايكون كلياً،</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أو جذرياً،</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لاسيما إذا كانت القوى الوطنية الفاعلة في الساحة السياسية هي ذاتها التي كانت ساهمت في صياغة الدستور الذي تم الاتفاق على إلغائه.</w:t>
      </w:r>
    </w:p>
    <w:p w:rsidR="00194D0D" w:rsidRPr="006B3667" w:rsidRDefault="00194D0D" w:rsidP="00194D0D">
      <w:pPr>
        <w:numPr>
          <w:ilvl w:val="1"/>
          <w:numId w:val="3"/>
        </w:numPr>
        <w:tabs>
          <w:tab w:val="clear" w:pos="1440"/>
        </w:tabs>
        <w:ind w:left="457"/>
        <w:jc w:val="lowKashida"/>
        <w:rPr>
          <w:rFonts w:ascii="Traditional Arabic" w:hAnsi="Traditional Arabic" w:cs="Traditional Arabic"/>
          <w:b/>
          <w:bCs/>
          <w:sz w:val="28"/>
          <w:szCs w:val="28"/>
          <w:lang w:bidi="ar-IQ"/>
        </w:rPr>
      </w:pPr>
      <w:r w:rsidRPr="00995ABC">
        <w:rPr>
          <w:rFonts w:ascii="Traditional Arabic" w:hAnsi="Traditional Arabic" w:cs="Traditional Arabic"/>
          <w:b/>
          <w:bCs/>
          <w:sz w:val="28"/>
          <w:szCs w:val="28"/>
          <w:u w:val="single"/>
          <w:rtl/>
          <w:lang w:bidi="ar-IQ"/>
        </w:rPr>
        <w:t>الطريقة السياسية: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 xml:space="preserve">هذه الطريقة التي تجري بموجبها عملية إلغاء الدستور واستبداله بآخر هي الطريقة الأكثر شيوعاً،وذلك أثر حصول ثورة،أو انقلاب،أو أي تغيير تتعرض له هذه الدولة،أو تلك،وقد يكون </w:t>
      </w:r>
      <w:r w:rsidRPr="006B3667">
        <w:rPr>
          <w:rFonts w:ascii="Traditional Arabic" w:hAnsi="Traditional Arabic" w:cs="Traditional Arabic"/>
          <w:b/>
          <w:bCs/>
          <w:sz w:val="28"/>
          <w:szCs w:val="28"/>
          <w:rtl/>
          <w:lang w:bidi="ar-IQ"/>
        </w:rPr>
        <w:lastRenderedPageBreak/>
        <w:t>الإلغاء في حالة الانقلاب جزئياً،وذلك لأن الانقلاب لايعدو عن قيام بعض كبار قادة الجيش و/أو المسؤولين في أجهزة الدولة نفسها بالاستيلاء على السلطة وبدوافع ومبررات معينة،في حين يكون الإلغاء – في أغلب الأحوال- كلياً في حالة قيام ثورة أو تغيير معين لكون أن القائمين بالثورة،أو قوى التغيير يعملون على تغيير أسس النظام السياسي وأهدافه تغييراً جذرياً.</w:t>
      </w:r>
    </w:p>
    <w:p w:rsidR="00194D0D" w:rsidRPr="006B3667" w:rsidRDefault="00194D0D" w:rsidP="00194D0D">
      <w:pPr>
        <w:ind w:firstLine="637"/>
        <w:jc w:val="lowKashida"/>
        <w:rPr>
          <w:rFonts w:ascii="Traditional Arabic" w:hAnsi="Traditional Arabic" w:cs="Traditional Arabic"/>
          <w:b/>
          <w:bCs/>
          <w:sz w:val="28"/>
          <w:szCs w:val="28"/>
          <w:rtl/>
          <w:lang w:bidi="ar-IQ"/>
        </w:rPr>
      </w:pPr>
      <w:r w:rsidRPr="006B3667">
        <w:rPr>
          <w:rFonts w:ascii="Traditional Arabic" w:hAnsi="Traditional Arabic" w:cs="Traditional Arabic"/>
          <w:b/>
          <w:bCs/>
          <w:sz w:val="28"/>
          <w:szCs w:val="28"/>
          <w:rtl/>
          <w:lang w:bidi="ar-IQ"/>
        </w:rPr>
        <w:t xml:space="preserve">ولكن حتى في حالة الإلغاء الكلي للدستور يتم الاحتفاظ في نسخة الدستور الجديد </w:t>
      </w:r>
      <w:r>
        <w:rPr>
          <w:rFonts w:ascii="Traditional Arabic" w:hAnsi="Traditional Arabic" w:cs="Traditional Arabic" w:hint="cs"/>
          <w:b/>
          <w:bCs/>
          <w:sz w:val="28"/>
          <w:szCs w:val="28"/>
          <w:rtl/>
          <w:lang w:bidi="ar-IQ"/>
        </w:rPr>
        <w:t>ب</w:t>
      </w:r>
      <w:r w:rsidRPr="006B3667">
        <w:rPr>
          <w:rFonts w:ascii="Traditional Arabic" w:hAnsi="Traditional Arabic" w:cs="Traditional Arabic"/>
          <w:b/>
          <w:bCs/>
          <w:sz w:val="28"/>
          <w:szCs w:val="28"/>
          <w:rtl/>
          <w:lang w:bidi="ar-IQ"/>
        </w:rPr>
        <w:t>الكثير من المبادئ والقواعد الأساسية التي تتضمنها دساتير كل دول العالم المعاصر ومنها تلك المتعلقة بحقوق الإنسان والحريات العامة ومبدأ سمو الدستور واستقلال القضاء ومبدأ السيادة الشعبية ومبدأ الفصل النسبي بين المؤسسات وما إلى ذلك.</w:t>
      </w:r>
    </w:p>
    <w:p w:rsidR="00194D0D" w:rsidRPr="00441EB6" w:rsidRDefault="00194D0D" w:rsidP="00194D0D">
      <w:pPr>
        <w:jc w:val="center"/>
        <w:rPr>
          <w:rFonts w:cs="Simplified Arabic"/>
          <w:b/>
          <w:bCs/>
          <w:sz w:val="28"/>
          <w:szCs w:val="28"/>
          <w:rtl/>
          <w:lang w:bidi="ar-IQ"/>
        </w:rPr>
      </w:pPr>
    </w:p>
    <w:p w:rsidR="00194D0D" w:rsidRPr="00441EB6" w:rsidRDefault="00194D0D" w:rsidP="00194D0D">
      <w:pPr>
        <w:jc w:val="center"/>
        <w:rPr>
          <w:rFonts w:cs="Simplified Arabic"/>
          <w:b/>
          <w:bCs/>
          <w:sz w:val="28"/>
          <w:szCs w:val="28"/>
          <w:rtl/>
          <w:lang w:bidi="ar-IQ"/>
        </w:rPr>
      </w:pPr>
    </w:p>
    <w:p w:rsidR="00194D0D" w:rsidRPr="00441EB6" w:rsidRDefault="00194D0D" w:rsidP="00194D0D">
      <w:pPr>
        <w:jc w:val="center"/>
        <w:rPr>
          <w:rFonts w:cs="Simplified Arabic"/>
          <w:b/>
          <w:bCs/>
          <w:sz w:val="28"/>
          <w:szCs w:val="28"/>
          <w:rtl/>
          <w:lang w:bidi="ar-IQ"/>
        </w:rPr>
      </w:pPr>
    </w:p>
    <w:p w:rsidR="00194D0D" w:rsidRDefault="00194D0D" w:rsidP="00194D0D">
      <w:pPr>
        <w:jc w:val="center"/>
        <w:rPr>
          <w:rFonts w:cs="Simplified Arabic"/>
          <w:b/>
          <w:bCs/>
          <w:sz w:val="28"/>
          <w:szCs w:val="28"/>
          <w:rtl/>
          <w:lang w:bidi="ar-IQ"/>
        </w:rPr>
      </w:pPr>
    </w:p>
    <w:p w:rsidR="00194D0D" w:rsidRDefault="00194D0D" w:rsidP="00194D0D">
      <w:pPr>
        <w:jc w:val="center"/>
        <w:rPr>
          <w:rFonts w:cs="Simplified Arabic"/>
          <w:b/>
          <w:bCs/>
          <w:sz w:val="28"/>
          <w:szCs w:val="28"/>
          <w:rtl/>
          <w:lang w:bidi="ar-IQ"/>
        </w:rPr>
      </w:pPr>
    </w:p>
    <w:p w:rsidR="00194D0D" w:rsidRDefault="00194D0D" w:rsidP="00194D0D">
      <w:pPr>
        <w:jc w:val="center"/>
        <w:rPr>
          <w:rFonts w:cs="Simplified Arabic"/>
          <w:b/>
          <w:bCs/>
          <w:sz w:val="28"/>
          <w:szCs w:val="28"/>
          <w:rtl/>
          <w:lang w:bidi="ar-IQ"/>
        </w:rPr>
      </w:pPr>
    </w:p>
    <w:p w:rsidR="00194D0D" w:rsidRDefault="00194D0D" w:rsidP="00194D0D">
      <w:pPr>
        <w:jc w:val="center"/>
        <w:rPr>
          <w:rFonts w:cs="Simplified Arabic"/>
          <w:b/>
          <w:bCs/>
          <w:sz w:val="28"/>
          <w:szCs w:val="28"/>
          <w:rtl/>
          <w:lang w:bidi="ar-IQ"/>
        </w:rPr>
      </w:pPr>
    </w:p>
    <w:p w:rsidR="00194D0D" w:rsidRDefault="00194D0D" w:rsidP="00194D0D">
      <w:pPr>
        <w:jc w:val="center"/>
        <w:rPr>
          <w:rFonts w:cs="Simplified Arabic"/>
          <w:b/>
          <w:bCs/>
          <w:sz w:val="28"/>
          <w:szCs w:val="28"/>
          <w:rtl/>
          <w:lang w:bidi="ar-IQ"/>
        </w:rPr>
      </w:pPr>
    </w:p>
    <w:p w:rsidR="00194D0D" w:rsidRDefault="00194D0D" w:rsidP="00194D0D">
      <w:pPr>
        <w:jc w:val="center"/>
        <w:rPr>
          <w:rFonts w:cs="Simplified Arabic"/>
          <w:b/>
          <w:bCs/>
          <w:sz w:val="28"/>
          <w:szCs w:val="28"/>
          <w:rtl/>
          <w:lang w:bidi="ar-IQ"/>
        </w:rPr>
      </w:pPr>
    </w:p>
    <w:p w:rsidR="00194D0D" w:rsidRDefault="00194D0D" w:rsidP="00194D0D">
      <w:pPr>
        <w:jc w:val="center"/>
        <w:rPr>
          <w:rFonts w:cs="Simplified Arabic"/>
          <w:b/>
          <w:bCs/>
          <w:sz w:val="28"/>
          <w:szCs w:val="28"/>
          <w:rtl/>
          <w:lang w:bidi="ar-IQ"/>
        </w:rPr>
      </w:pPr>
    </w:p>
    <w:p w:rsidR="00194D0D" w:rsidRDefault="00194D0D" w:rsidP="00194D0D">
      <w:pPr>
        <w:jc w:val="center"/>
        <w:rPr>
          <w:rFonts w:cs="Simplified Arabic"/>
          <w:b/>
          <w:bCs/>
          <w:sz w:val="28"/>
          <w:szCs w:val="28"/>
          <w:rtl/>
          <w:lang w:bidi="ar-IQ"/>
        </w:rPr>
      </w:pPr>
    </w:p>
    <w:p w:rsidR="00194D0D" w:rsidRDefault="00194D0D" w:rsidP="00194D0D">
      <w:pPr>
        <w:jc w:val="center"/>
        <w:rPr>
          <w:rFonts w:cs="Simplified Arabic"/>
          <w:b/>
          <w:bCs/>
          <w:sz w:val="28"/>
          <w:szCs w:val="28"/>
          <w:rtl/>
          <w:lang w:bidi="ar-IQ"/>
        </w:rPr>
      </w:pPr>
    </w:p>
    <w:p w:rsidR="00194D0D" w:rsidRDefault="00194D0D" w:rsidP="00194D0D">
      <w:pPr>
        <w:jc w:val="center"/>
        <w:rPr>
          <w:rFonts w:cs="Simplified Arabic"/>
          <w:b/>
          <w:bCs/>
          <w:sz w:val="28"/>
          <w:szCs w:val="28"/>
          <w:rtl/>
          <w:lang w:bidi="ar-IQ"/>
        </w:rPr>
      </w:pPr>
    </w:p>
    <w:p w:rsidR="00194D0D" w:rsidRDefault="00194D0D" w:rsidP="00194D0D">
      <w:pPr>
        <w:jc w:val="center"/>
        <w:rPr>
          <w:rFonts w:cs="Simplified Arabic"/>
          <w:b/>
          <w:bCs/>
          <w:sz w:val="28"/>
          <w:szCs w:val="28"/>
          <w:rtl/>
          <w:lang w:bidi="ar-IQ"/>
        </w:rPr>
      </w:pPr>
    </w:p>
    <w:p w:rsidR="00194D0D" w:rsidRDefault="00194D0D" w:rsidP="00194D0D">
      <w:pPr>
        <w:jc w:val="center"/>
        <w:rPr>
          <w:rFonts w:cs="Simplified Arabic"/>
          <w:b/>
          <w:bCs/>
          <w:sz w:val="28"/>
          <w:szCs w:val="28"/>
          <w:rtl/>
          <w:lang w:bidi="ar-IQ"/>
        </w:rPr>
      </w:pPr>
    </w:p>
    <w:p w:rsidR="00194D0D" w:rsidRDefault="00194D0D" w:rsidP="00194D0D">
      <w:pPr>
        <w:rPr>
          <w:rFonts w:cs="Simplified Arabic"/>
          <w:b/>
          <w:bCs/>
          <w:sz w:val="32"/>
          <w:szCs w:val="32"/>
          <w:rtl/>
          <w:lang w:bidi="ar-IQ"/>
        </w:rPr>
      </w:pPr>
      <w:r>
        <w:rPr>
          <w:rFonts w:cs="Simplified Arabic" w:hint="cs"/>
          <w:b/>
          <w:bCs/>
          <w:sz w:val="32"/>
          <w:szCs w:val="32"/>
          <w:rtl/>
          <w:lang w:bidi="ar-IQ"/>
        </w:rPr>
        <w:t xml:space="preserve">                      </w:t>
      </w:r>
      <w:r w:rsidRPr="006B3667">
        <w:rPr>
          <w:rFonts w:cs="Simplified Arabic" w:hint="cs"/>
          <w:b/>
          <w:bCs/>
          <w:sz w:val="32"/>
          <w:szCs w:val="32"/>
          <w:rtl/>
          <w:lang w:bidi="ar-IQ"/>
        </w:rPr>
        <w:t>المبحث الثالث:</w:t>
      </w:r>
      <w:r>
        <w:rPr>
          <w:rFonts w:cs="Simplified Arabic" w:hint="cs"/>
          <w:b/>
          <w:bCs/>
          <w:sz w:val="32"/>
          <w:szCs w:val="32"/>
          <w:rtl/>
          <w:lang w:bidi="ar-IQ"/>
        </w:rPr>
        <w:t xml:space="preserve"> </w:t>
      </w:r>
    </w:p>
    <w:p w:rsidR="00194D0D" w:rsidRPr="006B3667" w:rsidRDefault="00194D0D" w:rsidP="00194D0D">
      <w:pPr>
        <w:jc w:val="center"/>
        <w:rPr>
          <w:rFonts w:ascii="Simplified Arabic" w:hAnsi="Simplified Arabic" w:cs="Simplified Arabic"/>
          <w:b/>
          <w:bCs/>
          <w:sz w:val="32"/>
          <w:szCs w:val="32"/>
          <w:rtl/>
          <w:lang w:bidi="ar-IQ"/>
        </w:rPr>
      </w:pPr>
      <w:r w:rsidRPr="006B3667">
        <w:rPr>
          <w:rFonts w:cs="Simplified Arabic" w:hint="cs"/>
          <w:b/>
          <w:bCs/>
          <w:sz w:val="32"/>
          <w:szCs w:val="32"/>
          <w:rtl/>
          <w:lang w:bidi="ar-IQ"/>
        </w:rPr>
        <w:t>تنظيم التوازن ومبدأ سمو الدستور</w:t>
      </w:r>
      <w:r>
        <w:rPr>
          <w:rFonts w:ascii="Simplified Arabic" w:hAnsi="Simplified Arabic" w:cs="Simplified Arabic" w:hint="cs"/>
          <w:b/>
          <w:bCs/>
          <w:sz w:val="32"/>
          <w:szCs w:val="32"/>
          <w:rtl/>
          <w:lang w:bidi="ar-IQ"/>
        </w:rPr>
        <w:t xml:space="preserve"> والرقابة الدستورية</w:t>
      </w:r>
    </w:p>
    <w:p w:rsidR="00194D0D" w:rsidRDefault="00194D0D" w:rsidP="00194D0D">
      <w:pPr>
        <w:jc w:val="lowKashida"/>
        <w:rPr>
          <w:rFonts w:ascii="Simplified Arabic" w:hAnsi="Simplified Arabic" w:cs="Simplified Arabic"/>
          <w:b/>
          <w:bCs/>
          <w:sz w:val="28"/>
          <w:szCs w:val="28"/>
          <w:rtl/>
          <w:lang w:bidi="ar-IQ"/>
        </w:rPr>
      </w:pPr>
    </w:p>
    <w:p w:rsidR="00194D0D" w:rsidRPr="00441EB6" w:rsidRDefault="00194D0D" w:rsidP="00194D0D">
      <w:pPr>
        <w:jc w:val="lowKashida"/>
        <w:rPr>
          <w:rFonts w:ascii="Simplified Arabic" w:hAnsi="Simplified Arabic" w:cs="Simplified Arabic"/>
          <w:b/>
          <w:bCs/>
          <w:sz w:val="28"/>
          <w:szCs w:val="28"/>
          <w:rtl/>
          <w:lang w:bidi="ar-IQ"/>
        </w:rPr>
      </w:pPr>
      <w:r w:rsidRPr="00441EB6">
        <w:rPr>
          <w:rFonts w:ascii="Simplified Arabic" w:hAnsi="Simplified Arabic" w:cs="Simplified Arabic" w:hint="cs"/>
          <w:b/>
          <w:bCs/>
          <w:sz w:val="28"/>
          <w:szCs w:val="28"/>
          <w:rtl/>
          <w:lang w:bidi="ar-IQ"/>
        </w:rPr>
        <w:t>المطلب الأول:</w:t>
      </w:r>
      <w:r>
        <w:rPr>
          <w:rFonts w:ascii="Simplified Arabic" w:hAnsi="Simplified Arabic" w:cs="Simplified Arabic" w:hint="cs"/>
          <w:b/>
          <w:bCs/>
          <w:sz w:val="28"/>
          <w:szCs w:val="28"/>
          <w:rtl/>
          <w:lang w:bidi="ar-IQ"/>
        </w:rPr>
        <w:t xml:space="preserve"> </w:t>
      </w:r>
      <w:r w:rsidRPr="00441EB6">
        <w:rPr>
          <w:rFonts w:ascii="Simplified Arabic" w:hAnsi="Simplified Arabic" w:cs="Simplified Arabic"/>
          <w:b/>
          <w:bCs/>
          <w:sz w:val="28"/>
          <w:szCs w:val="28"/>
          <w:rtl/>
          <w:lang w:bidi="ar-IQ"/>
        </w:rPr>
        <w:t>تنظيم التوازن في الدستور</w:t>
      </w:r>
      <w:r w:rsidRPr="00441EB6">
        <w:rPr>
          <w:rFonts w:ascii="Simplified Arabic" w:hAnsi="Simplified Arabic" w:cs="Simplified Arabic" w:hint="cs"/>
          <w:b/>
          <w:bCs/>
          <w:sz w:val="28"/>
          <w:szCs w:val="28"/>
          <w:rtl/>
          <w:lang w:bidi="ar-IQ"/>
        </w:rPr>
        <w:t xml:space="preserve">: </w:t>
      </w:r>
      <w:r w:rsidRPr="00441EB6">
        <w:rPr>
          <w:rFonts w:ascii="Simplified Arabic" w:hAnsi="Simplified Arabic" w:cs="Simplified Arabic"/>
          <w:b/>
          <w:bCs/>
          <w:sz w:val="28"/>
          <w:szCs w:val="28"/>
          <w:rtl/>
          <w:lang w:bidi="ar-IQ"/>
        </w:rPr>
        <w:t xml:space="preserve"> </w:t>
      </w:r>
    </w:p>
    <w:p w:rsidR="00194D0D" w:rsidRPr="006B3667" w:rsidRDefault="00194D0D" w:rsidP="00194D0D">
      <w:pPr>
        <w:ind w:firstLine="720"/>
        <w:jc w:val="lowKashida"/>
        <w:rPr>
          <w:rFonts w:ascii="Traditional Arabic" w:hAnsi="Traditional Arabic" w:cs="Traditional Arabic"/>
          <w:b/>
          <w:bCs/>
          <w:sz w:val="28"/>
          <w:szCs w:val="28"/>
          <w:rtl/>
          <w:lang w:bidi="ar-IQ"/>
        </w:rPr>
      </w:pPr>
      <w:r w:rsidRPr="006B3667">
        <w:rPr>
          <w:rFonts w:ascii="Traditional Arabic" w:hAnsi="Traditional Arabic" w:cs="Traditional Arabic"/>
          <w:b/>
          <w:bCs/>
          <w:sz w:val="28"/>
          <w:szCs w:val="28"/>
          <w:rtl/>
          <w:lang w:bidi="ar-IQ"/>
        </w:rPr>
        <w:t>يكرس الدستور تنظيم التوازن في ثلاثة مستويات،وهي كل من المستوى الاجتماعي والمستوى السياسي فضلاً عن التوازن على مستوى المؤسسات.</w:t>
      </w:r>
    </w:p>
    <w:p w:rsidR="00194D0D" w:rsidRPr="006B3667" w:rsidRDefault="00194D0D" w:rsidP="00194D0D">
      <w:pPr>
        <w:ind w:left="457" w:hanging="457"/>
        <w:jc w:val="lowKashida"/>
        <w:rPr>
          <w:rFonts w:ascii="Traditional Arabic" w:hAnsi="Traditional Arabic" w:cs="Traditional Arabic"/>
          <w:b/>
          <w:bCs/>
          <w:sz w:val="28"/>
          <w:szCs w:val="28"/>
          <w:rtl/>
          <w:lang w:bidi="ar-IQ"/>
        </w:rPr>
      </w:pPr>
      <w:r w:rsidRPr="000E1C40">
        <w:rPr>
          <w:rFonts w:ascii="Traditional Arabic" w:hAnsi="Traditional Arabic" w:cs="Traditional Arabic"/>
          <w:b/>
          <w:bCs/>
          <w:sz w:val="28"/>
          <w:szCs w:val="28"/>
          <w:u w:val="single"/>
          <w:rtl/>
          <w:lang w:bidi="ar-IQ"/>
        </w:rPr>
        <w:lastRenderedPageBreak/>
        <w:t>أولاً- التوازن الاجتماعي:</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تصور الفيلسوف الفرنسي</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(جان جاك روسو)،</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أن المجتمع بمثابة هيئة،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أو جسم اجتماعي،</w:t>
      </w:r>
      <w:r>
        <w:rPr>
          <w:rFonts w:ascii="Traditional Arabic" w:hAnsi="Traditional Arabic" w:cs="Traditional Arabic" w:hint="cs"/>
          <w:b/>
          <w:bCs/>
          <w:sz w:val="28"/>
          <w:szCs w:val="28"/>
          <w:rtl/>
          <w:lang w:bidi="ar-IQ"/>
        </w:rPr>
        <w:t xml:space="preserve"> </w:t>
      </w:r>
      <w:r>
        <w:rPr>
          <w:rFonts w:ascii="Traditional Arabic" w:hAnsi="Traditional Arabic" w:cs="Traditional Arabic"/>
          <w:b/>
          <w:bCs/>
          <w:sz w:val="28"/>
          <w:szCs w:val="28"/>
          <w:rtl/>
          <w:lang w:bidi="ar-IQ"/>
        </w:rPr>
        <w:t>يتكون من مواطنين هم ليسوا متساو</w:t>
      </w:r>
      <w:r>
        <w:rPr>
          <w:rFonts w:ascii="Traditional Arabic" w:hAnsi="Traditional Arabic" w:cs="Traditional Arabic" w:hint="cs"/>
          <w:b/>
          <w:bCs/>
          <w:sz w:val="28"/>
          <w:szCs w:val="28"/>
          <w:rtl/>
          <w:lang w:bidi="ar-IQ"/>
        </w:rPr>
        <w:t>و</w:t>
      </w:r>
      <w:r w:rsidRPr="006B3667">
        <w:rPr>
          <w:rFonts w:ascii="Traditional Arabic" w:hAnsi="Traditional Arabic" w:cs="Traditional Arabic"/>
          <w:b/>
          <w:bCs/>
          <w:sz w:val="28"/>
          <w:szCs w:val="28"/>
          <w:rtl/>
          <w:lang w:bidi="ar-IQ"/>
        </w:rPr>
        <w:t>ن بالحقوق فحسب،</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بل ويشاركون في الوقت نفسه بفعالية في تكوين الإرادة العامة،أي أنهم يقررون شؤونهم السياسية</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15"/>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ولكن الواقع يدلل على أن أغلب النظم السياسية تدار شؤونها من قبل القلة الحاكمة كون هذه القلة – كما ذكر ميكافللي،</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وكذلك مونتسكيو، وغيرهم- تعرف قواعد ممارسة الحكم،</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مقابل الكثرة الذين لاعليهم إلا إتباع هذه القلة</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16"/>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وهذه الحالة هي التي تدفع إلى إيجاد قواعد قانونية يتحقق بموجبها التوازن الاجتماعي بين القلة الحاكمة والكثرة المحكومة</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17"/>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وذلك بغية عدم استئثار،</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أو تجبر الأولى وإضطهاد الأخيرة،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من خلال النصوص الدستورية التي تضمن حقوق الطرفين مقابل التزامهما بواجباتهما على أكمل وجه.</w:t>
      </w:r>
    </w:p>
    <w:p w:rsidR="00194D0D" w:rsidRPr="006B3667" w:rsidRDefault="00194D0D" w:rsidP="00194D0D">
      <w:pPr>
        <w:ind w:left="457" w:hanging="457"/>
        <w:jc w:val="lowKashida"/>
        <w:rPr>
          <w:rFonts w:ascii="Traditional Arabic" w:hAnsi="Traditional Arabic" w:cs="Traditional Arabic"/>
          <w:b/>
          <w:bCs/>
          <w:sz w:val="28"/>
          <w:szCs w:val="28"/>
          <w:rtl/>
          <w:lang w:bidi="ar-IQ"/>
        </w:rPr>
      </w:pPr>
      <w:r w:rsidRPr="000E1C40">
        <w:rPr>
          <w:rFonts w:ascii="Traditional Arabic" w:hAnsi="Traditional Arabic" w:cs="Traditional Arabic"/>
          <w:b/>
          <w:bCs/>
          <w:sz w:val="28"/>
          <w:szCs w:val="28"/>
          <w:u w:val="single"/>
          <w:rtl/>
          <w:lang w:bidi="ar-IQ"/>
        </w:rPr>
        <w:t>ثانياً – التوازن السياسي:</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يعد الإحلال – أي إمكان تعاقب كل من قوى وأحزاب المعارضة والقوى،</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أو الحزب الحاكم على الحكم</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18"/>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 من بين أهم سمات التوازن السياسي،ذلك أن وصول قوى،أو أحزاب،أو حزب ما إلى السلطة يجري من خلال حصول مرشحيهم على أغلبية أصوات الناخبين في الانتخابات،وهذا مبدأ ديمقراطي نصت عليه الدساتير المعاصرة،مقابل بقاء الأحزاب،أو القوى السياسية الأخرى التي لم تحضا بالأصوات التي تؤهلها للوصول للسلطة في صف المعارضة- أي بقائها خارج السلطة- وبذلك فهي تمثل القلة من الناخبين،ولكن يمكن أن تتغير المعادلة في دورة انتخابية تالية،وذلك من خلال حصول قوى وأحزاب المعارضة على تأييد أكثرية الناخبين فتتولى شؤون الحكم وحينذاك تنتقل القوى أو الأحزاب أو الحزب التي كانت في سدة الحكم إلى صف المعارضة،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وعلى ذلك يضمن الدستور تحقيق التوازن السياسي الذي يفضي إلى عدم إحتكار السلطة،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وصاحب القول الفصل في صعود قوى وأحزاب وأشخاص إلى السلطة أو إبعادهم هو الشعب تطبيقاً للمبدأ الدستوري:</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الشعب مصدر السلطة وأساس شرعيتها يمارسها عبر الاقتراع السري العام المباشر</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19"/>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w:t>
      </w:r>
    </w:p>
    <w:p w:rsidR="00194D0D" w:rsidRPr="006B3667" w:rsidRDefault="00194D0D" w:rsidP="00194D0D">
      <w:pPr>
        <w:ind w:left="457" w:hanging="457"/>
        <w:jc w:val="lowKashida"/>
        <w:rPr>
          <w:rFonts w:ascii="Traditional Arabic" w:hAnsi="Traditional Arabic" w:cs="Traditional Arabic"/>
          <w:b/>
          <w:bCs/>
          <w:sz w:val="28"/>
          <w:szCs w:val="28"/>
          <w:rtl/>
          <w:lang w:bidi="ar-IQ"/>
        </w:rPr>
      </w:pPr>
      <w:r w:rsidRPr="000E1C40">
        <w:rPr>
          <w:rFonts w:ascii="Traditional Arabic" w:hAnsi="Traditional Arabic" w:cs="Traditional Arabic"/>
          <w:b/>
          <w:bCs/>
          <w:sz w:val="28"/>
          <w:szCs w:val="28"/>
          <w:u w:val="single"/>
          <w:rtl/>
          <w:lang w:bidi="ar-IQ"/>
        </w:rPr>
        <w:t>ثالثاً- توازن المؤسسات:</w:t>
      </w:r>
      <w:r w:rsidRPr="006B3667">
        <w:rPr>
          <w:rFonts w:ascii="Traditional Arabic" w:hAnsi="Traditional Arabic" w:cs="Traditional Arabic"/>
          <w:b/>
          <w:bCs/>
          <w:sz w:val="28"/>
          <w:szCs w:val="28"/>
          <w:rtl/>
          <w:lang w:bidi="ar-IQ"/>
        </w:rPr>
        <w:t xml:space="preserve"> يتحقق </w:t>
      </w:r>
      <w:r>
        <w:rPr>
          <w:rFonts w:ascii="Traditional Arabic" w:hAnsi="Traditional Arabic" w:cs="Traditional Arabic" w:hint="cs"/>
          <w:b/>
          <w:bCs/>
          <w:sz w:val="28"/>
          <w:szCs w:val="28"/>
          <w:rtl/>
          <w:lang w:bidi="ar-IQ"/>
        </w:rPr>
        <w:t xml:space="preserve">توازن </w:t>
      </w:r>
      <w:r w:rsidRPr="006B3667">
        <w:rPr>
          <w:rFonts w:ascii="Traditional Arabic" w:hAnsi="Traditional Arabic" w:cs="Traditional Arabic"/>
          <w:b/>
          <w:bCs/>
          <w:sz w:val="28"/>
          <w:szCs w:val="28"/>
          <w:rtl/>
          <w:lang w:bidi="ar-IQ"/>
        </w:rPr>
        <w:t>المؤسسات على مستويين</w:t>
      </w:r>
      <w:r>
        <w:rPr>
          <w:rFonts w:ascii="Traditional Arabic" w:hAnsi="Traditional Arabic" w:cs="Traditional Arabic" w:hint="cs"/>
          <w:b/>
          <w:bCs/>
          <w:sz w:val="28"/>
          <w:szCs w:val="28"/>
          <w:rtl/>
          <w:lang w:bidi="ar-IQ"/>
        </w:rPr>
        <w:t>:</w:t>
      </w:r>
      <w:r w:rsidRPr="006B3667">
        <w:rPr>
          <w:rFonts w:ascii="Traditional Arabic" w:hAnsi="Traditional Arabic" w:cs="Traditional Arabic"/>
          <w:b/>
          <w:bCs/>
          <w:sz w:val="28"/>
          <w:szCs w:val="28"/>
          <w:rtl/>
          <w:lang w:bidi="ar-IQ"/>
        </w:rPr>
        <w:t xml:space="preserve"> أحدهما أفقي والآخر عمودي</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20"/>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w:t>
      </w:r>
    </w:p>
    <w:p w:rsidR="00194D0D" w:rsidRPr="006B3667" w:rsidRDefault="00194D0D" w:rsidP="00194D0D">
      <w:pPr>
        <w:numPr>
          <w:ilvl w:val="0"/>
          <w:numId w:val="5"/>
        </w:numPr>
        <w:jc w:val="lowKashida"/>
        <w:rPr>
          <w:rFonts w:cs="Simplified Arabic"/>
          <w:b/>
          <w:bCs/>
          <w:sz w:val="28"/>
          <w:szCs w:val="28"/>
          <w:lang w:bidi="ar-IQ"/>
        </w:rPr>
      </w:pPr>
      <w:r w:rsidRPr="000E1C40">
        <w:rPr>
          <w:rFonts w:ascii="Traditional Arabic" w:hAnsi="Traditional Arabic" w:cs="Traditional Arabic"/>
          <w:b/>
          <w:bCs/>
          <w:sz w:val="28"/>
          <w:szCs w:val="28"/>
          <w:u w:val="single"/>
          <w:rtl/>
          <w:lang w:bidi="ar-IQ"/>
        </w:rPr>
        <w:t>التوازن الأفقي:</w:t>
      </w:r>
      <w:r w:rsidRPr="006B3667">
        <w:rPr>
          <w:rFonts w:ascii="Traditional Arabic" w:hAnsi="Traditional Arabic" w:cs="Traditional Arabic"/>
          <w:b/>
          <w:bCs/>
          <w:sz w:val="28"/>
          <w:szCs w:val="28"/>
          <w:rtl/>
          <w:lang w:bidi="ar-IQ"/>
        </w:rPr>
        <w:t xml:space="preserve"> وهو التوازن الذي ينبغي أن يتحقق بين المؤسسة التشريعية والمؤسسة التنفيذية،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ويعد هذا التوازن أساسي في عمل مؤسسات النظام السياسي المركزية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(أو الاتحادية)،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ويتحقق ذلك من خلال تحديد اختصاصات كل مؤسسة مع ضمان عدم تجاوز كل منهما على الأخرى،</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وهذا مايقرره الدستور،</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ووجد تطبيقاته في النظم السياسية المعاصرة،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 xml:space="preserve">وبالخصوص النظم البرلمانية وبدرجة أقل </w:t>
      </w:r>
      <w:r w:rsidRPr="006B3667">
        <w:rPr>
          <w:rFonts w:ascii="Traditional Arabic" w:hAnsi="Traditional Arabic" w:cs="Traditional Arabic"/>
          <w:b/>
          <w:bCs/>
          <w:sz w:val="28"/>
          <w:szCs w:val="28"/>
          <w:rtl/>
          <w:lang w:bidi="ar-IQ"/>
        </w:rPr>
        <w:lastRenderedPageBreak/>
        <w:t>النظم الرئاسية ثم يتضائل هذا التوازن في النظم المختلطة بفعل ترجيح كفة المؤسسة التنفيذية ويتضائل أكثر حتى يقترب من التلاشي في نظام الجمعية.</w:t>
      </w:r>
    </w:p>
    <w:p w:rsidR="00194D0D" w:rsidRPr="00B62DDD" w:rsidRDefault="00194D0D" w:rsidP="00194D0D">
      <w:pPr>
        <w:numPr>
          <w:ilvl w:val="0"/>
          <w:numId w:val="5"/>
        </w:numPr>
        <w:jc w:val="lowKashida"/>
        <w:rPr>
          <w:rFonts w:cs="Simplified Arabic"/>
          <w:b/>
          <w:bCs/>
          <w:sz w:val="28"/>
          <w:szCs w:val="28"/>
          <w:rtl/>
          <w:lang w:bidi="ar-IQ"/>
        </w:rPr>
      </w:pPr>
      <w:r w:rsidRPr="00B62DDD">
        <w:rPr>
          <w:rFonts w:ascii="Traditional Arabic" w:hAnsi="Traditional Arabic" w:cs="Traditional Arabic"/>
          <w:b/>
          <w:bCs/>
          <w:sz w:val="28"/>
          <w:szCs w:val="28"/>
          <w:u w:val="single"/>
          <w:rtl/>
          <w:lang w:bidi="ar-IQ"/>
        </w:rPr>
        <w:t>التوازن العمودي:</w:t>
      </w:r>
      <w:r w:rsidRPr="00B62DDD">
        <w:rPr>
          <w:rFonts w:ascii="Traditional Arabic" w:hAnsi="Traditional Arabic" w:cs="Traditional Arabic" w:hint="cs"/>
          <w:b/>
          <w:bCs/>
          <w:sz w:val="28"/>
          <w:szCs w:val="28"/>
          <w:rtl/>
          <w:lang w:bidi="ar-IQ"/>
        </w:rPr>
        <w:t xml:space="preserve"> </w:t>
      </w:r>
      <w:r w:rsidRPr="00B62DDD">
        <w:rPr>
          <w:rFonts w:ascii="Traditional Arabic" w:hAnsi="Traditional Arabic" w:cs="Traditional Arabic"/>
          <w:b/>
          <w:bCs/>
          <w:sz w:val="28"/>
          <w:szCs w:val="28"/>
          <w:rtl/>
          <w:lang w:bidi="ar-IQ"/>
        </w:rPr>
        <w:t>يتحقق التوازن العمودي بين مؤسسات الدولة المركزية (أو الاتحادية) والمؤسسات و/أو الهيئات المحلية،</w:t>
      </w:r>
      <w:r w:rsidRPr="00B62DDD">
        <w:rPr>
          <w:rFonts w:ascii="Traditional Arabic" w:hAnsi="Traditional Arabic" w:cs="Traditional Arabic" w:hint="cs"/>
          <w:b/>
          <w:bCs/>
          <w:sz w:val="28"/>
          <w:szCs w:val="28"/>
          <w:rtl/>
          <w:lang w:bidi="ar-IQ"/>
        </w:rPr>
        <w:t xml:space="preserve"> </w:t>
      </w:r>
      <w:r w:rsidRPr="00B62DDD">
        <w:rPr>
          <w:rFonts w:ascii="Traditional Arabic" w:hAnsi="Traditional Arabic" w:cs="Traditional Arabic"/>
          <w:b/>
          <w:bCs/>
          <w:sz w:val="28"/>
          <w:szCs w:val="28"/>
          <w:rtl/>
          <w:lang w:bidi="ar-IQ"/>
        </w:rPr>
        <w:t>وهذا التوازن ينشأ بفعل الحاجة إلى التخفيف من الأعباء الملقاة على عاتق السلطة المركزية نتيجة انشغالها بحل المشاكل المتعددة والمعقدة والمتعلقة بإدارة شؤون المجتمع ككل وفي سائر إقليم الدولة،</w:t>
      </w:r>
      <w:r w:rsidRPr="00B62DDD">
        <w:rPr>
          <w:rFonts w:ascii="Traditional Arabic" w:hAnsi="Traditional Arabic" w:cs="Traditional Arabic" w:hint="cs"/>
          <w:b/>
          <w:bCs/>
          <w:sz w:val="28"/>
          <w:szCs w:val="28"/>
          <w:rtl/>
          <w:lang w:bidi="ar-IQ"/>
        </w:rPr>
        <w:t xml:space="preserve"> </w:t>
      </w:r>
      <w:r w:rsidRPr="00B62DDD">
        <w:rPr>
          <w:rFonts w:ascii="Traditional Arabic" w:hAnsi="Traditional Arabic" w:cs="Traditional Arabic"/>
          <w:b/>
          <w:bCs/>
          <w:sz w:val="28"/>
          <w:szCs w:val="28"/>
          <w:rtl/>
          <w:lang w:bidi="ar-IQ"/>
        </w:rPr>
        <w:t>فضلاً عن ضرورة العمل على توزيع المهام والمسؤوليات وبما يسهم بتوسيع نطاق المشاركة السياسية،وهذا ما دفع النظم السياسية المعاصرة إلى تنظيم الصلاحيات وتوزيع الاختصاصات بين المركز والأطراف</w:t>
      </w:r>
      <w:r w:rsidRPr="00B62DDD">
        <w:rPr>
          <w:rFonts w:ascii="Traditional Arabic" w:hAnsi="Traditional Arabic" w:cs="Traditional Arabic" w:hint="cs"/>
          <w:b/>
          <w:bCs/>
          <w:sz w:val="28"/>
          <w:szCs w:val="28"/>
          <w:rtl/>
          <w:lang w:bidi="ar-IQ"/>
        </w:rPr>
        <w:t xml:space="preserve"> </w:t>
      </w:r>
      <w:r w:rsidRPr="00B62DDD">
        <w:rPr>
          <w:rFonts w:ascii="Traditional Arabic" w:hAnsi="Traditional Arabic" w:cs="Traditional Arabic"/>
          <w:b/>
          <w:bCs/>
          <w:sz w:val="28"/>
          <w:szCs w:val="28"/>
          <w:rtl/>
          <w:lang w:bidi="ar-IQ"/>
        </w:rPr>
        <w:t>(الفروع) ضمن القواعد الدستورية،</w:t>
      </w:r>
      <w:r w:rsidRPr="00B62DDD">
        <w:rPr>
          <w:rFonts w:ascii="Traditional Arabic" w:hAnsi="Traditional Arabic" w:cs="Traditional Arabic" w:hint="cs"/>
          <w:b/>
          <w:bCs/>
          <w:sz w:val="28"/>
          <w:szCs w:val="28"/>
          <w:rtl/>
          <w:lang w:bidi="ar-IQ"/>
        </w:rPr>
        <w:t xml:space="preserve"> </w:t>
      </w:r>
      <w:r w:rsidRPr="00B62DDD">
        <w:rPr>
          <w:rFonts w:ascii="Traditional Arabic" w:hAnsi="Traditional Arabic" w:cs="Traditional Arabic"/>
          <w:b/>
          <w:bCs/>
          <w:sz w:val="28"/>
          <w:szCs w:val="28"/>
          <w:rtl/>
          <w:lang w:bidi="ar-IQ"/>
        </w:rPr>
        <w:t>ويجري ذلك بشكل واسع في النظم الاتحادية</w:t>
      </w:r>
      <w:r w:rsidRPr="00B62DDD">
        <w:rPr>
          <w:rFonts w:ascii="Traditional Arabic" w:hAnsi="Traditional Arabic" w:cs="Traditional Arabic" w:hint="cs"/>
          <w:b/>
          <w:bCs/>
          <w:sz w:val="28"/>
          <w:szCs w:val="28"/>
          <w:rtl/>
          <w:lang w:bidi="ar-IQ"/>
        </w:rPr>
        <w:t xml:space="preserve"> </w:t>
      </w:r>
      <w:r w:rsidRPr="00B62DDD">
        <w:rPr>
          <w:rFonts w:ascii="Traditional Arabic" w:hAnsi="Traditional Arabic" w:cs="Traditional Arabic"/>
          <w:b/>
          <w:bCs/>
          <w:sz w:val="28"/>
          <w:szCs w:val="28"/>
          <w:rtl/>
          <w:lang w:bidi="ar-IQ"/>
        </w:rPr>
        <w:t>(الفيدرالية) وبدرجة أقل في النظم السياسية التي تعتمد اللامركزية الإدارية،</w:t>
      </w:r>
      <w:r w:rsidRPr="00B62DDD">
        <w:rPr>
          <w:rFonts w:ascii="Traditional Arabic" w:hAnsi="Traditional Arabic" w:cs="Traditional Arabic" w:hint="cs"/>
          <w:b/>
          <w:bCs/>
          <w:sz w:val="28"/>
          <w:szCs w:val="28"/>
          <w:rtl/>
          <w:lang w:bidi="ar-IQ"/>
        </w:rPr>
        <w:t xml:space="preserve"> </w:t>
      </w:r>
      <w:r w:rsidRPr="00B62DDD">
        <w:rPr>
          <w:rFonts w:ascii="Traditional Arabic" w:hAnsi="Traditional Arabic" w:cs="Traditional Arabic"/>
          <w:b/>
          <w:bCs/>
          <w:sz w:val="28"/>
          <w:szCs w:val="28"/>
          <w:rtl/>
          <w:lang w:bidi="ar-IQ"/>
        </w:rPr>
        <w:t xml:space="preserve">وهذا ما سنتعرض له بشكل مفصل في الفصل الأخير من </w:t>
      </w:r>
      <w:r w:rsidRPr="00B62DDD">
        <w:rPr>
          <w:rFonts w:ascii="Traditional Arabic" w:hAnsi="Traditional Arabic" w:cs="Traditional Arabic" w:hint="cs"/>
          <w:b/>
          <w:bCs/>
          <w:sz w:val="28"/>
          <w:szCs w:val="28"/>
          <w:rtl/>
          <w:lang w:bidi="ar-IQ"/>
        </w:rPr>
        <w:t xml:space="preserve">هذا </w:t>
      </w:r>
      <w:r w:rsidRPr="00B62DDD">
        <w:rPr>
          <w:rFonts w:ascii="Traditional Arabic" w:hAnsi="Traditional Arabic" w:cs="Traditional Arabic"/>
          <w:b/>
          <w:bCs/>
          <w:sz w:val="28"/>
          <w:szCs w:val="28"/>
          <w:rtl/>
          <w:lang w:bidi="ar-IQ"/>
        </w:rPr>
        <w:t>الكتاب.</w:t>
      </w:r>
    </w:p>
    <w:p w:rsidR="00194D0D" w:rsidRPr="00441EB6" w:rsidRDefault="00194D0D" w:rsidP="00194D0D">
      <w:pPr>
        <w:jc w:val="lowKashida"/>
        <w:rPr>
          <w:rFonts w:ascii="Simplified Arabic" w:hAnsi="Simplified Arabic" w:cs="Simplified Arabic"/>
          <w:b/>
          <w:bCs/>
          <w:sz w:val="28"/>
          <w:szCs w:val="28"/>
          <w:rtl/>
          <w:lang w:bidi="ar-IQ"/>
        </w:rPr>
      </w:pPr>
      <w:r w:rsidRPr="00441EB6">
        <w:rPr>
          <w:rFonts w:cs="Simplified Arabic" w:hint="cs"/>
          <w:b/>
          <w:bCs/>
          <w:sz w:val="28"/>
          <w:szCs w:val="28"/>
          <w:rtl/>
          <w:lang w:bidi="ar-IQ"/>
        </w:rPr>
        <w:t>المطلب الثاني:</w:t>
      </w:r>
      <w:r w:rsidRPr="00441EB6">
        <w:rPr>
          <w:rFonts w:ascii="Simplified Arabic" w:hAnsi="Simplified Arabic" w:cs="Simplified Arabic"/>
          <w:b/>
          <w:bCs/>
          <w:sz w:val="28"/>
          <w:szCs w:val="28"/>
          <w:rtl/>
          <w:lang w:bidi="ar-IQ"/>
        </w:rPr>
        <w:t xml:space="preserve"> مبدأ سمو الدستور</w:t>
      </w:r>
      <w:r>
        <w:rPr>
          <w:rFonts w:ascii="Simplified Arabic" w:hAnsi="Simplified Arabic" w:cs="Simplified Arabic" w:hint="cs"/>
          <w:b/>
          <w:bCs/>
          <w:sz w:val="28"/>
          <w:szCs w:val="28"/>
          <w:rtl/>
          <w:lang w:bidi="ar-IQ"/>
        </w:rPr>
        <w:t xml:space="preserve"> والرقابة الدستورية</w:t>
      </w:r>
      <w:r w:rsidRPr="00441EB6">
        <w:rPr>
          <w:rFonts w:ascii="Simplified Arabic" w:hAnsi="Simplified Arabic" w:cs="Simplified Arabic"/>
          <w:b/>
          <w:bCs/>
          <w:sz w:val="28"/>
          <w:szCs w:val="28"/>
          <w:rtl/>
          <w:lang w:bidi="ar-IQ"/>
        </w:rPr>
        <w:t>:</w:t>
      </w:r>
    </w:p>
    <w:p w:rsidR="00194D0D" w:rsidRPr="006B3667" w:rsidRDefault="00194D0D" w:rsidP="00194D0D">
      <w:pPr>
        <w:ind w:firstLine="720"/>
        <w:jc w:val="lowKashida"/>
        <w:rPr>
          <w:rFonts w:ascii="Traditional Arabic" w:hAnsi="Traditional Arabic" w:cs="Traditional Arabic"/>
          <w:b/>
          <w:bCs/>
          <w:sz w:val="28"/>
          <w:szCs w:val="28"/>
          <w:rtl/>
          <w:lang w:bidi="ar-IQ"/>
        </w:rPr>
      </w:pPr>
      <w:r w:rsidRPr="006B3667">
        <w:rPr>
          <w:rFonts w:ascii="Traditional Arabic" w:hAnsi="Traditional Arabic" w:cs="Traditional Arabic"/>
          <w:b/>
          <w:bCs/>
          <w:sz w:val="28"/>
          <w:szCs w:val="28"/>
          <w:rtl/>
          <w:lang w:bidi="ar-IQ"/>
        </w:rPr>
        <w:t>كي يتحقق مبدأ سمو الدستور ينبغي أن تكون هناك هيئة – سياسية أو قضائية - توكل لها مهمة الرقابة على دستورية القوانين الصادرة من الهيئات المختصة،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وعلى ذلك سنتناول هذين الموضوعين تباعاً.</w:t>
      </w:r>
    </w:p>
    <w:p w:rsidR="00194D0D" w:rsidRPr="00B55DAB" w:rsidRDefault="00194D0D" w:rsidP="00194D0D">
      <w:pPr>
        <w:ind w:left="457" w:hanging="457"/>
        <w:jc w:val="lowKashida"/>
        <w:rPr>
          <w:rFonts w:ascii="Traditional Arabic" w:hAnsi="Traditional Arabic" w:cs="Traditional Arabic"/>
          <w:b/>
          <w:bCs/>
          <w:sz w:val="28"/>
          <w:szCs w:val="28"/>
          <w:rtl/>
          <w:lang w:bidi="ar-IQ"/>
        </w:rPr>
      </w:pPr>
      <w:r w:rsidRPr="003A1D22">
        <w:rPr>
          <w:rFonts w:ascii="Traditional Arabic" w:hAnsi="Traditional Arabic" w:cs="Traditional Arabic"/>
          <w:b/>
          <w:bCs/>
          <w:sz w:val="28"/>
          <w:szCs w:val="28"/>
          <w:u w:val="single"/>
          <w:rtl/>
          <w:lang w:bidi="ar-IQ"/>
        </w:rPr>
        <w:t>أولاً- مبدأ سمو الدستور:</w:t>
      </w:r>
      <w:r w:rsidRPr="00B55DAB">
        <w:rPr>
          <w:rFonts w:ascii="Traditional Arabic" w:hAnsi="Traditional Arabic" w:cs="Traditional Arabic"/>
          <w:b/>
          <w:bCs/>
          <w:sz w:val="28"/>
          <w:szCs w:val="28"/>
          <w:rtl/>
          <w:lang w:bidi="ar-IQ"/>
        </w:rPr>
        <w:t xml:space="preserve"> يقصد بمبدأ سمو الدستور: علو القواعد الدستورية على غيرها من القواعد والتشريعات القانونية النافذة والصادرة من مختلف المؤسسات المركزية (أو الاتحادية) والمحلية في النظام السياسي المعني،وهذا يعني أن أي قانون تصدره المؤسسات، أو الهيئات المذكورة ينبغي أن لا يكون مخالفاً لأحكام الدستور،</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وبذلك يراد بسمو الدستور أن النظام القانوني للدولة بأكمله يكون محكوماً بالقواعد الدستورية، كما أن أية إختصاص،أو صلاحية، أو وظيفة لا يمكن ممارستها من قبل المؤسسة المعنية إلا بالحدود التي رسمها لها الدستور.</w:t>
      </w:r>
    </w:p>
    <w:p w:rsidR="00194D0D" w:rsidRPr="00B55DAB" w:rsidRDefault="00194D0D" w:rsidP="00194D0D">
      <w:pPr>
        <w:ind w:firstLine="817"/>
        <w:jc w:val="lowKashida"/>
        <w:rPr>
          <w:rFonts w:ascii="Traditional Arabic" w:hAnsi="Traditional Arabic" w:cs="Traditional Arabic"/>
          <w:b/>
          <w:bCs/>
          <w:sz w:val="28"/>
          <w:szCs w:val="28"/>
          <w:rtl/>
          <w:lang w:bidi="ar-IQ"/>
        </w:rPr>
      </w:pPr>
      <w:r w:rsidRPr="00B55DAB">
        <w:rPr>
          <w:rFonts w:ascii="Traditional Arabic" w:hAnsi="Traditional Arabic" w:cs="Traditional Arabic"/>
          <w:b/>
          <w:bCs/>
          <w:sz w:val="28"/>
          <w:szCs w:val="28"/>
          <w:rtl/>
          <w:lang w:bidi="ar-IQ"/>
        </w:rPr>
        <w:t xml:space="preserve">ومن المفترض أن كل الدساتير تتسم بالسمو سواء نصت على ذلك أم لم تنص، </w:t>
      </w:r>
      <w:r>
        <w:rPr>
          <w:rFonts w:ascii="Traditional Arabic" w:hAnsi="Traditional Arabic" w:cs="Traditional Arabic" w:hint="cs"/>
          <w:b/>
          <w:bCs/>
          <w:sz w:val="28"/>
          <w:szCs w:val="28"/>
          <w:rtl/>
          <w:lang w:bidi="ar-IQ"/>
        </w:rPr>
        <w:t>و</w:t>
      </w:r>
      <w:r w:rsidRPr="00B55DAB">
        <w:rPr>
          <w:rFonts w:ascii="Traditional Arabic" w:hAnsi="Traditional Arabic" w:cs="Traditional Arabic"/>
          <w:b/>
          <w:bCs/>
          <w:sz w:val="28"/>
          <w:szCs w:val="28"/>
          <w:rtl/>
          <w:lang w:bidi="ar-IQ"/>
        </w:rPr>
        <w:t>لكن مبدأ السمو ليس مطلقاً بل هناك استثناء يرد على هذا المبدأ،وهذا الاستثناء هو ما أصطلح عليه بـ(نظرية الضرورة)، وتستمد هذه النظرية مدلولها من القاعدة الرومانية القديمة: (إن سلامة الشعب فوق القانون)،وخلاصة هذه النظرية أن القواعد الدستورية وجدت لتنظيم ممارسة السلطة وتأمين حقوق المواطنين وحرياتهم الأساسية في الظروف الطبيعية،أما في الظروف الاستثنائية التي يمكن أن تتعرض فيها الدولة والمجتمع للخطر فيتطلب ذلك اتخاذ إجراءات وتدابير استثنائية وهو ما يجيز لإحدى مؤسساتها،أو من يرأسها (رئيس الدولة أو رئيس الحكومة)أن تعلق كل،أو بعض نصوص الدستور وتجيز لها ممارسة صلاحيات معينة أي غير اعتيادية وخلال مدة محددة وقد وجد ذلك في دساتير دول عدة منها مانصت عليه المادة (16) من الدستور الفرنسي الصادر عام 1958والدستور المصري الصادر عام 1971 والدستور التونسي الصادر عام 1959،</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 xml:space="preserve">وكذلك ما ورد في الفقرة (تاسعاً) من المادة(61) من الدستور العراقي الصادر عام 2005.                  </w:t>
      </w:r>
    </w:p>
    <w:p w:rsidR="00194D0D" w:rsidRPr="00B55DAB" w:rsidRDefault="00194D0D" w:rsidP="00194D0D">
      <w:pPr>
        <w:ind w:left="457" w:hanging="457"/>
        <w:jc w:val="lowKashida"/>
        <w:rPr>
          <w:rFonts w:ascii="Traditional Arabic" w:hAnsi="Traditional Arabic" w:cs="Traditional Arabic"/>
          <w:b/>
          <w:bCs/>
          <w:sz w:val="28"/>
          <w:szCs w:val="28"/>
          <w:rtl/>
          <w:lang w:bidi="ar-IQ"/>
        </w:rPr>
      </w:pPr>
      <w:r w:rsidRPr="003A1D22">
        <w:rPr>
          <w:rFonts w:ascii="Traditional Arabic" w:hAnsi="Traditional Arabic" w:cs="Traditional Arabic"/>
          <w:b/>
          <w:bCs/>
          <w:sz w:val="28"/>
          <w:szCs w:val="28"/>
          <w:u w:val="single"/>
          <w:rtl/>
          <w:lang w:bidi="ar-IQ"/>
        </w:rPr>
        <w:t>ثانياً-الرقابة على دستورية القوانين:</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 xml:space="preserve">لضمان سمو الدستور يتم تحريك الرقابة على دستورية القوانين،والرقابة الدستورية هي عملية فحص وتدقيق للقوانين والتشريعات الصادرة من الجهات المعنية والمخولة بموجب نصوص الدستور،ومن ثم النظر في مدى مطابقة تلك القوانين والتشريعات مع أحكام الدستور نصاً </w:t>
      </w:r>
      <w:r w:rsidRPr="00B55DAB">
        <w:rPr>
          <w:rFonts w:ascii="Traditional Arabic" w:hAnsi="Traditional Arabic" w:cs="Traditional Arabic"/>
          <w:b/>
          <w:bCs/>
          <w:sz w:val="28"/>
          <w:szCs w:val="28"/>
          <w:rtl/>
          <w:lang w:bidi="ar-IQ"/>
        </w:rPr>
        <w:lastRenderedPageBreak/>
        <w:t xml:space="preserve">وروحاً،ما يمنع إصدار قوانين مخالفة لأحكام الدستور،والرقابة الدستورية على نوعين؛رقابة سياسية،وأخرى قضائية. </w:t>
      </w:r>
    </w:p>
    <w:p w:rsidR="00194D0D" w:rsidRPr="00B55DAB" w:rsidRDefault="00194D0D" w:rsidP="00194D0D">
      <w:pPr>
        <w:numPr>
          <w:ilvl w:val="0"/>
          <w:numId w:val="6"/>
        </w:numPr>
        <w:jc w:val="lowKashida"/>
        <w:rPr>
          <w:rFonts w:ascii="Traditional Arabic" w:hAnsi="Traditional Arabic" w:cs="Traditional Arabic"/>
          <w:b/>
          <w:bCs/>
          <w:sz w:val="28"/>
          <w:szCs w:val="28"/>
          <w:rtl/>
          <w:lang w:bidi="ar-IQ"/>
        </w:rPr>
      </w:pPr>
      <w:r w:rsidRPr="003A1D22">
        <w:rPr>
          <w:rFonts w:ascii="Traditional Arabic" w:hAnsi="Traditional Arabic" w:cs="Traditional Arabic"/>
          <w:b/>
          <w:bCs/>
          <w:sz w:val="28"/>
          <w:szCs w:val="28"/>
          <w:u w:val="single"/>
          <w:rtl/>
          <w:lang w:bidi="ar-IQ"/>
        </w:rPr>
        <w:t>الرقابة السياسية:</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أوكلت دساتير بعض الدول مهمة تحريك الرقابة على دستورية القوانين إلى مؤسسة أو هيئة سياسية معينة،للنظر في مدى مطابقة القوانين والتشريعات العادية لأحكام الدستور النافذ،وتلك المؤسسة أو الهيئة يمكن أن تكون المؤسسة التنفيذية أو إحدى فرعيها،وبالتحديد رئيس الدولة أو رئيس الوزراء،</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أو ربما المؤسسة التشريعية وبالتحديد رئيس (البرلمان)،</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 xml:space="preserve">وعلى ذلك تكون </w:t>
      </w:r>
      <w:r>
        <w:rPr>
          <w:rFonts w:ascii="Traditional Arabic" w:hAnsi="Traditional Arabic" w:cs="Traditional Arabic"/>
          <w:b/>
          <w:bCs/>
          <w:sz w:val="28"/>
          <w:szCs w:val="28"/>
          <w:rtl/>
          <w:lang w:bidi="ar-IQ"/>
        </w:rPr>
        <w:t>تلك الرقابة سابقة لصدور القانون</w:t>
      </w:r>
      <w:r w:rsidRPr="00B55DAB">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أي أنها رقابة وقائية،وذلك لأن العملية التشريعية-أي عملية إصدار القوانين- لابد أن تمر بمراحل خمس هي:</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الاقتراح،</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المناقشة،</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الإقرار،</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المصادقة والإصدار ومن ثم النشر،ولما كانت معظم النظم السياسية المعاصرة قد أوكلت مهمة المصادقة وإصدار القوانين إلى رئيس الدولة،لذا يتم تحريك تلك الرقابة قبل المصادقة وإصدار القانون من قبل الأخير،ومن الأمثلة على هذا النوع من الرقابة ما أقرته الدساتير الفرنسية الصادرة في الأعوام 1799م، 1946م،1958م،التي أوكلت كلها لرئيس الجمهورية مهمة مراقبة احترام الدستور،كما أعطى الدستور الأخير والنافذ هذا الحق لكل من رئيس الوزراء ورئيس الجمعية الوطنية،</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و(60)</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عضواً من أعضاء الجمعية المذكورة ومثلهم من أعضاء مجلس الشيوخ،</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والأكثر من هذا ذهب الدستور المذكور بعد التعديل الذي أجري عليه سنة 1974 إلى منح المعارضة السياسية الحق بتحريك الرقابة السياسية على دستورية القوانين</w:t>
      </w:r>
      <w:r w:rsidRPr="00B55DAB">
        <w:rPr>
          <w:rFonts w:ascii="Traditional Arabic" w:hAnsi="Traditional Arabic" w:cs="Traditional Arabic"/>
          <w:b/>
          <w:bCs/>
          <w:sz w:val="28"/>
          <w:szCs w:val="28"/>
          <w:vertAlign w:val="superscript"/>
          <w:rtl/>
          <w:lang w:bidi="ar-IQ"/>
        </w:rPr>
        <w:t>(</w:t>
      </w:r>
      <w:r w:rsidRPr="00B55DAB">
        <w:rPr>
          <w:rStyle w:val="FootnoteReference"/>
          <w:rFonts w:ascii="Traditional Arabic" w:hAnsi="Traditional Arabic" w:cs="Traditional Arabic"/>
          <w:b/>
          <w:bCs/>
          <w:sz w:val="28"/>
          <w:szCs w:val="28"/>
          <w:rtl/>
          <w:lang w:bidi="ar-IQ"/>
        </w:rPr>
        <w:footnoteReference w:id="21"/>
      </w:r>
      <w:r w:rsidRPr="00B55DAB">
        <w:rPr>
          <w:rFonts w:ascii="Traditional Arabic" w:hAnsi="Traditional Arabic" w:cs="Traditional Arabic"/>
          <w:b/>
          <w:bCs/>
          <w:sz w:val="28"/>
          <w:szCs w:val="28"/>
          <w:vertAlign w:val="superscript"/>
          <w:rtl/>
          <w:lang w:bidi="ar-IQ"/>
        </w:rPr>
        <w:t>)</w:t>
      </w:r>
      <w:r w:rsidRPr="00B55DAB">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وبالاتجاه نفسه ذهب دستور الاتحاد السوفييتي السابق الصادر عام1977م.</w:t>
      </w:r>
    </w:p>
    <w:p w:rsidR="00194D0D" w:rsidRPr="00B55DAB" w:rsidRDefault="00194D0D" w:rsidP="00194D0D">
      <w:pPr>
        <w:ind w:firstLine="637"/>
        <w:jc w:val="lowKashida"/>
        <w:rPr>
          <w:rFonts w:ascii="Traditional Arabic" w:hAnsi="Traditional Arabic" w:cs="Traditional Arabic"/>
          <w:b/>
          <w:bCs/>
          <w:sz w:val="28"/>
          <w:szCs w:val="28"/>
          <w:rtl/>
          <w:lang w:bidi="ar-IQ"/>
        </w:rPr>
      </w:pPr>
      <w:r w:rsidRPr="00B55DAB">
        <w:rPr>
          <w:rFonts w:ascii="Traditional Arabic" w:hAnsi="Traditional Arabic" w:cs="Traditional Arabic"/>
          <w:b/>
          <w:bCs/>
          <w:sz w:val="28"/>
          <w:szCs w:val="28"/>
          <w:rtl/>
          <w:lang w:bidi="ar-IQ"/>
        </w:rPr>
        <w:t>ولكن مما يؤخذ على الرقابة السياسية على دستورية القوانين إنها ليست ذات أثر فعال في حماية وصيانة الدستور من عدم مخالفة القوانين الصادرة لأحكامه،وذلك لأنه لما كان المحرك لتلك الرقابة هو المؤسسة التنفيذية أو المؤسسة التشريعية ذاتها،</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فليس من المعقول أن تقوم أي من هاتين المؤسستين بتحريك تلك الرقابة ضد إرادتهما كونهما يشتركان في معظم النظم المعاصرة في اقتراح وإصدار القوانين،</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ومع ذلك تكمن أهمية تلك الرقابة كونها وقائية،أي أنها تثار قبل المصادقة على مشروع القانون،</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أي قبل دخوله حيز التنفيذ،</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 xml:space="preserve">وبذلك تتم عملية درء مخالفة القانون لأحكام الدستور وحينذاك تتحقق مهمة احترام الدستور.  </w:t>
      </w:r>
    </w:p>
    <w:p w:rsidR="00194D0D" w:rsidRPr="00B55DAB" w:rsidRDefault="00194D0D" w:rsidP="00194D0D">
      <w:pPr>
        <w:numPr>
          <w:ilvl w:val="0"/>
          <w:numId w:val="6"/>
        </w:numPr>
        <w:jc w:val="lowKashida"/>
        <w:rPr>
          <w:rFonts w:ascii="Traditional Arabic" w:hAnsi="Traditional Arabic" w:cs="Traditional Arabic"/>
          <w:b/>
          <w:bCs/>
          <w:sz w:val="28"/>
          <w:szCs w:val="28"/>
          <w:rtl/>
          <w:lang w:bidi="ar-IQ"/>
        </w:rPr>
      </w:pPr>
      <w:r w:rsidRPr="003A1D22">
        <w:rPr>
          <w:rFonts w:ascii="Traditional Arabic" w:hAnsi="Traditional Arabic" w:cs="Traditional Arabic"/>
          <w:b/>
          <w:bCs/>
          <w:sz w:val="28"/>
          <w:szCs w:val="28"/>
          <w:u w:val="single"/>
          <w:rtl/>
          <w:lang w:bidi="ar-IQ"/>
        </w:rPr>
        <w:t>الرقابة القضائية:</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يقصد بالرقابة القضائية أن توكل مهمة الرقابة على دستورية القوانين - لأهميتها وخطورتها- إلى هيئة قضائية،كون القضاء يعد أفضل من يقرر هذا الأمر بحكم الاختصاص أولاً،وبحكم أن المؤسسة القضائية تتصف بالاستقلالية وبالتالي يكون قرارها منصف وحيادي والأهم أنه يتصف بالمهنية،</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وهذا ما أخذت به معظم دساتير النظم السياسية المعاصرة،وتقسم الرقابة القضائية على نوعين هما:رقابة إمتناع ورقابة إلغاء.</w:t>
      </w:r>
    </w:p>
    <w:p w:rsidR="00194D0D" w:rsidRPr="00B55DAB" w:rsidRDefault="00194D0D" w:rsidP="00194D0D">
      <w:pPr>
        <w:numPr>
          <w:ilvl w:val="1"/>
          <w:numId w:val="6"/>
        </w:numPr>
        <w:jc w:val="lowKashida"/>
        <w:rPr>
          <w:rFonts w:ascii="Traditional Arabic" w:hAnsi="Traditional Arabic" w:cs="Traditional Arabic"/>
          <w:b/>
          <w:bCs/>
          <w:sz w:val="28"/>
          <w:szCs w:val="28"/>
          <w:rtl/>
          <w:lang w:bidi="ar-IQ"/>
        </w:rPr>
      </w:pPr>
      <w:r w:rsidRPr="003A1D22">
        <w:rPr>
          <w:rFonts w:ascii="Traditional Arabic" w:hAnsi="Traditional Arabic" w:cs="Traditional Arabic"/>
          <w:b/>
          <w:bCs/>
          <w:sz w:val="28"/>
          <w:szCs w:val="28"/>
          <w:u w:val="single"/>
          <w:rtl/>
          <w:lang w:bidi="ar-IQ"/>
        </w:rPr>
        <w:t>رقابة الامتناع:</w:t>
      </w:r>
      <w:r w:rsidRPr="00B55DAB">
        <w:rPr>
          <w:rFonts w:ascii="Traditional Arabic" w:hAnsi="Traditional Arabic" w:cs="Traditional Arabic"/>
          <w:b/>
          <w:bCs/>
          <w:sz w:val="28"/>
          <w:szCs w:val="28"/>
          <w:rtl/>
          <w:lang w:bidi="ar-IQ"/>
        </w:rPr>
        <w:t xml:space="preserve"> يقصد برقابة الامتناع هي الرقابة القضائية التي يتم تحريكها من قبل هيئة قضائية مختصة بعد المصادقة على القانون المعني من قبل رئيس الدولة،إذ تصدر تلك </w:t>
      </w:r>
      <w:r w:rsidRPr="00B55DAB">
        <w:rPr>
          <w:rFonts w:ascii="Traditional Arabic" w:hAnsi="Traditional Arabic" w:cs="Traditional Arabic"/>
          <w:b/>
          <w:bCs/>
          <w:sz w:val="28"/>
          <w:szCs w:val="28"/>
          <w:rtl/>
          <w:lang w:bidi="ar-IQ"/>
        </w:rPr>
        <w:lastRenderedPageBreak/>
        <w:t>الهيئة قراراً بالامتناع عن تطبيق القانون بعد إصداره،وقد نشأت تلك الرقابة أولاً في الولايات المتحدة الأمريكية،إذ تمارسها كل من المحكمة الاتحادية العليا،وكذا محاكم الولايات المختصة،وبمقتضى ذلك تجري عملية إهمال القانون المخالف للدستور الاتحادي،أو المحلي،وبذلك تعد هذه الرقابة لاحقة على إصدار القانون</w:t>
      </w:r>
      <w:r w:rsidRPr="00B55DAB">
        <w:rPr>
          <w:rFonts w:ascii="Traditional Arabic" w:hAnsi="Traditional Arabic" w:cs="Traditional Arabic"/>
          <w:b/>
          <w:bCs/>
          <w:sz w:val="28"/>
          <w:szCs w:val="28"/>
          <w:vertAlign w:val="superscript"/>
          <w:rtl/>
          <w:lang w:bidi="ar-IQ"/>
        </w:rPr>
        <w:t>(</w:t>
      </w:r>
      <w:r w:rsidRPr="00B55DAB">
        <w:rPr>
          <w:rStyle w:val="FootnoteReference"/>
          <w:rFonts w:ascii="Traditional Arabic" w:hAnsi="Traditional Arabic" w:cs="Traditional Arabic"/>
          <w:b/>
          <w:bCs/>
          <w:sz w:val="28"/>
          <w:szCs w:val="28"/>
          <w:rtl/>
          <w:lang w:bidi="ar-IQ"/>
        </w:rPr>
        <w:footnoteReference w:id="22"/>
      </w:r>
      <w:r w:rsidRPr="00B55DAB">
        <w:rPr>
          <w:rFonts w:ascii="Traditional Arabic" w:hAnsi="Traditional Arabic" w:cs="Traditional Arabic"/>
          <w:b/>
          <w:bCs/>
          <w:sz w:val="28"/>
          <w:szCs w:val="28"/>
          <w:vertAlign w:val="superscript"/>
          <w:rtl/>
          <w:lang w:bidi="ar-IQ"/>
        </w:rPr>
        <w:t>)</w:t>
      </w:r>
      <w:r w:rsidRPr="00B55DAB">
        <w:rPr>
          <w:rFonts w:ascii="Traditional Arabic" w:hAnsi="Traditional Arabic" w:cs="Traditional Arabic"/>
          <w:b/>
          <w:bCs/>
          <w:sz w:val="28"/>
          <w:szCs w:val="28"/>
          <w:rtl/>
          <w:lang w:bidi="ar-IQ"/>
        </w:rPr>
        <w:t>.</w:t>
      </w:r>
    </w:p>
    <w:p w:rsidR="00194D0D" w:rsidRPr="00B55DAB" w:rsidRDefault="00194D0D" w:rsidP="00194D0D">
      <w:pPr>
        <w:ind w:firstLine="817"/>
        <w:jc w:val="lowKashida"/>
        <w:rPr>
          <w:rFonts w:ascii="Traditional Arabic" w:hAnsi="Traditional Arabic" w:cs="Traditional Arabic"/>
          <w:b/>
          <w:bCs/>
          <w:sz w:val="28"/>
          <w:szCs w:val="28"/>
          <w:lang w:bidi="ar-IQ"/>
        </w:rPr>
      </w:pPr>
      <w:r w:rsidRPr="00B55DAB">
        <w:rPr>
          <w:rFonts w:ascii="Traditional Arabic" w:hAnsi="Traditional Arabic" w:cs="Traditional Arabic"/>
          <w:b/>
          <w:bCs/>
          <w:sz w:val="28"/>
          <w:szCs w:val="28"/>
          <w:rtl/>
          <w:lang w:bidi="ar-IQ"/>
        </w:rPr>
        <w:t>وقد أخذت أنظمة سياسية كثيرة في عالمنا المعاصر بهذا النوع من الرقابة،بعضها نصت دساتيرها على ذلك،</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أما البعض الآخر فلم يرد نص بهذا الخصوص في دساتيرها</w:t>
      </w:r>
      <w:r w:rsidRPr="00B55DAB">
        <w:rPr>
          <w:rFonts w:ascii="Traditional Arabic" w:hAnsi="Traditional Arabic" w:cs="Traditional Arabic"/>
          <w:b/>
          <w:bCs/>
          <w:sz w:val="28"/>
          <w:szCs w:val="28"/>
          <w:vertAlign w:val="superscript"/>
          <w:rtl/>
          <w:lang w:bidi="ar-IQ"/>
        </w:rPr>
        <w:t>(</w:t>
      </w:r>
      <w:r w:rsidRPr="00B55DAB">
        <w:rPr>
          <w:rStyle w:val="FootnoteReference"/>
          <w:rFonts w:ascii="Traditional Arabic" w:hAnsi="Traditional Arabic" w:cs="Traditional Arabic"/>
          <w:b/>
          <w:bCs/>
          <w:sz w:val="28"/>
          <w:szCs w:val="28"/>
          <w:rtl/>
          <w:lang w:bidi="ar-IQ"/>
        </w:rPr>
        <w:footnoteReference w:id="23"/>
      </w:r>
      <w:r w:rsidRPr="00B55DAB">
        <w:rPr>
          <w:rFonts w:ascii="Traditional Arabic" w:hAnsi="Traditional Arabic" w:cs="Traditional Arabic"/>
          <w:b/>
          <w:bCs/>
          <w:sz w:val="28"/>
          <w:szCs w:val="28"/>
          <w:vertAlign w:val="superscript"/>
          <w:rtl/>
          <w:lang w:bidi="ar-IQ"/>
        </w:rPr>
        <w:t>)</w:t>
      </w:r>
      <w:r w:rsidRPr="00B55DAB">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ولكنها تمارسها من قبل محاكمها على سبيل العرف الدستوري،ومن نماذج الصنف الأول،كل من الأرجنتين في دستورها الصادر عام 1853م،والبرازيل في دستورها الصادر عام 1891م،</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وألمانيا في دستورها الصادر عام 1949م،أما نماذج الصنف الثاني فمنها الدستور الكندي الصادر عام 1867م المعدل، والدستور الأسترالي الصادر عام 1901م المعدل،</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ودستور جنوب أفريقيا الصادر عام 1996م المعدل.</w:t>
      </w:r>
    </w:p>
    <w:p w:rsidR="00194D0D" w:rsidRPr="00B55DAB" w:rsidRDefault="00194D0D" w:rsidP="00772FFA">
      <w:pPr>
        <w:numPr>
          <w:ilvl w:val="0"/>
          <w:numId w:val="7"/>
        </w:numPr>
        <w:jc w:val="lowKashida"/>
        <w:rPr>
          <w:rFonts w:ascii="Traditional Arabic" w:hAnsi="Traditional Arabic" w:cs="Traditional Arabic"/>
          <w:b/>
          <w:bCs/>
          <w:sz w:val="28"/>
          <w:szCs w:val="28"/>
          <w:lang w:bidi="ar-IQ"/>
        </w:rPr>
      </w:pPr>
      <w:r w:rsidRPr="003A1D22">
        <w:rPr>
          <w:rFonts w:ascii="Traditional Arabic" w:hAnsi="Traditional Arabic" w:cs="Traditional Arabic"/>
          <w:b/>
          <w:bCs/>
          <w:sz w:val="28"/>
          <w:szCs w:val="28"/>
          <w:u w:val="single"/>
          <w:rtl/>
          <w:lang w:bidi="ar-IQ"/>
        </w:rPr>
        <w:t>رقابة الإلغاء:</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يقصد برقابة الإلغاء هي الرقابة القضائية التي يتم تحريكها من قبل هيئة قضائية مختصة قبل،</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أو بعد المصادقة على القانون المعني من قبل رئيس الدولة أيضاً،</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ومن ثم العمل على إصدار قرار قضائي يقضي بإلغاء القانون إلغاءً نهائياً،</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على خلاف رقابة الامتناع التي تمتنع عن تطبيق القانون ولكنها لاتلغيه،لذا فإن رقابة الإلغاء يمكن أن تكون سابقة على إصدار القانون ما يعني تحريك الرقابة قبل المصادقة على القانون،</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ويمكن أن تكون لاحقة على إصدار القانون،</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 xml:space="preserve">أي بعد المصادقة على القانون المعني،ومن أمثلة النموذج الأول ما أخذت به بعض دول أمريكا اللاتينية،أما من أمثلة النوع الثاني فهو ما أخذت به كل من جمهورية النمسا في دستورها الصادر عام 1920م المعدل،وإيطاليا وعلى فق دستورها الصادر عام 1948م. </w:t>
      </w:r>
    </w:p>
    <w:p w:rsidR="00194D0D" w:rsidRDefault="00194D0D" w:rsidP="00194D0D">
      <w:pPr>
        <w:rPr>
          <w:rFonts w:cs="Simplified Arabic"/>
          <w:b/>
          <w:bCs/>
          <w:sz w:val="30"/>
          <w:szCs w:val="30"/>
          <w:rtl/>
          <w:lang w:bidi="ar-IQ"/>
        </w:rPr>
      </w:pPr>
    </w:p>
    <w:p w:rsidR="00194D0D" w:rsidRDefault="00194D0D" w:rsidP="00194D0D">
      <w:pPr>
        <w:rPr>
          <w:rFonts w:cs="Simplified Arabic"/>
          <w:b/>
          <w:bCs/>
          <w:sz w:val="30"/>
          <w:szCs w:val="30"/>
          <w:rtl/>
          <w:lang w:bidi="ar-IQ"/>
        </w:rPr>
      </w:pPr>
    </w:p>
    <w:p w:rsidR="00194D0D" w:rsidRDefault="00194D0D" w:rsidP="00194D0D">
      <w:pPr>
        <w:rPr>
          <w:rFonts w:cs="Simplified Arabic"/>
          <w:b/>
          <w:bCs/>
          <w:sz w:val="30"/>
          <w:szCs w:val="30"/>
          <w:rtl/>
          <w:lang w:bidi="ar-IQ"/>
        </w:rPr>
      </w:pPr>
    </w:p>
    <w:p w:rsidR="00194D0D" w:rsidRDefault="00194D0D" w:rsidP="00194D0D">
      <w:pPr>
        <w:rPr>
          <w:rFonts w:cs="Simplified Arabic"/>
          <w:b/>
          <w:bCs/>
          <w:sz w:val="30"/>
          <w:szCs w:val="30"/>
          <w:rtl/>
          <w:lang w:bidi="ar-IQ"/>
        </w:rPr>
      </w:pPr>
    </w:p>
    <w:p w:rsidR="00194D0D" w:rsidRPr="00B83C57" w:rsidRDefault="00194D0D">
      <w:pPr>
        <w:rPr>
          <w:lang w:bidi="ar-IQ"/>
        </w:rPr>
      </w:pPr>
    </w:p>
    <w:sectPr w:rsidR="00194D0D" w:rsidRPr="00B83C57" w:rsidSect="00C62DF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FBA" w:rsidRDefault="005C3FBA" w:rsidP="00194D0D">
      <w:r>
        <w:separator/>
      </w:r>
    </w:p>
  </w:endnote>
  <w:endnote w:type="continuationSeparator" w:id="0">
    <w:p w:rsidR="005C3FBA" w:rsidRDefault="005C3FBA" w:rsidP="00194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FBA" w:rsidRDefault="005C3FBA" w:rsidP="00194D0D">
      <w:r>
        <w:separator/>
      </w:r>
    </w:p>
  </w:footnote>
  <w:footnote w:type="continuationSeparator" w:id="0">
    <w:p w:rsidR="005C3FBA" w:rsidRDefault="005C3FBA" w:rsidP="00194D0D">
      <w:r>
        <w:continuationSeparator/>
      </w:r>
    </w:p>
  </w:footnote>
  <w:footnote w:id="1">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راجع كل من:</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د.</w:t>
      </w:r>
      <w:r w:rsidRPr="00475BDB">
        <w:rPr>
          <w:rFonts w:ascii="Traditional Arabic" w:hAnsi="Traditional Arabic" w:cs="Traditional Arabic"/>
          <w:b/>
          <w:bCs/>
          <w:rtl/>
        </w:rPr>
        <w:t>يحيى الجمل: النظام الدستوري في الكويت مع مقدمة في دراسة المبادئ الدستورية العامة،</w:t>
      </w:r>
      <w:r>
        <w:rPr>
          <w:rFonts w:ascii="Traditional Arabic" w:hAnsi="Traditional Arabic" w:cs="Traditional Arabic" w:hint="cs"/>
          <w:b/>
          <w:bCs/>
          <w:rtl/>
        </w:rPr>
        <w:t xml:space="preserve"> </w:t>
      </w:r>
      <w:r w:rsidRPr="00475BDB">
        <w:rPr>
          <w:rFonts w:ascii="Traditional Arabic" w:hAnsi="Traditional Arabic" w:cs="Traditional Arabic"/>
          <w:b/>
          <w:bCs/>
          <w:rtl/>
        </w:rPr>
        <w:t>مطبوعات جامعة الكويت،1971،ص61ومابعدها، وكذلك:د.حسان شفيق العاني:الأنظمة السياسية والدستورية...،</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w:t>
      </w:r>
      <w:r>
        <w:rPr>
          <w:rFonts w:ascii="Traditional Arabic" w:hAnsi="Traditional Arabic" w:cs="Traditional Arabic" w:hint="cs"/>
          <w:b/>
          <w:bCs/>
          <w:rtl/>
        </w:rPr>
        <w:t xml:space="preserve"> </w:t>
      </w:r>
      <w:r w:rsidRPr="00475BDB">
        <w:rPr>
          <w:rFonts w:ascii="Traditional Arabic" w:hAnsi="Traditional Arabic" w:cs="Traditional Arabic"/>
          <w:b/>
          <w:bCs/>
          <w:rtl/>
        </w:rPr>
        <w:t>ص183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د.عبدالغني بسيوني عبدالله:</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النظم السياسية والقانون الدستوري:</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القاهرة،</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الدار الجامعية للطباعة والنشر،1993،</w:t>
      </w:r>
      <w:r w:rsidRPr="00475BDB">
        <w:rPr>
          <w:rFonts w:ascii="Traditional Arabic" w:hAnsi="Traditional Arabic" w:cs="Traditional Arabic"/>
          <w:b/>
          <w:bCs/>
          <w:rtl/>
        </w:rPr>
        <w:t>ص379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د.عدنان عاجل:</w:t>
      </w:r>
      <w:r>
        <w:rPr>
          <w:rFonts w:ascii="Traditional Arabic" w:hAnsi="Traditional Arabic" w:cs="Traditional Arabic" w:hint="cs"/>
          <w:b/>
          <w:bCs/>
          <w:rtl/>
        </w:rPr>
        <w:t xml:space="preserve"> </w:t>
      </w:r>
      <w:r w:rsidRPr="00475BDB">
        <w:rPr>
          <w:rFonts w:ascii="Traditional Arabic" w:hAnsi="Traditional Arabic" w:cs="Traditional Arabic"/>
          <w:b/>
          <w:bCs/>
          <w:rtl/>
        </w:rPr>
        <w:t>القانون الدستوري،</w:t>
      </w:r>
      <w:r>
        <w:rPr>
          <w:rFonts w:ascii="Traditional Arabic" w:hAnsi="Traditional Arabic" w:cs="Traditional Arabic" w:hint="cs"/>
          <w:b/>
          <w:bCs/>
          <w:rtl/>
        </w:rPr>
        <w:t xml:space="preserve"> </w:t>
      </w:r>
      <w:r w:rsidRPr="00475BDB">
        <w:rPr>
          <w:rFonts w:ascii="Traditional Arabic" w:hAnsi="Traditional Arabic" w:cs="Traditional Arabic"/>
          <w:b/>
          <w:bCs/>
          <w:rtl/>
        </w:rPr>
        <w:t>مؤسسة النبراس للطباعة والنشر والتوزيع،</w:t>
      </w:r>
      <w:r>
        <w:rPr>
          <w:rFonts w:ascii="Traditional Arabic" w:hAnsi="Traditional Arabic" w:cs="Traditional Arabic" w:hint="cs"/>
          <w:b/>
          <w:bCs/>
          <w:rtl/>
        </w:rPr>
        <w:t xml:space="preserve"> </w:t>
      </w:r>
      <w:r w:rsidRPr="00475BDB">
        <w:rPr>
          <w:rFonts w:ascii="Traditional Arabic" w:hAnsi="Traditional Arabic" w:cs="Traditional Arabic"/>
          <w:b/>
          <w:bCs/>
          <w:rtl/>
        </w:rPr>
        <w:t>2010،</w:t>
      </w:r>
      <w:r>
        <w:rPr>
          <w:rFonts w:ascii="Traditional Arabic" w:hAnsi="Traditional Arabic" w:cs="Traditional Arabic" w:hint="cs"/>
          <w:b/>
          <w:bCs/>
          <w:rtl/>
        </w:rPr>
        <w:t xml:space="preserve"> </w:t>
      </w:r>
      <w:r w:rsidRPr="00475BDB">
        <w:rPr>
          <w:rFonts w:ascii="Traditional Arabic" w:hAnsi="Traditional Arabic" w:cs="Traditional Arabic"/>
          <w:b/>
          <w:bCs/>
          <w:rtl/>
        </w:rPr>
        <w:t>ص 67 ومابعدها.</w:t>
      </w:r>
    </w:p>
    <w:p w:rsidR="00194D0D" w:rsidRPr="00475BDB" w:rsidRDefault="00194D0D" w:rsidP="00194D0D">
      <w:pPr>
        <w:pStyle w:val="FootnoteText"/>
        <w:jc w:val="lowKashida"/>
        <w:rPr>
          <w:rFonts w:ascii="Traditional Arabic" w:hAnsi="Traditional Arabic" w:cs="Traditional Arabic"/>
          <w:b/>
          <w:bCs/>
          <w:rtl/>
        </w:rPr>
      </w:pPr>
    </w:p>
  </w:footnote>
  <w:footnote w:id="2">
    <w:p w:rsidR="00194D0D" w:rsidRPr="00475BDB" w:rsidRDefault="00194D0D" w:rsidP="00194D0D">
      <w:pPr>
        <w:pStyle w:val="FootnoteText"/>
        <w:jc w:val="lowKashida"/>
        <w:rPr>
          <w:rFonts w:ascii="Traditional Arabic" w:hAnsi="Traditional Arabic" w:cs="Traditional Arabic"/>
          <w:b/>
          <w:bCs/>
          <w:rtl/>
        </w:rPr>
      </w:pPr>
      <w:r w:rsidRPr="00475BDB">
        <w:rPr>
          <w:rFonts w:ascii="Traditional Arabic" w:hAnsi="Traditional Arabic" w:cs="Traditional Arabic"/>
          <w:b/>
          <w:bCs/>
        </w:rPr>
        <w:footnoteRef/>
      </w:r>
      <w:r w:rsidRPr="00475BDB">
        <w:rPr>
          <w:rFonts w:ascii="Traditional Arabic" w:hAnsi="Traditional Arabic" w:cs="Traditional Arabic"/>
          <w:b/>
          <w:bCs/>
          <w:rtl/>
        </w:rPr>
        <w:t>- د.مصطفى صالح العماوي:</w:t>
      </w:r>
      <w:r>
        <w:rPr>
          <w:rFonts w:ascii="Traditional Arabic" w:hAnsi="Traditional Arabic" w:cs="Traditional Arabic" w:hint="cs"/>
          <w:b/>
          <w:bCs/>
          <w:rtl/>
        </w:rPr>
        <w:t xml:space="preserve"> </w:t>
      </w:r>
      <w:r w:rsidRPr="00475BDB">
        <w:rPr>
          <w:rFonts w:ascii="Traditional Arabic" w:hAnsi="Traditional Arabic" w:cs="Traditional Arabic"/>
          <w:b/>
          <w:bCs/>
          <w:rtl/>
        </w:rPr>
        <w:t>التنظيم السياسي والنظام الدستوري،</w:t>
      </w:r>
      <w:r>
        <w:rPr>
          <w:rFonts w:ascii="Traditional Arabic" w:hAnsi="Traditional Arabic" w:cs="Traditional Arabic" w:hint="cs"/>
          <w:b/>
          <w:bCs/>
          <w:rtl/>
        </w:rPr>
        <w:t xml:space="preserve"> </w:t>
      </w:r>
      <w:r w:rsidRPr="00475BDB">
        <w:rPr>
          <w:rFonts w:ascii="Traditional Arabic" w:hAnsi="Traditional Arabic" w:cs="Traditional Arabic"/>
          <w:b/>
          <w:bCs/>
          <w:rtl/>
        </w:rPr>
        <w:t>عمان،</w:t>
      </w:r>
      <w:r>
        <w:rPr>
          <w:rFonts w:ascii="Traditional Arabic" w:hAnsi="Traditional Arabic" w:cs="Traditional Arabic" w:hint="cs"/>
          <w:b/>
          <w:bCs/>
          <w:rtl/>
        </w:rPr>
        <w:t xml:space="preserve"> </w:t>
      </w:r>
      <w:r w:rsidRPr="00475BDB">
        <w:rPr>
          <w:rFonts w:ascii="Traditional Arabic" w:hAnsi="Traditional Arabic" w:cs="Traditional Arabic"/>
          <w:b/>
          <w:bCs/>
          <w:rtl/>
        </w:rPr>
        <w:t>دار الثقافة،</w:t>
      </w:r>
      <w:r>
        <w:rPr>
          <w:rFonts w:ascii="Traditional Arabic" w:hAnsi="Traditional Arabic" w:cs="Traditional Arabic" w:hint="cs"/>
          <w:b/>
          <w:bCs/>
          <w:rtl/>
        </w:rPr>
        <w:t xml:space="preserve"> </w:t>
      </w:r>
      <w:r w:rsidRPr="00475BDB">
        <w:rPr>
          <w:rFonts w:ascii="Traditional Arabic" w:hAnsi="Traditional Arabic" w:cs="Traditional Arabic"/>
          <w:b/>
          <w:bCs/>
          <w:rtl/>
        </w:rPr>
        <w:t>2009،</w:t>
      </w:r>
      <w:r>
        <w:rPr>
          <w:rFonts w:ascii="Traditional Arabic" w:hAnsi="Traditional Arabic" w:cs="Traditional Arabic" w:hint="cs"/>
          <w:b/>
          <w:bCs/>
          <w:rtl/>
        </w:rPr>
        <w:t xml:space="preserve"> </w:t>
      </w:r>
      <w:r w:rsidRPr="00475BDB">
        <w:rPr>
          <w:rFonts w:ascii="Traditional Arabic" w:hAnsi="Traditional Arabic" w:cs="Traditional Arabic"/>
          <w:b/>
          <w:bCs/>
          <w:rtl/>
        </w:rPr>
        <w:t>ص33 وما بعدها</w:t>
      </w:r>
      <w:r>
        <w:rPr>
          <w:rFonts w:ascii="Traditional Arabic" w:hAnsi="Traditional Arabic" w:cs="Traditional Arabic" w:hint="cs"/>
          <w:b/>
          <w:bCs/>
          <w:rtl/>
        </w:rPr>
        <w:t>،</w:t>
      </w:r>
      <w:r w:rsidRPr="003878BC">
        <w:rPr>
          <w:rFonts w:ascii="Traditional Arabic" w:hAnsi="Traditional Arabic" w:cs="Traditional Arabic"/>
          <w:b/>
          <w:bCs/>
          <w:rtl/>
        </w:rPr>
        <w:t xml:space="preserve"> </w:t>
      </w:r>
      <w:r>
        <w:rPr>
          <w:rFonts w:ascii="Traditional Arabic" w:hAnsi="Traditional Arabic" w:cs="Traditional Arabic" w:hint="cs"/>
          <w:b/>
          <w:bCs/>
          <w:rtl/>
        </w:rPr>
        <w:t xml:space="preserve">وكذلك </w:t>
      </w:r>
      <w:r>
        <w:rPr>
          <w:rFonts w:ascii="Traditional Arabic" w:hAnsi="Traditional Arabic" w:cs="Traditional Arabic"/>
          <w:b/>
          <w:bCs/>
          <w:rtl/>
        </w:rPr>
        <w:t>المصادر السابقة نفسها</w:t>
      </w:r>
      <w:r w:rsidRPr="00475BDB">
        <w:rPr>
          <w:rFonts w:ascii="Traditional Arabic" w:hAnsi="Traditional Arabic" w:cs="Traditional Arabic"/>
          <w:b/>
          <w:bCs/>
          <w:rtl/>
        </w:rPr>
        <w:t>.</w:t>
      </w:r>
    </w:p>
  </w:footnote>
  <w:footnote w:id="3">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د.</w:t>
      </w:r>
      <w:r w:rsidRPr="00475BDB">
        <w:rPr>
          <w:rFonts w:ascii="Traditional Arabic" w:hAnsi="Traditional Arabic" w:cs="Traditional Arabic"/>
          <w:b/>
          <w:bCs/>
          <w:rtl/>
        </w:rPr>
        <w:t>يحيى الجمل: مصدر سبق ذكره،</w:t>
      </w:r>
      <w:r>
        <w:rPr>
          <w:rFonts w:ascii="Traditional Arabic" w:hAnsi="Traditional Arabic" w:cs="Traditional Arabic" w:hint="cs"/>
          <w:b/>
          <w:bCs/>
          <w:rtl/>
        </w:rPr>
        <w:t xml:space="preserve"> </w:t>
      </w:r>
      <w:r w:rsidRPr="00475BDB">
        <w:rPr>
          <w:rFonts w:ascii="Traditional Arabic" w:hAnsi="Traditional Arabic" w:cs="Traditional Arabic"/>
          <w:b/>
          <w:bCs/>
          <w:rtl/>
        </w:rPr>
        <w:t>ص61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وكذلك:موريس دوفرجيه:المؤسسات السياسية...،مصدر سابق،</w:t>
      </w:r>
      <w:r>
        <w:rPr>
          <w:rFonts w:ascii="Traditional Arabic" w:hAnsi="Traditional Arabic" w:cs="Traditional Arabic" w:hint="cs"/>
          <w:b/>
          <w:bCs/>
          <w:rtl/>
        </w:rPr>
        <w:t xml:space="preserve"> </w:t>
      </w:r>
      <w:r w:rsidRPr="00475BDB">
        <w:rPr>
          <w:rFonts w:ascii="Traditional Arabic" w:hAnsi="Traditional Arabic" w:cs="Traditional Arabic"/>
          <w:b/>
          <w:bCs/>
          <w:rtl/>
        </w:rPr>
        <w:t>ص12،</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وكذلك:د.حسان شفيق العاني:الأنظمة السياسية والدستورية...،</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سابق،ص183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وكذلك:د.عبد الغني بسيوني عبد 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w:t>
      </w:r>
      <w:r>
        <w:rPr>
          <w:rFonts w:ascii="Traditional Arabic" w:hAnsi="Traditional Arabic" w:cs="Traditional Arabic" w:hint="cs"/>
          <w:b/>
          <w:bCs/>
          <w:rtl/>
        </w:rPr>
        <w:t xml:space="preserve"> </w:t>
      </w:r>
      <w:r w:rsidRPr="00475BDB">
        <w:rPr>
          <w:rFonts w:ascii="Traditional Arabic" w:hAnsi="Traditional Arabic" w:cs="Traditional Arabic"/>
          <w:b/>
          <w:bCs/>
          <w:rtl/>
        </w:rPr>
        <w:t>ص426</w:t>
      </w:r>
      <w:r>
        <w:rPr>
          <w:rFonts w:ascii="Traditional Arabic" w:hAnsi="Traditional Arabic" w:cs="Traditional Arabic" w:hint="cs"/>
          <w:b/>
          <w:bCs/>
          <w:rtl/>
        </w:rPr>
        <w:t xml:space="preserve"> </w:t>
      </w:r>
      <w:r w:rsidRPr="00475BDB">
        <w:rPr>
          <w:rFonts w:ascii="Traditional Arabic" w:hAnsi="Traditional Arabic" w:cs="Traditional Arabic"/>
          <w:b/>
          <w:bCs/>
          <w:rtl/>
        </w:rPr>
        <w:t>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د.عدنان عاجل:</w:t>
      </w:r>
      <w:r>
        <w:rPr>
          <w:rFonts w:ascii="Traditional Arabic" w:hAnsi="Traditional Arabic" w:cs="Traditional Arabic" w:hint="cs"/>
          <w:b/>
          <w:bCs/>
          <w:rtl/>
        </w:rPr>
        <w:t xml:space="preserve"> </w:t>
      </w:r>
      <w:r w:rsidRPr="00475BDB">
        <w:rPr>
          <w:rFonts w:ascii="Traditional Arabic" w:hAnsi="Traditional Arabic" w:cs="Traditional Arabic"/>
          <w:b/>
          <w:bCs/>
          <w:rtl/>
        </w:rPr>
        <w:t>القانون الدستوري،</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سبق ذكره،</w:t>
      </w:r>
      <w:r>
        <w:rPr>
          <w:rFonts w:ascii="Traditional Arabic" w:hAnsi="Traditional Arabic" w:cs="Traditional Arabic" w:hint="cs"/>
          <w:b/>
          <w:bCs/>
          <w:rtl/>
        </w:rPr>
        <w:t xml:space="preserve"> </w:t>
      </w:r>
      <w:r w:rsidRPr="00475BDB">
        <w:rPr>
          <w:rFonts w:ascii="Traditional Arabic" w:hAnsi="Traditional Arabic" w:cs="Traditional Arabic"/>
          <w:b/>
          <w:bCs/>
          <w:rtl/>
        </w:rPr>
        <w:t>ص 67 ومابعدها.</w:t>
      </w:r>
    </w:p>
    <w:p w:rsidR="00194D0D" w:rsidRPr="00475BDB" w:rsidRDefault="00194D0D" w:rsidP="00194D0D">
      <w:pPr>
        <w:pStyle w:val="FootnoteText"/>
        <w:jc w:val="lowKashida"/>
        <w:rPr>
          <w:rFonts w:ascii="Traditional Arabic" w:hAnsi="Traditional Arabic" w:cs="Traditional Arabic"/>
          <w:b/>
          <w:bCs/>
          <w:rtl/>
        </w:rPr>
      </w:pPr>
    </w:p>
  </w:footnote>
  <w:footnote w:id="4">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xml:space="preserve">- </w:t>
      </w:r>
      <w:r>
        <w:rPr>
          <w:rFonts w:ascii="Traditional Arabic" w:hAnsi="Traditional Arabic" w:cs="Traditional Arabic" w:hint="cs"/>
          <w:b/>
          <w:bCs/>
          <w:rtl/>
          <w:lang w:bidi="ar-IQ"/>
        </w:rPr>
        <w:t>للمزيد ي</w:t>
      </w:r>
      <w:r w:rsidRPr="00475BDB">
        <w:rPr>
          <w:rFonts w:ascii="Traditional Arabic" w:hAnsi="Traditional Arabic" w:cs="Traditional Arabic"/>
          <w:b/>
          <w:bCs/>
          <w:rtl/>
          <w:lang w:bidi="ar-IQ"/>
        </w:rPr>
        <w:t>راجع كل من:</w:t>
      </w:r>
      <w:r w:rsidRPr="00475BDB">
        <w:rPr>
          <w:rFonts w:ascii="Traditional Arabic" w:hAnsi="Traditional Arabic" w:cs="Traditional Arabic"/>
          <w:b/>
          <w:bCs/>
          <w:rtl/>
        </w:rPr>
        <w:t>د.يحيى الجمل:مصدر سبق ذكره،ص61 ومابعدها،وكذلك:د.عبدالغني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 xml:space="preserve"> ،</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سابق،ص408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د.عدنان عاجل:</w:t>
      </w:r>
      <w:r>
        <w:rPr>
          <w:rFonts w:ascii="Traditional Arabic" w:hAnsi="Traditional Arabic" w:cs="Traditional Arabic" w:hint="cs"/>
          <w:b/>
          <w:bCs/>
          <w:rtl/>
        </w:rPr>
        <w:t xml:space="preserve"> </w:t>
      </w:r>
      <w:r w:rsidRPr="00475BDB">
        <w:rPr>
          <w:rFonts w:ascii="Traditional Arabic" w:hAnsi="Traditional Arabic" w:cs="Traditional Arabic"/>
          <w:b/>
          <w:bCs/>
          <w:rtl/>
        </w:rPr>
        <w:t>القانون الدستوري،</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سبق ذكره،</w:t>
      </w:r>
      <w:r>
        <w:rPr>
          <w:rFonts w:ascii="Traditional Arabic" w:hAnsi="Traditional Arabic" w:cs="Traditional Arabic" w:hint="cs"/>
          <w:b/>
          <w:bCs/>
          <w:rtl/>
        </w:rPr>
        <w:t xml:space="preserve"> </w:t>
      </w:r>
      <w:r w:rsidRPr="00475BDB">
        <w:rPr>
          <w:rFonts w:ascii="Traditional Arabic" w:hAnsi="Traditional Arabic" w:cs="Traditional Arabic"/>
          <w:b/>
          <w:bCs/>
          <w:rtl/>
        </w:rPr>
        <w:t>ص 67 ومابعدها.</w:t>
      </w:r>
    </w:p>
    <w:p w:rsidR="00194D0D" w:rsidRPr="00475BDB" w:rsidRDefault="00194D0D" w:rsidP="00194D0D">
      <w:pPr>
        <w:pStyle w:val="FootnoteText"/>
        <w:tabs>
          <w:tab w:val="left" w:pos="3411"/>
        </w:tabs>
        <w:jc w:val="lowKashida"/>
        <w:rPr>
          <w:rFonts w:ascii="Traditional Arabic" w:hAnsi="Traditional Arabic" w:cs="Traditional Arabic"/>
          <w:b/>
          <w:bCs/>
          <w:rtl/>
        </w:rPr>
      </w:pPr>
      <w:r w:rsidRPr="00475BDB">
        <w:rPr>
          <w:rFonts w:ascii="Traditional Arabic" w:hAnsi="Traditional Arabic" w:cs="Traditional Arabic"/>
          <w:b/>
          <w:bCs/>
          <w:rtl/>
        </w:rPr>
        <w:tab/>
      </w:r>
    </w:p>
  </w:footnote>
  <w:footnote w:id="5">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rPr>
        <w:t>- راجع كل من:د.نعمان أحمد الخطيب: الوسيط في النظم السياسية والقانون الدستوري،عمان،دار الثقافة للنشر والتوزيع،2009،ص482، وكذلك:د.يحيى الجمل: مصدر سبق ذكره،ص61 وما بعدها،وكذلك:د.عبد الغني بسيوني عبد 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،مصدر سابق،ص446 وما بعدها،</w:t>
      </w:r>
    </w:p>
  </w:footnote>
  <w:footnote w:id="6">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د.</w:t>
      </w:r>
      <w:r w:rsidRPr="00475BDB">
        <w:rPr>
          <w:rFonts w:ascii="Traditional Arabic" w:hAnsi="Traditional Arabic" w:cs="Traditional Arabic"/>
          <w:b/>
          <w:bCs/>
          <w:rtl/>
        </w:rPr>
        <w:t>يحيى الجمل: مصدر سبق ذكره،ص61 وما بعدها،وكذلك:د.عبد 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 xml:space="preserve"> ،مصدر سابق،ص446 ومابعدها،وكذلك:د.نعمان الخطيب:مصدر سابق،ص484.</w:t>
      </w:r>
    </w:p>
  </w:footnote>
  <w:footnote w:id="7">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د.</w:t>
      </w:r>
      <w:r w:rsidRPr="00475BDB">
        <w:rPr>
          <w:rFonts w:ascii="Traditional Arabic" w:hAnsi="Traditional Arabic" w:cs="Traditional Arabic"/>
          <w:b/>
          <w:bCs/>
          <w:rtl/>
        </w:rPr>
        <w:t>عبدالغني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،مصدر سابق،ص446 ومابعدها،وكذلك:د.نعمان الخطيب:</w:t>
      </w:r>
      <w:r>
        <w:rPr>
          <w:rFonts w:ascii="Traditional Arabic" w:hAnsi="Traditional Arabic" w:cs="Traditional Arabic" w:hint="cs"/>
          <w:b/>
          <w:bCs/>
          <w:rtl/>
        </w:rPr>
        <w:t xml:space="preserve"> </w:t>
      </w:r>
      <w:r w:rsidRPr="00475BDB">
        <w:rPr>
          <w:rFonts w:ascii="Traditional Arabic" w:hAnsi="Traditional Arabic" w:cs="Traditional Arabic"/>
          <w:b/>
          <w:bCs/>
          <w:rtl/>
        </w:rPr>
        <w:t xml:space="preserve">مصدر سابق،ص487. </w:t>
      </w:r>
    </w:p>
  </w:footnote>
  <w:footnote w:id="8">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د.</w:t>
      </w:r>
      <w:r w:rsidRPr="00475BDB">
        <w:rPr>
          <w:rFonts w:ascii="Traditional Arabic" w:hAnsi="Traditional Arabic" w:cs="Traditional Arabic"/>
          <w:b/>
          <w:bCs/>
          <w:rtl/>
        </w:rPr>
        <w:t>عبدالغني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،مصدر سابق،ص446 ومابعدها،وكذلك:د.نعمان الخطيب:</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سابق،ص489.</w:t>
      </w:r>
    </w:p>
  </w:footnote>
  <w:footnote w:id="9">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للمزيد راجع كل من:</w:t>
      </w:r>
      <w:r w:rsidRPr="00475BDB">
        <w:rPr>
          <w:rFonts w:ascii="Traditional Arabic" w:hAnsi="Traditional Arabic" w:cs="Traditional Arabic"/>
          <w:b/>
          <w:bCs/>
          <w:rtl/>
        </w:rPr>
        <w:t>د.يحيى الجمل: مصدر سابق،ص61 ومابعدها.،وكذلك:د.حسان شفيق العاني:الأنظمة السياسية والدستورية...،مصدر سابق،ص183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وكذلك:د.عبدالغني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 xml:space="preserve"> ،</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سابق،ص426 وما 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د.عدنان عاجل:القانون الدستوري،</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w:t>
      </w:r>
      <w:r>
        <w:rPr>
          <w:rFonts w:ascii="Traditional Arabic" w:hAnsi="Traditional Arabic" w:cs="Traditional Arabic" w:hint="cs"/>
          <w:b/>
          <w:bCs/>
          <w:rtl/>
        </w:rPr>
        <w:t xml:space="preserve"> </w:t>
      </w:r>
      <w:r w:rsidRPr="00475BDB">
        <w:rPr>
          <w:rFonts w:ascii="Traditional Arabic" w:hAnsi="Traditional Arabic" w:cs="Traditional Arabic"/>
          <w:b/>
          <w:bCs/>
          <w:rtl/>
        </w:rPr>
        <w:t>ص 67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د.نعمان الخطيب:</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w:t>
      </w:r>
      <w:r>
        <w:rPr>
          <w:rFonts w:ascii="Traditional Arabic" w:hAnsi="Traditional Arabic" w:cs="Traditional Arabic" w:hint="cs"/>
          <w:b/>
          <w:bCs/>
          <w:rtl/>
        </w:rPr>
        <w:t xml:space="preserve"> </w:t>
      </w:r>
      <w:r w:rsidRPr="00475BDB">
        <w:rPr>
          <w:rFonts w:ascii="Traditional Arabic" w:hAnsi="Traditional Arabic" w:cs="Traditional Arabic"/>
          <w:b/>
          <w:bCs/>
          <w:rtl/>
        </w:rPr>
        <w:t>ص507-508، 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د.مصطفى صالح العماوي:مصدر سابق،ص33 وما 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وكذلك:د.حمدي العجمي:مقدمة في القانون الدستوري في ضوء الدساتير العربية المعاصرة ، عمان،دار الثقافة،</w:t>
      </w:r>
      <w:r>
        <w:rPr>
          <w:rFonts w:ascii="Traditional Arabic" w:hAnsi="Traditional Arabic" w:cs="Traditional Arabic" w:hint="cs"/>
          <w:b/>
          <w:bCs/>
          <w:rtl/>
        </w:rPr>
        <w:t xml:space="preserve"> </w:t>
      </w:r>
      <w:r w:rsidRPr="00475BDB">
        <w:rPr>
          <w:rFonts w:ascii="Traditional Arabic" w:hAnsi="Traditional Arabic" w:cs="Traditional Arabic"/>
          <w:b/>
          <w:bCs/>
          <w:rtl/>
        </w:rPr>
        <w:t>2009،</w:t>
      </w:r>
      <w:r>
        <w:rPr>
          <w:rFonts w:ascii="Traditional Arabic" w:hAnsi="Traditional Arabic" w:cs="Traditional Arabic" w:hint="cs"/>
          <w:b/>
          <w:bCs/>
          <w:rtl/>
        </w:rPr>
        <w:t xml:space="preserve"> </w:t>
      </w:r>
      <w:r w:rsidRPr="00475BDB">
        <w:rPr>
          <w:rFonts w:ascii="Traditional Arabic" w:hAnsi="Traditional Arabic" w:cs="Traditional Arabic"/>
          <w:b/>
          <w:bCs/>
          <w:rtl/>
        </w:rPr>
        <w:t>ص 86-88.</w:t>
      </w:r>
    </w:p>
  </w:footnote>
  <w:footnote w:id="10">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xml:space="preserve">- </w:t>
      </w:r>
      <w:r w:rsidRPr="00475BDB">
        <w:rPr>
          <w:rFonts w:ascii="Traditional Arabic" w:hAnsi="Traditional Arabic" w:cs="Traditional Arabic"/>
          <w:b/>
          <w:bCs/>
          <w:rtl/>
        </w:rPr>
        <w:t>د.يحيى الجمل:مصدر سبق ذكره،ص61 ومابعدها.،وكذلك:د.حسان شفيق العاني:الأنظمة السياسية والدستورية...،</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سابق،ص183ومابعدها،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وكذلك:د.عبدالغني بسيوني عبدالله:</w:t>
      </w:r>
      <w:r w:rsidRPr="00475BDB">
        <w:rPr>
          <w:rFonts w:ascii="Traditional Arabic" w:hAnsi="Traditional Arabic" w:cs="Traditional Arabic"/>
          <w:b/>
          <w:bCs/>
          <w:rtl/>
          <w:lang w:bidi="ar-IQ"/>
        </w:rPr>
        <w:t xml:space="preserve"> النظم السياسية والقانون الدستوري، </w:t>
      </w:r>
      <w:r w:rsidRPr="00475BDB">
        <w:rPr>
          <w:rFonts w:ascii="Traditional Arabic" w:hAnsi="Traditional Arabic" w:cs="Traditional Arabic"/>
          <w:b/>
          <w:bCs/>
          <w:rtl/>
        </w:rPr>
        <w:t>مصدر سابق،</w:t>
      </w:r>
      <w:r>
        <w:rPr>
          <w:rFonts w:ascii="Traditional Arabic" w:hAnsi="Traditional Arabic" w:cs="Traditional Arabic" w:hint="cs"/>
          <w:b/>
          <w:bCs/>
          <w:rtl/>
        </w:rPr>
        <w:t xml:space="preserve"> </w:t>
      </w:r>
      <w:r w:rsidRPr="00475BDB">
        <w:rPr>
          <w:rFonts w:ascii="Traditional Arabic" w:hAnsi="Traditional Arabic" w:cs="Traditional Arabic"/>
          <w:b/>
          <w:bCs/>
          <w:rtl/>
        </w:rPr>
        <w:t>ص426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وكذلك:د.عدنان عاجل:القانون الدستوري،مصدر سابق، ص67 ومابعدها،وكذلك:د.نعمان الخطيب:</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سابق،ص507-508،</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وكذلك:الصادق الشعبان:النظام السياسي التونسي،تونس،الدار العربية للكتاب،</w:t>
      </w:r>
      <w:r>
        <w:rPr>
          <w:rFonts w:ascii="Traditional Arabic" w:hAnsi="Traditional Arabic" w:cs="Traditional Arabic" w:hint="cs"/>
          <w:b/>
          <w:bCs/>
          <w:rtl/>
        </w:rPr>
        <w:t xml:space="preserve"> </w:t>
      </w:r>
      <w:r w:rsidRPr="00475BDB">
        <w:rPr>
          <w:rFonts w:ascii="Traditional Arabic" w:hAnsi="Traditional Arabic" w:cs="Traditional Arabic"/>
          <w:b/>
          <w:bCs/>
          <w:rtl/>
        </w:rPr>
        <w:t>2005،</w:t>
      </w:r>
      <w:r>
        <w:rPr>
          <w:rFonts w:ascii="Traditional Arabic" w:hAnsi="Traditional Arabic" w:cs="Traditional Arabic" w:hint="cs"/>
          <w:b/>
          <w:bCs/>
          <w:rtl/>
        </w:rPr>
        <w:t xml:space="preserve"> </w:t>
      </w:r>
      <w:r w:rsidRPr="00475BDB">
        <w:rPr>
          <w:rFonts w:ascii="Traditional Arabic" w:hAnsi="Traditional Arabic" w:cs="Traditional Arabic"/>
          <w:b/>
          <w:bCs/>
          <w:rtl/>
        </w:rPr>
        <w:t>ص13.</w:t>
      </w:r>
    </w:p>
  </w:footnote>
  <w:footnote w:id="11">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د.</w:t>
      </w:r>
      <w:r w:rsidRPr="00475BDB">
        <w:rPr>
          <w:rFonts w:ascii="Traditional Arabic" w:hAnsi="Traditional Arabic" w:cs="Traditional Arabic"/>
          <w:b/>
          <w:bCs/>
          <w:rtl/>
        </w:rPr>
        <w:t>يحيى الجمل: مصدر سبق ذكره،ص61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وكذلك:د.حسان شفيق العاني:</w:t>
      </w:r>
      <w:r>
        <w:rPr>
          <w:rFonts w:ascii="Traditional Arabic" w:hAnsi="Traditional Arabic" w:cs="Traditional Arabic" w:hint="cs"/>
          <w:b/>
          <w:bCs/>
          <w:rtl/>
        </w:rPr>
        <w:t xml:space="preserve"> </w:t>
      </w:r>
      <w:r w:rsidRPr="00475BDB">
        <w:rPr>
          <w:rFonts w:ascii="Traditional Arabic" w:hAnsi="Traditional Arabic" w:cs="Traditional Arabic"/>
          <w:b/>
          <w:bCs/>
          <w:rtl/>
        </w:rPr>
        <w:t>الأنظمة السياسية والدستورية...،مصدر سابق،ص183 ومابعدها،وكذلك:د.عبدالغني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سابق،ص426 ومابعدها،وكذلك:د.عدنان عاجل:القانون الدستوري،مصدر سبق ذكره، 67 ومابعدها، 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د.نعمان الخطيب:مصدر سابق،ص429.</w:t>
      </w:r>
    </w:p>
    <w:p w:rsidR="00194D0D" w:rsidRPr="00475BDB" w:rsidRDefault="00194D0D" w:rsidP="00194D0D">
      <w:pPr>
        <w:pStyle w:val="FootnoteText"/>
        <w:jc w:val="lowKashida"/>
        <w:rPr>
          <w:rFonts w:ascii="Traditional Arabic" w:hAnsi="Traditional Arabic" w:cs="Traditional Arabic"/>
          <w:b/>
          <w:bCs/>
          <w:rtl/>
        </w:rPr>
      </w:pPr>
    </w:p>
  </w:footnote>
  <w:footnote w:id="12">
    <w:p w:rsidR="00194D0D" w:rsidRPr="00475BDB" w:rsidRDefault="00194D0D" w:rsidP="00194D0D">
      <w:pPr>
        <w:pStyle w:val="FootnoteText"/>
        <w:jc w:val="lowKashida"/>
        <w:rPr>
          <w:rFonts w:ascii="Traditional Arabic" w:hAnsi="Traditional Arabic" w:cs="Traditional Arabic"/>
          <w:b/>
          <w:bCs/>
          <w:rtl/>
          <w:lang w:bidi="ar-IQ"/>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موريس دوفرجيه:</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المؤسسات السياسية والقانون الدستوري،ترجمة:</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جورج سعد،</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بيروت،</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المؤسسة الجامعية للدراسات والنشر والتوزيع،</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ط</w:t>
      </w:r>
      <w:r>
        <w:rPr>
          <w:rFonts w:ascii="Traditional Arabic" w:hAnsi="Traditional Arabic" w:cs="Traditional Arabic" w:hint="cs"/>
          <w:b/>
          <w:bCs/>
          <w:rtl/>
          <w:lang w:bidi="ar-IQ"/>
        </w:rPr>
        <w:t xml:space="preserve">1، </w:t>
      </w:r>
      <w:r w:rsidRPr="00475BDB">
        <w:rPr>
          <w:rFonts w:ascii="Traditional Arabic" w:hAnsi="Traditional Arabic" w:cs="Traditional Arabic"/>
          <w:b/>
          <w:bCs/>
          <w:rtl/>
          <w:lang w:bidi="ar-IQ"/>
        </w:rPr>
        <w:t>1992،</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ص13.</w:t>
      </w:r>
    </w:p>
  </w:footnote>
  <w:footnote w:id="13">
    <w:p w:rsidR="00194D0D" w:rsidRPr="00475BDB" w:rsidRDefault="00194D0D" w:rsidP="00194D0D">
      <w:pPr>
        <w:pStyle w:val="FootnoteText"/>
        <w:jc w:val="lowKashida"/>
        <w:rPr>
          <w:rFonts w:ascii="Traditional Arabic" w:hAnsi="Traditional Arabic" w:cs="Traditional Arabic"/>
          <w:b/>
          <w:bCs/>
          <w:rtl/>
          <w:lang w:bidi="ar-IQ"/>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xml:space="preserve">- المادة (126) </w:t>
      </w:r>
      <w:r>
        <w:rPr>
          <w:rFonts w:ascii="Traditional Arabic" w:hAnsi="Traditional Arabic" w:cs="Traditional Arabic" w:hint="cs"/>
          <w:b/>
          <w:bCs/>
          <w:rtl/>
          <w:lang w:bidi="ar-IQ"/>
        </w:rPr>
        <w:t xml:space="preserve">الواردة </w:t>
      </w:r>
      <w:r w:rsidRPr="00475BDB">
        <w:rPr>
          <w:rFonts w:ascii="Traditional Arabic" w:hAnsi="Traditional Arabic" w:cs="Traditional Arabic"/>
          <w:b/>
          <w:bCs/>
          <w:rtl/>
          <w:lang w:bidi="ar-IQ"/>
        </w:rPr>
        <w:t>في باب الأحكام الختامية من الدستور المذكور والمنشور في جريدة الوقائع العراقية العدد4012 الصادرة في 28/12/2005.</w:t>
      </w:r>
    </w:p>
  </w:footnote>
  <w:footnote w:id="14">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xml:space="preserve">- </w:t>
      </w:r>
      <w:r w:rsidRPr="00475BDB">
        <w:rPr>
          <w:rFonts w:ascii="Traditional Arabic" w:hAnsi="Traditional Arabic" w:cs="Traditional Arabic"/>
          <w:b/>
          <w:bCs/>
          <w:rtl/>
        </w:rPr>
        <w:t>راجع كل من:د.عبد 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 مصدر سابق،ص426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عدنان عاجل:القانون الدستوري،مصدر سبق ذكره، 67 ومابعدها، وكذلك:د.نعمان الخطيب:مصدر سابق،</w:t>
      </w:r>
      <w:r>
        <w:rPr>
          <w:rFonts w:ascii="Traditional Arabic" w:hAnsi="Traditional Arabic" w:cs="Traditional Arabic" w:hint="cs"/>
          <w:b/>
          <w:bCs/>
          <w:rtl/>
        </w:rPr>
        <w:t xml:space="preserve"> </w:t>
      </w:r>
      <w:r w:rsidRPr="00475BDB">
        <w:rPr>
          <w:rFonts w:ascii="Traditional Arabic" w:hAnsi="Traditional Arabic" w:cs="Traditional Arabic"/>
          <w:b/>
          <w:bCs/>
          <w:rtl/>
        </w:rPr>
        <w:t>ص595 ومابعدها، 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د.مصطفى صالح العماوي:</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w:t>
      </w:r>
      <w:r>
        <w:rPr>
          <w:rFonts w:ascii="Traditional Arabic" w:hAnsi="Traditional Arabic" w:cs="Traditional Arabic" w:hint="cs"/>
          <w:b/>
          <w:bCs/>
          <w:rtl/>
        </w:rPr>
        <w:t xml:space="preserve"> </w:t>
      </w:r>
      <w:r w:rsidRPr="00475BDB">
        <w:rPr>
          <w:rFonts w:ascii="Traditional Arabic" w:hAnsi="Traditional Arabic" w:cs="Traditional Arabic"/>
          <w:b/>
          <w:bCs/>
          <w:rtl/>
        </w:rPr>
        <w:t>ص36-37.</w:t>
      </w:r>
    </w:p>
    <w:p w:rsidR="00194D0D" w:rsidRPr="00475BDB" w:rsidRDefault="00194D0D" w:rsidP="00194D0D">
      <w:pPr>
        <w:pStyle w:val="FootnoteText"/>
        <w:jc w:val="lowKashida"/>
        <w:rPr>
          <w:rFonts w:ascii="Traditional Arabic" w:hAnsi="Traditional Arabic" w:cs="Traditional Arabic"/>
          <w:b/>
          <w:bCs/>
          <w:rtl/>
        </w:rPr>
      </w:pPr>
    </w:p>
  </w:footnote>
  <w:footnote w:id="15">
    <w:p w:rsidR="00194D0D" w:rsidRPr="00475BDB" w:rsidRDefault="00194D0D" w:rsidP="00194D0D">
      <w:pPr>
        <w:pStyle w:val="FootnoteText"/>
        <w:jc w:val="lowKashida"/>
        <w:rPr>
          <w:rFonts w:ascii="Traditional Arabic" w:hAnsi="Traditional Arabic" w:cs="Traditional Arabic"/>
          <w:b/>
          <w:bCs/>
          <w:rtl/>
        </w:rPr>
      </w:pPr>
      <w:r w:rsidRPr="00475BDB">
        <w:rPr>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rPr>
        <w:t>- للمزيد راجع: جان جاك روسو:العقد الاجتماعي أو مبادئ القانون السياسي،ترجمة:عبد العزيز لبيب،بيروت،المنظمة العربية للترجمة،2011،ص94 ومابعدها.</w:t>
      </w:r>
    </w:p>
  </w:footnote>
  <w:footnote w:id="16">
    <w:p w:rsidR="00194D0D" w:rsidRPr="00475BDB" w:rsidRDefault="00194D0D" w:rsidP="00194D0D">
      <w:pPr>
        <w:pStyle w:val="FootnoteText"/>
        <w:jc w:val="lowKashida"/>
        <w:rPr>
          <w:rFonts w:ascii="Traditional Arabic" w:hAnsi="Traditional Arabic" w:cs="Traditional Arabic"/>
          <w:b/>
          <w:bCs/>
          <w:rtl/>
        </w:rPr>
      </w:pPr>
      <w:r w:rsidRPr="00475BDB">
        <w:rPr>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rPr>
        <w:t>- للمزيد راجع وقارن بين:نيقولا مكيافللي:الأمير،ترجمة:أكرم مؤمن،القاهرة،مكتبة أبن سينا للطبع والنشر والتوزيع،2004،ص21 ومابعدها،وبين:مونتسكيو:روح الشرائع،ترجمة:عادل زعيتر،القاهرة،كلمات عربية للترجمة والنشر،2012،ص62 ومابعدها.</w:t>
      </w:r>
    </w:p>
  </w:footnote>
  <w:footnote w:id="17">
    <w:p w:rsidR="00194D0D" w:rsidRPr="00475BDB" w:rsidRDefault="00194D0D" w:rsidP="00194D0D">
      <w:pPr>
        <w:pStyle w:val="FootnoteText"/>
        <w:jc w:val="lowKashida"/>
        <w:rPr>
          <w:rFonts w:ascii="Traditional Arabic" w:hAnsi="Traditional Arabic" w:cs="Traditional Arabic"/>
          <w:b/>
          <w:bCs/>
          <w:rtl/>
          <w:lang w:bidi="ar-IQ"/>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د.حسان شفيق العاني:الأنظمة ال</w:t>
      </w:r>
      <w:r w:rsidRPr="00475BDB">
        <w:rPr>
          <w:rFonts w:ascii="Traditional Arabic" w:hAnsi="Traditional Arabic" w:cs="Traditional Arabic"/>
          <w:b/>
          <w:bCs/>
          <w:rtl/>
        </w:rPr>
        <w:t>سياسية والدستورية...مصدر سابق،ص190 ومابعدها.</w:t>
      </w:r>
    </w:p>
  </w:footnote>
  <w:footnote w:id="18">
    <w:p w:rsidR="00194D0D" w:rsidRPr="00475BDB" w:rsidRDefault="00194D0D" w:rsidP="00194D0D">
      <w:pPr>
        <w:pStyle w:val="FootnoteText"/>
        <w:jc w:val="lowKashida"/>
        <w:rPr>
          <w:rFonts w:ascii="Traditional Arabic" w:hAnsi="Traditional Arabic" w:cs="Traditional Arabic"/>
          <w:b/>
          <w:bCs/>
          <w:rtl/>
          <w:lang w:bidi="ar-IQ"/>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xml:space="preserve">- </w:t>
      </w:r>
      <w:r w:rsidRPr="00475BDB">
        <w:rPr>
          <w:rFonts w:ascii="Traditional Arabic" w:hAnsi="Traditional Arabic" w:cs="Traditional Arabic"/>
          <w:b/>
          <w:bCs/>
          <w:rtl/>
        </w:rPr>
        <w:t>المصدر نفسه،ص190 ومابعدها.</w:t>
      </w:r>
    </w:p>
  </w:footnote>
  <w:footnote w:id="19">
    <w:p w:rsidR="00194D0D" w:rsidRPr="00475BDB" w:rsidRDefault="00194D0D" w:rsidP="00194D0D">
      <w:pPr>
        <w:pStyle w:val="FootnoteText"/>
        <w:jc w:val="lowKashida"/>
        <w:rPr>
          <w:rFonts w:ascii="Traditional Arabic" w:hAnsi="Traditional Arabic" w:cs="Traditional Arabic"/>
          <w:b/>
          <w:bCs/>
          <w:rtl/>
          <w:lang w:bidi="ar-IQ"/>
        </w:rPr>
      </w:pPr>
      <w:r w:rsidRPr="00475BDB">
        <w:rPr>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rPr>
        <w:t>- راجع المادة(5) من الدستور العراقي الصادر عام 2005 وقارن مع الدساتير المعاصرة، وقد</w:t>
      </w:r>
      <w:r w:rsidRPr="00475BDB">
        <w:rPr>
          <w:rFonts w:ascii="Traditional Arabic" w:hAnsi="Traditional Arabic" w:cs="Traditional Arabic"/>
          <w:b/>
          <w:bCs/>
          <w:rtl/>
          <w:lang w:bidi="ar-IQ"/>
        </w:rPr>
        <w:t xml:space="preserve"> صدر الدستور المذكور بعد أن جرى الاستفتاء الشعبي عليه في 15/10/2005 ووافق عليه أكثر من 78% من الناخبين العراقيين وأثر ذلك تم نشره في جريدة الوقائع العراقية بالعدد 4012 الصادر في 28/12/2005.</w:t>
      </w:r>
    </w:p>
  </w:footnote>
  <w:footnote w:id="20">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د.حسان شفيق العاني:الأنظمة ال</w:t>
      </w:r>
      <w:r w:rsidRPr="00475BDB">
        <w:rPr>
          <w:rFonts w:ascii="Traditional Arabic" w:hAnsi="Traditional Arabic" w:cs="Traditional Arabic"/>
          <w:b/>
          <w:bCs/>
          <w:rtl/>
        </w:rPr>
        <w:t>سياسية والدستورية...مصدر سابق،،ص190 ومابعدها.</w:t>
      </w:r>
    </w:p>
    <w:p w:rsidR="00194D0D" w:rsidRPr="00475BDB" w:rsidRDefault="00194D0D" w:rsidP="00194D0D">
      <w:pPr>
        <w:pStyle w:val="FootnoteText"/>
        <w:jc w:val="lowKashida"/>
        <w:rPr>
          <w:rFonts w:ascii="Traditional Arabic" w:hAnsi="Traditional Arabic" w:cs="Traditional Arabic"/>
          <w:b/>
          <w:bCs/>
          <w:rtl/>
        </w:rPr>
      </w:pPr>
    </w:p>
  </w:footnote>
  <w:footnote w:id="21">
    <w:p w:rsidR="00194D0D" w:rsidRPr="00475BDB" w:rsidRDefault="00194D0D" w:rsidP="00194D0D">
      <w:pPr>
        <w:pStyle w:val="FootnoteText"/>
        <w:jc w:val="lowKashida"/>
        <w:rPr>
          <w:rFonts w:ascii="Traditional Arabic" w:hAnsi="Traditional Arabic" w:cs="Traditional Arabic"/>
          <w:b/>
          <w:bCs/>
          <w:rtl/>
          <w:lang w:bidi="ar-IQ"/>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د.</w:t>
      </w:r>
      <w:r w:rsidRPr="00475BDB">
        <w:rPr>
          <w:rFonts w:ascii="Traditional Arabic" w:hAnsi="Traditional Arabic" w:cs="Traditional Arabic"/>
          <w:b/>
          <w:bCs/>
          <w:rtl/>
        </w:rPr>
        <w:t>عبدالغني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 مصدر سابق،ص550 ومابعدها،وكذلك:</w:t>
      </w:r>
      <w:r w:rsidRPr="00475BDB">
        <w:rPr>
          <w:rFonts w:ascii="Traditional Arabic" w:hAnsi="Traditional Arabic" w:cs="Traditional Arabic"/>
          <w:b/>
          <w:bCs/>
          <w:rtl/>
          <w:lang w:bidi="ar-IQ"/>
        </w:rPr>
        <w:t xml:space="preserve"> </w:t>
      </w:r>
      <w:r w:rsidRPr="00475BDB">
        <w:rPr>
          <w:rFonts w:ascii="Traditional Arabic" w:hAnsi="Traditional Arabic" w:cs="Traditional Arabic"/>
          <w:b/>
          <w:bCs/>
          <w:rtl/>
        </w:rPr>
        <w:t>د.نعمان الخطيب:مصدر سابق،ص545،وكذلك:</w:t>
      </w:r>
      <w:r w:rsidRPr="00475BDB">
        <w:rPr>
          <w:rFonts w:ascii="Traditional Arabic" w:hAnsi="Traditional Arabic" w:cs="Traditional Arabic"/>
          <w:b/>
          <w:bCs/>
          <w:rtl/>
          <w:lang w:bidi="ar-IQ"/>
        </w:rPr>
        <w:t>د.جواد الهنداوي:القانون الدستوري والنظم السياسية،بيروت/النجف الأشرف،العارف للمطبوعات،ط1، 2010،ص49-57.</w:t>
      </w:r>
    </w:p>
  </w:footnote>
  <w:footnote w:id="22">
    <w:p w:rsidR="00194D0D" w:rsidRPr="00475BDB" w:rsidRDefault="00194D0D" w:rsidP="00194D0D">
      <w:pPr>
        <w:pStyle w:val="FootnoteText"/>
        <w:jc w:val="lowKashida"/>
        <w:rPr>
          <w:rFonts w:ascii="Traditional Arabic" w:hAnsi="Traditional Arabic" w:cs="Traditional Arabic"/>
          <w:b/>
          <w:bCs/>
          <w:rtl/>
          <w:lang w:bidi="ar-IQ"/>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xml:space="preserve">- </w:t>
      </w:r>
      <w:r w:rsidRPr="00475BDB">
        <w:rPr>
          <w:rFonts w:ascii="Traditional Arabic" w:hAnsi="Traditional Arabic" w:cs="Traditional Arabic"/>
          <w:b/>
          <w:bCs/>
          <w:rtl/>
        </w:rPr>
        <w:t>د.نعمان الخطيب:مصدر سابق،ص555 ومابعدها،وكذلك:</w:t>
      </w:r>
      <w:r w:rsidRPr="00475BDB">
        <w:rPr>
          <w:rFonts w:ascii="Traditional Arabic" w:hAnsi="Traditional Arabic" w:cs="Traditional Arabic"/>
          <w:b/>
          <w:bCs/>
          <w:rtl/>
          <w:lang w:bidi="ar-IQ"/>
        </w:rPr>
        <w:t xml:space="preserve"> د.</w:t>
      </w:r>
      <w:r w:rsidRPr="00475BDB">
        <w:rPr>
          <w:rFonts w:ascii="Traditional Arabic" w:hAnsi="Traditional Arabic" w:cs="Traditional Arabic"/>
          <w:b/>
          <w:bCs/>
          <w:rtl/>
        </w:rPr>
        <w:t>عبدالغني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 مصدر سابق،ص554 ومابعدها.</w:t>
      </w:r>
    </w:p>
  </w:footnote>
  <w:footnote w:id="23">
    <w:p w:rsidR="00194D0D" w:rsidRPr="00475BDB" w:rsidRDefault="00194D0D" w:rsidP="00194D0D">
      <w:pPr>
        <w:pStyle w:val="FootnoteText"/>
        <w:jc w:val="lowKashida"/>
        <w:rPr>
          <w:rFonts w:ascii="Traditional Arabic" w:hAnsi="Traditional Arabic" w:cs="Traditional Arabic"/>
          <w:b/>
          <w:bCs/>
          <w:rtl/>
          <w:lang w:bidi="ar-IQ"/>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xml:space="preserve">- </w:t>
      </w:r>
      <w:r w:rsidRPr="00475BDB">
        <w:rPr>
          <w:rFonts w:ascii="Traditional Arabic" w:hAnsi="Traditional Arabic" w:cs="Traditional Arabic"/>
          <w:b/>
          <w:bCs/>
          <w:rtl/>
        </w:rPr>
        <w:t>نفس المصدران السابقان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19DE"/>
    <w:multiLevelType w:val="hybridMultilevel"/>
    <w:tmpl w:val="2BF82A56"/>
    <w:lvl w:ilvl="0" w:tplc="2632A224">
      <w:start w:val="2"/>
      <w:numFmt w:val="arabicAbjad"/>
      <w:lvlText w:val="%1."/>
      <w:lvlJc w:val="left"/>
      <w:pPr>
        <w:tabs>
          <w:tab w:val="num" w:pos="1440"/>
        </w:tabs>
        <w:ind w:left="1440" w:hanging="360"/>
      </w:pPr>
      <w:rPr>
        <w:rFonts w:cs="Simplified Arabic" w:hint="default"/>
        <w:bCs w:val="0"/>
        <w:iCs w:val="0"/>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FF7251"/>
    <w:multiLevelType w:val="hybridMultilevel"/>
    <w:tmpl w:val="063A237C"/>
    <w:lvl w:ilvl="0" w:tplc="0409000F">
      <w:start w:val="1"/>
      <w:numFmt w:val="decimal"/>
      <w:lvlText w:val="%1."/>
      <w:lvlJc w:val="left"/>
      <w:pPr>
        <w:tabs>
          <w:tab w:val="num" w:pos="720"/>
        </w:tabs>
        <w:ind w:left="720" w:hanging="360"/>
      </w:pPr>
    </w:lvl>
    <w:lvl w:ilvl="1" w:tplc="016CD75A">
      <w:start w:val="1"/>
      <w:numFmt w:val="arabicAbjad"/>
      <w:lvlText w:val="%2."/>
      <w:lvlJc w:val="left"/>
      <w:pPr>
        <w:tabs>
          <w:tab w:val="num" w:pos="1440"/>
        </w:tabs>
        <w:ind w:left="1440" w:hanging="360"/>
      </w:pPr>
      <w:rPr>
        <w:rFonts w:cs="Simplified Arabic" w:hint="default"/>
        <w:bCs w:val="0"/>
        <w:iCs w:val="0"/>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FE7320"/>
    <w:multiLevelType w:val="hybridMultilevel"/>
    <w:tmpl w:val="BB206AE6"/>
    <w:lvl w:ilvl="0" w:tplc="0D1A14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62C0206"/>
    <w:multiLevelType w:val="hybridMultilevel"/>
    <w:tmpl w:val="C43CD3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EA29BC"/>
    <w:multiLevelType w:val="hybridMultilevel"/>
    <w:tmpl w:val="DCD6A2EE"/>
    <w:lvl w:ilvl="0" w:tplc="DD882DE2">
      <w:start w:val="1"/>
      <w:numFmt w:val="arabicAlpha"/>
      <w:lvlText w:val="%1-"/>
      <w:lvlJc w:val="left"/>
      <w:pPr>
        <w:tabs>
          <w:tab w:val="num" w:pos="720"/>
        </w:tabs>
        <w:ind w:left="720" w:hanging="360"/>
      </w:pPr>
      <w:rPr>
        <w:rFonts w:hint="default"/>
      </w:rPr>
    </w:lvl>
    <w:lvl w:ilvl="1" w:tplc="2AB6176E">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614A88"/>
    <w:multiLevelType w:val="hybridMultilevel"/>
    <w:tmpl w:val="0F7EA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E056754"/>
    <w:multiLevelType w:val="hybridMultilevel"/>
    <w:tmpl w:val="A8C65F1E"/>
    <w:lvl w:ilvl="0" w:tplc="5DBA2382">
      <w:start w:val="1"/>
      <w:numFmt w:val="decimal"/>
      <w:lvlText w:val="%1-"/>
      <w:lvlJc w:val="left"/>
      <w:pPr>
        <w:tabs>
          <w:tab w:val="num" w:pos="720"/>
        </w:tabs>
        <w:ind w:left="720" w:hanging="360"/>
      </w:pPr>
      <w:rPr>
        <w:rFonts w:ascii="Times New Roman" w:eastAsia="Times New Roman" w:hAnsi="Times New Roman" w:cs="Times New Roman"/>
        <w:b/>
        <w:lang w:bidi="ar-IQ"/>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83C57"/>
    <w:rsid w:val="00187872"/>
    <w:rsid w:val="00194D0D"/>
    <w:rsid w:val="004A4198"/>
    <w:rsid w:val="005C3FBA"/>
    <w:rsid w:val="00772FFA"/>
    <w:rsid w:val="00AD30E1"/>
    <w:rsid w:val="00B83C57"/>
    <w:rsid w:val="00C0677D"/>
    <w:rsid w:val="00C62DF4"/>
    <w:rsid w:val="00CF21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5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سرد الفقرات1"/>
    <w:basedOn w:val="Normal"/>
    <w:qFormat/>
    <w:rsid w:val="00B83C57"/>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semiHidden/>
    <w:rsid w:val="00194D0D"/>
    <w:rPr>
      <w:sz w:val="20"/>
      <w:szCs w:val="20"/>
    </w:rPr>
  </w:style>
  <w:style w:type="character" w:customStyle="1" w:styleId="FootnoteTextChar">
    <w:name w:val="Footnote Text Char"/>
    <w:basedOn w:val="DefaultParagraphFont"/>
    <w:link w:val="FootnoteText"/>
    <w:semiHidden/>
    <w:rsid w:val="00194D0D"/>
    <w:rPr>
      <w:rFonts w:ascii="Times New Roman" w:eastAsia="Times New Roman" w:hAnsi="Times New Roman" w:cs="Times New Roman"/>
      <w:sz w:val="20"/>
      <w:szCs w:val="20"/>
    </w:rPr>
  </w:style>
  <w:style w:type="character" w:styleId="FootnoteReference">
    <w:name w:val="footnote reference"/>
    <w:basedOn w:val="DefaultParagraphFont"/>
    <w:semiHidden/>
    <w:rsid w:val="00194D0D"/>
    <w:rPr>
      <w:vertAlign w:val="superscript"/>
    </w:rPr>
  </w:style>
  <w:style w:type="paragraph" w:customStyle="1" w:styleId="10">
    <w:name w:val="سرد الفقرات1"/>
    <w:basedOn w:val="Normal"/>
    <w:qFormat/>
    <w:rsid w:val="00194D0D"/>
    <w:pPr>
      <w:spacing w:after="200" w:line="276" w:lineRule="auto"/>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5685</Words>
  <Characters>32406</Characters>
  <Application>Microsoft Office Word</Application>
  <DocSecurity>0</DocSecurity>
  <Lines>270</Lines>
  <Paragraphs>76</Paragraphs>
  <ScaleCrop>false</ScaleCrop>
  <Company>Microsoft (C)</Company>
  <LinksUpToDate>false</LinksUpToDate>
  <CharactersWithSpaces>38015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6</cp:revision>
  <dcterms:created xsi:type="dcterms:W3CDTF">2017-11-21T19:05:00Z</dcterms:created>
  <dcterms:modified xsi:type="dcterms:W3CDTF">2017-12-09T20:10:00Z</dcterms:modified>
</cp:coreProperties>
</file>