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20" w:rsidRDefault="00364820" w:rsidP="00364820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والخمسون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</w:p>
    <w:p w:rsidR="00364820" w:rsidRDefault="00364820" w:rsidP="00364820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ريمو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نيسان</w:t>
      </w:r>
      <w:r>
        <w:rPr>
          <w:rFonts w:cs="Arial"/>
          <w:rtl/>
        </w:rPr>
        <w:t xml:space="preserve"> 1920 </w:t>
      </w:r>
      <w:r>
        <w:rPr>
          <w:rFonts w:cs="Arial" w:hint="cs"/>
          <w:rtl/>
        </w:rPr>
        <w:t>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وحدوية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آذار</w:t>
      </w:r>
      <w:r>
        <w:rPr>
          <w:rFonts w:cs="Arial"/>
          <w:rtl/>
        </w:rPr>
        <w:t xml:space="preserve"> 1945 .</w:t>
      </w:r>
    </w:p>
    <w:p w:rsidR="00711578" w:rsidRDefault="00364820" w:rsidP="00364820">
      <w:r>
        <w:rPr>
          <w:rFonts w:cs="Arial" w:hint="cs"/>
          <w:rtl/>
        </w:rPr>
        <w:t>انسحبت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1971 </w:t>
      </w:r>
      <w:r>
        <w:rPr>
          <w:rFonts w:cs="Arial" w:hint="cs"/>
          <w:rtl/>
        </w:rPr>
        <w:t>تولت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ثورة</w:t>
      </w:r>
      <w:r>
        <w:rPr>
          <w:rFonts w:cs="Arial"/>
          <w:rtl/>
        </w:rPr>
        <w:t xml:space="preserve"> 1979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خليجيتين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AA"/>
    <w:rsid w:val="00364820"/>
    <w:rsid w:val="00711578"/>
    <w:rsid w:val="007A6BAA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Al-Qaisar Technologies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2019-05-25T13:35:00Z</dcterms:created>
  <dcterms:modified xsi:type="dcterms:W3CDTF">2019-05-25T13:35:00Z</dcterms:modified>
</cp:coreProperties>
</file>