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0740D8" w:rsidRDefault="00D131D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مراحل تأسيس الحركة الإسلامية</w:t>
      </w:r>
    </w:p>
    <w:p w:rsidR="00D131D9" w:rsidRPr="000740D8" w:rsidRDefault="00D131D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أولا: حزب الرفاه الإسلامي وحزب الفضيلة</w:t>
      </w:r>
    </w:p>
    <w:p w:rsidR="00D131D9" w:rsidRPr="000740D8" w:rsidRDefault="00D131D9" w:rsidP="00D131D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تشكلت الحركة الإسلامية على مراحل متعددة فبعد فوز حزب الرفاه الإسلامي بزعامة نجم الدين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اربكان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وعمل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المؤسسة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العسكرية من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أنهاء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حكم الحركة الإسلامية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وأغلاق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حزب الرفاه </w:t>
      </w:r>
      <w:proofErr w:type="gram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اعلن</w:t>
      </w:r>
      <w:proofErr w:type="gram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تشكيل حزب الفضيلة بقيادة مجموعة من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الإسلامين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بيتهم نجم الدين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اربكان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وفتح الله كولن ورجب طيب وعبد الله كول واحمد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اوغلوا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D131D9" w:rsidRPr="000740D8" w:rsidRDefault="00D131D9" w:rsidP="00D131D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الضربة التي تعرض لها حزب الرفاه في قواعده التنظيمية كانت له صدى إيجابي وسلبي</w:t>
      </w:r>
    </w:p>
    <w:p w:rsidR="00D131D9" w:rsidRPr="000740D8" w:rsidRDefault="00D131D9" w:rsidP="00D131D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حصلت مراجعة داخل تنظيمات حزب الفضيلة في كيفية إدارة الحزب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زماهي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توجهاته الفكرية وكيفية التعامل مع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الأحزاب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الأخرى</w:t>
      </w:r>
    </w:p>
    <w:p w:rsidR="00D131D9" w:rsidRPr="000740D8" w:rsidRDefault="00D131D9" w:rsidP="00D131D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 مراجعة ماهي الأسس التي يمكن التعامل فيها مع العلمانية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والمبادئ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الاتاتوركية</w:t>
      </w:r>
      <w:proofErr w:type="spellEnd"/>
    </w:p>
    <w:p w:rsidR="00D131D9" w:rsidRPr="000740D8" w:rsidRDefault="00FF6781" w:rsidP="00D131D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انقسم المنظرون لحزب الفضيل</w:t>
      </w:r>
      <w:r w:rsidR="00D131D9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ة في تنظير القواعد الحزبية</w:t>
      </w:r>
    </w:p>
    <w:p w:rsidR="00D131D9" w:rsidRPr="000740D8" w:rsidRDefault="00D131D9" w:rsidP="00D131D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أغلاق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الحزب من قبل المؤسسة العسكرية</w:t>
      </w:r>
    </w:p>
    <w:p w:rsidR="00D131D9" w:rsidRPr="000740D8" w:rsidRDefault="00D131D9" w:rsidP="00D131D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131D9" w:rsidRPr="000740D8" w:rsidRDefault="006A2124" w:rsidP="00D131D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ثانيا: </w:t>
      </w:r>
      <w:r w:rsidR="00D131D9"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حزب العدالة والتنمية</w:t>
      </w:r>
    </w:p>
    <w:p w:rsidR="00D131D9" w:rsidRPr="000740D8" w:rsidRDefault="00D131D9" w:rsidP="006A212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تم تأسيس حزب العدالة والتنمية عام 2001</w:t>
      </w:r>
    </w:p>
    <w:p w:rsidR="006A2124" w:rsidRPr="000740D8" w:rsidRDefault="00FF6781" w:rsidP="006A212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يرأس</w:t>
      </w:r>
      <w:r w:rsidR="006A212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الحزب رجب طيب </w:t>
      </w:r>
      <w:proofErr w:type="spellStart"/>
      <w:r w:rsidR="006A212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اردوغان</w:t>
      </w:r>
      <w:proofErr w:type="spellEnd"/>
    </w:p>
    <w:p w:rsidR="006A2124" w:rsidRPr="000740D8" w:rsidRDefault="006A2124" w:rsidP="006A212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نجح هذا الحزب فب انتخابات عام 2002</w:t>
      </w:r>
    </w:p>
    <w:p w:rsidR="006A2124" w:rsidRPr="000740D8" w:rsidRDefault="006A2124" w:rsidP="006A212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است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طاع من تشكيل الحكومة بمفرده </w:t>
      </w:r>
      <w:proofErr w:type="spellStart"/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لاول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مرة</w:t>
      </w:r>
    </w:p>
    <w:p w:rsidR="006A2124" w:rsidRPr="000740D8" w:rsidRDefault="006A2124" w:rsidP="006A212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proofErr w:type="gram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اعلن</w:t>
      </w:r>
      <w:proofErr w:type="gram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بولندا جاويد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أجراء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الانتخابات في عام 2002 هو طلق رصاصة بحق تركيا</w:t>
      </w:r>
    </w:p>
    <w:p w:rsidR="006A2124" w:rsidRPr="000740D8" w:rsidRDefault="006A2124" w:rsidP="006A212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ثالثا: أسباب فوز حزب العدالة والتنمية في انتخابات 2002</w:t>
      </w:r>
    </w:p>
    <w:p w:rsidR="006A2124" w:rsidRPr="000740D8" w:rsidRDefault="006A2124" w:rsidP="006A2124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فشل الأحزاب السياسية في تركيا</w:t>
      </w:r>
    </w:p>
    <w:p w:rsidR="006A2124" w:rsidRPr="000740D8" w:rsidRDefault="006A2124" w:rsidP="006A2124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تبني حزب العدالة والتنمية منهجا تصالحيا مع القوى الوطنية الأخرى</w:t>
      </w:r>
    </w:p>
    <w:p w:rsidR="006A2124" w:rsidRPr="000740D8" w:rsidRDefault="006A2124" w:rsidP="006A2124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يدعم حزب العدالة والتنمية التوجهات الليبرالية الديمقراطية</w:t>
      </w:r>
    </w:p>
    <w:p w:rsidR="006A2124" w:rsidRPr="000740D8" w:rsidRDefault="006A2124" w:rsidP="006A2124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حاجة المجتمع الدولي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انتشار تيار سياسي إسلامي وسطي</w:t>
      </w:r>
    </w:p>
    <w:p w:rsidR="006A2124" w:rsidRPr="000740D8" w:rsidRDefault="00FF6781" w:rsidP="006A2124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تأثير</w:t>
      </w:r>
      <w:r w:rsidR="006A212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أحداث</w:t>
      </w:r>
      <w:r w:rsidR="006A212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11 أيلول على الواقع الدولي</w:t>
      </w:r>
    </w:p>
    <w:p w:rsidR="006A2124" w:rsidRPr="000740D8" w:rsidRDefault="006A2124" w:rsidP="006A2124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وقوف حزب العدالة والتنمية على عتبة المفاوضات الانضمام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الاتحاد الأوربي</w:t>
      </w:r>
    </w:p>
    <w:p w:rsidR="006A2124" w:rsidRPr="000740D8" w:rsidRDefault="006A2124" w:rsidP="006A212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رابعا:</w:t>
      </w:r>
      <w:r w:rsidR="008A4304"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موقف المؤسسة العسكرية </w:t>
      </w:r>
      <w:proofErr w:type="gramStart"/>
      <w:r w:rsidR="008A4304"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من  فوز</w:t>
      </w:r>
      <w:proofErr w:type="gramEnd"/>
      <w:r w:rsidR="008A4304"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حزب العدالة والتنمية</w:t>
      </w:r>
    </w:p>
    <w:p w:rsidR="006A2124" w:rsidRPr="000740D8" w:rsidRDefault="006A2124" w:rsidP="006A212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درس حزب العدالة </w:t>
      </w:r>
      <w:proofErr w:type="gram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والتنمية  قدرة</w:t>
      </w:r>
      <w:proofErr w:type="gram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وسيطرة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المؤسسة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العسكرية على الانقلاب</w:t>
      </w:r>
    </w:p>
    <w:p w:rsidR="006A2124" w:rsidRPr="000740D8" w:rsidRDefault="006A2124" w:rsidP="006A212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إمكانية المؤسسة العسكرية من الإطاحة باي حزب</w:t>
      </w:r>
    </w:p>
    <w:p w:rsidR="006A2124" w:rsidRPr="000740D8" w:rsidRDefault="006A2124" w:rsidP="006A212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وصوب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الإسلامين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للسلطة هو ناقوس خطر اتجاه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المبادئ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العلمانية</w:t>
      </w:r>
    </w:p>
    <w:p w:rsidR="006A2124" w:rsidRPr="000740D8" w:rsidRDefault="006A2124" w:rsidP="006A212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تدرك المؤسسة العسكرية خطر حزب العدالة علة </w:t>
      </w:r>
      <w:proofErr w:type="gram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المبادي</w:t>
      </w:r>
      <w:proofErr w:type="gram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العلمانية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الاتاتوركية</w:t>
      </w:r>
      <w:proofErr w:type="spellEnd"/>
    </w:p>
    <w:p w:rsidR="006A2124" w:rsidRPr="000740D8" w:rsidRDefault="006A2124" w:rsidP="006A212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بسبب الظروف الدولية التي جرت بعد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أحداث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11 أيلول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لم تست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طع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المؤسسة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العسكرية الانقلاب عبى فوز حزب العدالة والتنمية الكبير</w:t>
      </w:r>
    </w:p>
    <w:p w:rsidR="008A4304" w:rsidRPr="000740D8" w:rsidRDefault="008A4304" w:rsidP="008A4304">
      <w:pPr>
        <w:pStyle w:val="a3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8A4304" w:rsidRPr="000740D8" w:rsidRDefault="008A4304" w:rsidP="008A430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خامسا: موقف حزب العدالة والتنمية من المؤسسة العسكرية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عمل حزب العدالة والتنمية على وتر الانضمام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الاتحاد الأوربي</w:t>
      </w:r>
    </w:p>
    <w:p w:rsidR="008A4304" w:rsidRPr="000740D8" w:rsidRDefault="00FF6781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لا تستطيع</w:t>
      </w:r>
      <w:r w:rsidR="008A430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المؤسسة العسكرية من الاعتراض على الانضمام </w:t>
      </w:r>
      <w:proofErr w:type="spellStart"/>
      <w:r w:rsidR="008A430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="008A430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الاتحاد الأوربي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الانضمام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الاتحاد الأوربي مطلبا جماهيريا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الانضمام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الاتحاد الأوربي هو مطلب لمصطفى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اتاتورك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نقل تركيا من العالم الإسلامي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العالم الأوربي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قام حزب العدالة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بإجراءات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الدخول والمفاوضات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طلبت دول الاتحاد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يكون عمل تركيا ضمن معايير كوبنهاغن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يستلزم العمل ضمن المعايير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تكون الدولة مدنية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تكون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هناك حكومة ديمقراطية ضمن الضواب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ط العالمية</w:t>
      </w:r>
    </w:p>
    <w:p w:rsidR="008A4304" w:rsidRPr="000740D8" w:rsidRDefault="008A4304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تكون هناك حريات فردية وحرية الأقليات وضمان الحقوق</w:t>
      </w:r>
    </w:p>
    <w:p w:rsidR="008A4304" w:rsidRPr="000740D8" w:rsidRDefault="00FF6781" w:rsidP="008A430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يكون عمل </w:t>
      </w:r>
      <w:r w:rsidR="008A4304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المؤسسة العسكرية في حدود مختصرة فقط في القضايا العسكرية</w:t>
      </w:r>
    </w:p>
    <w:p w:rsidR="008A4304" w:rsidRPr="000740D8" w:rsidRDefault="008A4304" w:rsidP="008A430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سادسا: الإجراءات المتبعة في تعديل 2003</w:t>
      </w:r>
    </w:p>
    <w:p w:rsidR="008A4304" w:rsidRPr="000740D8" w:rsidRDefault="008A4304" w:rsidP="008A430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عمل حزب العدالة والتنمية على تغيير لعض المواد الدستورية</w:t>
      </w:r>
    </w:p>
    <w:p w:rsidR="008A4304" w:rsidRPr="000740D8" w:rsidRDefault="008A4304" w:rsidP="008A430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جعل دور مجلس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الأمن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استشاري فقط</w:t>
      </w:r>
    </w:p>
    <w:p w:rsidR="008A4304" w:rsidRPr="000740D8" w:rsidRDefault="008A4304" w:rsidP="008A430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عين قيادته من الشخصيات المدنية وقلل وجود العسكريين فيه</w:t>
      </w:r>
    </w:p>
    <w:p w:rsidR="008A4304" w:rsidRPr="000740D8" w:rsidRDefault="008A4304" w:rsidP="008A430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منع من تدخل مجلس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الأمن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والمؤسسة العسكرية في مؤسسات الدولة</w:t>
      </w:r>
    </w:p>
    <w:p w:rsidR="008A4304" w:rsidRPr="000740D8" w:rsidRDefault="008A4304" w:rsidP="008A430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منع الدور الرقابي للمؤسسات العسكرية</w:t>
      </w:r>
    </w:p>
    <w:p w:rsidR="008A4304" w:rsidRPr="000740D8" w:rsidRDefault="008A4304" w:rsidP="008A430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منع تصريح القيادات العسكرية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الا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فيما يخص القضايا الأمنية والعسكرية</w:t>
      </w:r>
    </w:p>
    <w:p w:rsidR="006A2124" w:rsidRPr="000740D8" w:rsidRDefault="006A2124" w:rsidP="006A212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131D9" w:rsidRPr="000740D8" w:rsidRDefault="008A4304" w:rsidP="00D131D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سابعا: ردود فعل المؤسسة العسكرية بعد تجريدها من </w:t>
      </w:r>
      <w:proofErr w:type="gramStart"/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مهمها</w:t>
      </w:r>
      <w:proofErr w:type="gramEnd"/>
      <w:r w:rsidRPr="000740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السياسية</w:t>
      </w:r>
    </w:p>
    <w:p w:rsidR="008A4304" w:rsidRPr="000740D8" w:rsidRDefault="008A4304" w:rsidP="008A4304">
      <w:pPr>
        <w:pStyle w:val="a3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حاول بعض الضباط </w:t>
      </w:r>
      <w:r w:rsidR="00FF6781"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أسقاط</w:t>
      </w: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حزب العدالة والتنمية</w:t>
      </w:r>
    </w:p>
    <w:p w:rsidR="008A4304" w:rsidRPr="000740D8" w:rsidRDefault="008A4304" w:rsidP="008A4304">
      <w:pPr>
        <w:pStyle w:val="a3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حاول يعض القيادات وضع أسلحة في مقرات الحركات الإسلامية ثم مداهمتها واتهامها بالإرهاب</w:t>
      </w:r>
    </w:p>
    <w:p w:rsidR="008A4304" w:rsidRPr="000740D8" w:rsidRDefault="008A4304" w:rsidP="008A4304">
      <w:pPr>
        <w:pStyle w:val="a3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تشكيل منظمة </w:t>
      </w:r>
      <w:proofErr w:type="spellStart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ارجنكون</w:t>
      </w:r>
      <w:proofErr w:type="spellEnd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للتصفيات السياسية والاغتيالات ونشر الفوضى</w:t>
      </w:r>
    </w:p>
    <w:p w:rsidR="00FF6781" w:rsidRPr="000740D8" w:rsidRDefault="00FF6781" w:rsidP="00FF6781">
      <w:pPr>
        <w:pStyle w:val="a3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  <w:r w:rsidRPr="000740D8">
        <w:rPr>
          <w:rFonts w:ascii="Simplified Arabic" w:hAnsi="Simplified Arabic" w:cs="Simplified Arabic"/>
          <w:sz w:val="28"/>
          <w:szCs w:val="28"/>
          <w:rtl/>
          <w:lang w:bidi="ar-IQ"/>
        </w:rPr>
        <w:t>فشلت المؤسسة العسكرية في ذلك.</w:t>
      </w:r>
    </w:p>
    <w:sectPr w:rsidR="00FF6781" w:rsidRPr="000740D8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0CD7"/>
    <w:multiLevelType w:val="hybridMultilevel"/>
    <w:tmpl w:val="768EAD2E"/>
    <w:lvl w:ilvl="0" w:tplc="B61E2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C64"/>
    <w:multiLevelType w:val="hybridMultilevel"/>
    <w:tmpl w:val="3342F044"/>
    <w:lvl w:ilvl="0" w:tplc="114E5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449"/>
    <w:multiLevelType w:val="hybridMultilevel"/>
    <w:tmpl w:val="946A2536"/>
    <w:lvl w:ilvl="0" w:tplc="BAEEB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B3D"/>
    <w:multiLevelType w:val="hybridMultilevel"/>
    <w:tmpl w:val="F728829E"/>
    <w:lvl w:ilvl="0" w:tplc="2B1AF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274B"/>
    <w:multiLevelType w:val="hybridMultilevel"/>
    <w:tmpl w:val="7130C4C6"/>
    <w:lvl w:ilvl="0" w:tplc="CF601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276EE"/>
    <w:multiLevelType w:val="hybridMultilevel"/>
    <w:tmpl w:val="73806EA8"/>
    <w:lvl w:ilvl="0" w:tplc="14403A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3209"/>
    <w:multiLevelType w:val="hybridMultilevel"/>
    <w:tmpl w:val="346EDB7C"/>
    <w:lvl w:ilvl="0" w:tplc="D6B22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252B"/>
    <w:multiLevelType w:val="hybridMultilevel"/>
    <w:tmpl w:val="1A64BE96"/>
    <w:lvl w:ilvl="0" w:tplc="BB6A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D9"/>
    <w:rsid w:val="000740D8"/>
    <w:rsid w:val="002E4C29"/>
    <w:rsid w:val="005C0D06"/>
    <w:rsid w:val="006A2124"/>
    <w:rsid w:val="008A4304"/>
    <w:rsid w:val="00D131D9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112ADB-5ADD-44BF-9D93-B4EC7AC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2</cp:revision>
  <dcterms:created xsi:type="dcterms:W3CDTF">2019-01-01T13:38:00Z</dcterms:created>
  <dcterms:modified xsi:type="dcterms:W3CDTF">2019-01-02T13:17:00Z</dcterms:modified>
</cp:coreProperties>
</file>