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62" w:rsidRDefault="00310F62">
      <w:pPr>
        <w:rPr>
          <w:sz w:val="36"/>
          <w:szCs w:val="36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25BD2" w:rsidRPr="00BD618B" w:rsidRDefault="00112775" w:rsidP="00310F6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المحاضرة الث</w:t>
      </w:r>
      <w:r w:rsidR="005454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الثة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عشر</w:t>
      </w:r>
      <w:r w:rsidR="00725BD2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81117C" w:rsidRPr="00BD618B" w:rsidRDefault="00725BD2" w:rsidP="00310F6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السلطة التشريعية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نعنيبهاتلكالجهةالتيتملكإصدارالقواعدالقانونيةالملزمةالتيتحكمتصرفاتالحكاموالمحكومينفينطاقالدولة،وقدبدأتالحياةالتشريعيةفيسوريامعإنعقادالمؤتمرالسوريالعامالاولبدمشق في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12 تشرينالثاني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1919، والذيضمنحو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86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عضواًمنبلادِالشامبرئاسة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هاشمالآتاسي،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وكانالمؤتمربمثابةِ أولمجلستشريعيفيبلادِالشامإلاأنالمجالسالتمثيليةالسوريةفيفترةِالإنتدابالفرنسيعام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1920 الى1946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قد تعرضت إلىالتجميدأوالتعطيلأوالحلمنقبلالمندوبالساميالفرنسي؛بسببمطالبتهابالإستقلالوالتحرر،وبعد تحقيقالإستقلالفي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17 نيسان 1946م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دخلتتلكالمجالسفيصراعٍمعقادةِالإنقلاباتالعسكرية.ولذلكنادراًماأكملمجلستشريعيمدتةالقانونيةأوأتيحلهتأديةمهامهبأسلوبٍديمقراطيسليم.</w:t>
      </w:r>
    </w:p>
    <w:p w:rsidR="0081117C" w:rsidRPr="00BD618B" w:rsidRDefault="0081117C" w:rsidP="00310F62">
      <w:pPr>
        <w:spacing w:before="24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وبقيًالحالعلىماهوعليهحتىقيامإنتخاباتعام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1973 م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إذ أنتخبأولمجلستشريعيبأسم (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مجلسالشعب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والذيمازالتدوراتهتتوالىوبإنتظامدونإنقطاع،وقدعقدالمجلسالأخير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(7)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أدوارتشريعيةكانآخرهاالدورالتشريعيالسابعوالذيبدأفي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17 كانونالأولعام 1998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م) وإنتهىفي (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16 كانونالأولعام 2002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).</w:t>
      </w:r>
    </w:p>
    <w:p w:rsidR="0081117C" w:rsidRPr="00BD618B" w:rsidRDefault="0081117C" w:rsidP="00310F62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1117C" w:rsidRPr="00BD618B" w:rsidRDefault="002A6722" w:rsidP="00310F6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الانتخابات </w:t>
      </w:r>
      <w:r w:rsidR="0081117C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والعضوية في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81117C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مجلس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81117C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الشعب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الناخبونالسوريونهمالمواطنونالذينأتموا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ثمانيةعشر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عاماًمنعمرهم،المسجلينفيسجلالأحوالالشخصيةالمدنية،والمتوفرةفيهمالشروطالمنصوصعليهافيقانونالإنتخاباتلعام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1973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م،وتجريالإنتخاباتخلالالأيامالتسعينالتيتليتأريخإنتهاءمدةولايةالمجلس، وإذاشغرمقعدلسببما؛أُنتخبلهعضواًخلالنفسالفترةأعلاهمنتأريخشغوره،علىأنلاتقلالمدةالباقيةللمجلسعن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6 أشهر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،وتنتهيعضويةالعضوالجديدبإنتهاءمدةولايةالمجلسوينتخباعضاءالمجلسإنتخاباًعاماًوسرياًمباشراًومتساوياًوفقاًلأحكامقانونالإنتخابآنفالذكر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لمدة 4 سنوات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،تبدأمنتأريخأولإجتماعله،ولايجوزتمديدهاإلافيحالةِالحربوبقانون،ويمثلالعضوالشعبولايجوزتحديدوكالتهبقيدأوشرط،ويحددالقانونالدوائرالإنتخابيةوعدداعضاءمجلسالشعبعلىأنيكوننصفالأعضاءعلىالأقلمنطبقتيالعمالوالفلاحين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>أما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بخصوصعضويةالمرأةفيالبرلمانفإنجميعالبرلماناتالسوريةالمتعاقبةمنذعام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1920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وحتىعام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1964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لمتضمأيأمرأة، فيحينضمبرلمانعام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1965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1971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العديدمنالعضواتأماممجلسالشعب.فيظِلالدستورالنافذلعام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1973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فأنهقدضمعام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1973 و1977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نحو  15 إمرأة،وبخصوصالتمثيلالطائفيفيمجلسالشعبفإنهقدأُلغيلكونهمنمخلفاتِعهدالإستعمارالفرنسيعلىسوريا.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IQ"/>
        </w:rPr>
        <w:t>إختصاصاتمجلسالشعبورئيسهوحصاناتوإلتزاماتأعضائه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highlight w:val="lightGray"/>
          <w:rtl/>
          <w:lang w:bidi="ar-IQ"/>
        </w:rPr>
        <w:t>أولاً: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إختصاصاتمجلسالشعب :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حددالدستورالنافذلعام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1973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صلاحياتمجلسالشعببإقتراحالقوانين،وتوجيهالأسئلةوالاستجواباتلرئيسالوزارةأوأحدالوزراء، وترشيحرئيسالجمهوريةبعدأقتراحمنقبل (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القيادةالقطرية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لحزبالبعثالعربيالأشتراكيالسوري،وإقرارالقوانينومناقشةسياسةالوزارةوإقرارالموازنةالعامة،وقبولإستقالةأحدأعضاءمجلسالشعبأورفضها،وإقرارخططالتنمية،وحجبالثقةعنالوزارةِأورئيسهاأوعنأحدأعضائها،وإقراركلمنالمعاهداتِوالإتفاقياتالدوليةوالعفوالعام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highlight w:val="lightGray"/>
          <w:rtl/>
          <w:lang w:bidi="ar-IQ"/>
        </w:rPr>
        <w:t>ثانياً: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إختصاصاترئيسمجلسالشعب: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ضلاًعندوررئيسمجلسالشعبفيموضوعاتِإقتراحالقوانينومشروعاتالقوانينولجانمجلسالشعب،فإنهيعدالآمرللصرفوالمنفذلموازنةمجلسالشعبففيحالةِغيابهيحلمحلهنائبه،وإذاغابا (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الرئيسونائبه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؛تكونرئاسةجلساتمجلسالشعبلأكبرالأعضاءالحاضرينسناً،ويتمتعنائبمجلسالشعببجميعِصلاحياترئيسمجلسالشعبعندغيابِالأخيرأوتعذرقيامهبمهمتهِوقدحددالدستورالنافذل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1973صلاحياترئيسمجلسالشعببمايلي :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تعيينالموظفينوإنهاءخدماتهموفقاًلأحكامالقوانينالنافذة، والإشرافعلىالأعمالالإداريةوالمالية،وتطبيقأحكامالنظامالداخليللمجلس،وإدارةالمناقشاتفيالجلساتِ،وتحديدمواضيعالبحثووضعجدولالأعمالوإعلانه،والإشرافعلىأعمالأمينيالسروالمراقبينويندبمنيقوممقامالغائبمنهم،ولهأنيوضحموضوعاًيراهغامضاًأويستوضحعنهُويمثلالمجلسويوقععنهويتكلمبإسمه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highlight w:val="lightGray"/>
          <w:rtl/>
          <w:lang w:bidi="ar-IQ"/>
        </w:rPr>
        <w:lastRenderedPageBreak/>
        <w:t>ثالثاً: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حصاناتوإلتزاماتأعضاءمجلسالشعب:"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IQ"/>
        </w:rPr>
        <w:t>الحصانة البرلمانية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"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تعنيعدمجوازإتخاذالإجراءاتالقانونيةبحقالنائبفيالبرلمانإلابعدالحصولِعلىموافقةِمجلسالشعبعلى ذلك، أوفيحالةِإرتكابذلكالنائبللجرمالمشهود.أما"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IQ"/>
        </w:rPr>
        <w:t>عدمالمسؤوليةالنيابية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"فتُعنيبأنلايُسألالنائبعن مايطرحهُفيالبرلمانِمنأفكارٍوعنتصويتهِ أوعملهفيلجانِالمجلس،وهناكمنيُسميها "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IQ"/>
        </w:rPr>
        <w:t>بضماناتالعملالنيابي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"فموجبالدستورالنافذلعام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1973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م يتمتعأعضاءمجلسالشعبالسوريبالحصاناتِطيلةمدةولايةالمجلس،إذلايجوزإتخاذأيةإجراءاتجزئيةضدأيعضومنهمإلابإذنمسبقمنالمجلس. أمافيحالةِفتراتغيرأنعقادمجلسالشعبفيتعينأخذإذنمنرئيسمجلسالشعبعلىأنيُخطرالمجلسعندأولإنعقادلهبماأُتخذمنإجراءات.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أمابخصوصإلتزاماتعضوالمجلسفلايجوزللعضوأنيستغلعضويتهفيكلِالأعمال،إذحددالقانونالأعمالالتيلايجوزالجمعبينهاوبينعضويةالمجلس،ومنالحصاناتالأُخرىالتييتمتعبهاأعضاءمجلسالشعبهوعدمجوازسؤالهمجزائياًأومدنياًبسببالوقائعوالآراءالتييوردونهاأوالآراءالتييبدونهاأوالتصويتفيالجلساتِالعلنيةأوالسريةأوفيأعمالاللجان،ويتمتعمقرمجلسالشعببحصانةٍ أيضاً،إذلايجوزلأيةقوةمسلحةغيرالحرسالخاصبالمجلسِدخولالمجلسإلابعدحصولِموافقةِرئيسمجلسالشعب،وبخصوصِمخصصاتوتعويضاتأعضاءمجلسالشعبفإنهاتُحددبقانون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4472BF" w:rsidRPr="0038576F" w:rsidRDefault="004472BF" w:rsidP="00982D49">
      <w:pPr>
        <w:rPr>
          <w:b/>
          <w:bCs/>
          <w:sz w:val="32"/>
          <w:szCs w:val="32"/>
          <w:lang w:bidi="ar-IQ"/>
        </w:rPr>
      </w:pPr>
    </w:p>
    <w:sectPr w:rsidR="004472BF" w:rsidRPr="0038576F" w:rsidSect="00FF0A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91F" w:rsidRDefault="0044391F" w:rsidP="00136291">
      <w:pPr>
        <w:spacing w:after="0" w:line="240" w:lineRule="auto"/>
      </w:pPr>
      <w:r>
        <w:separator/>
      </w:r>
    </w:p>
  </w:endnote>
  <w:endnote w:type="continuationSeparator" w:id="1">
    <w:p w:rsidR="0044391F" w:rsidRDefault="0044391F" w:rsidP="0013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91F" w:rsidRDefault="0044391F" w:rsidP="00136291">
      <w:pPr>
        <w:spacing w:after="0" w:line="240" w:lineRule="auto"/>
      </w:pPr>
      <w:r>
        <w:separator/>
      </w:r>
    </w:p>
  </w:footnote>
  <w:footnote w:type="continuationSeparator" w:id="1">
    <w:p w:rsidR="0044391F" w:rsidRDefault="0044391F" w:rsidP="0013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700"/>
    <w:multiLevelType w:val="hybridMultilevel"/>
    <w:tmpl w:val="9DC8B3C2"/>
    <w:lvl w:ilvl="0" w:tplc="29E47590">
      <w:start w:val="1"/>
      <w:numFmt w:val="decimal"/>
      <w:lvlText w:val="%1-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0B351FE6"/>
    <w:multiLevelType w:val="hybridMultilevel"/>
    <w:tmpl w:val="CAF24B6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0CD4420A"/>
    <w:multiLevelType w:val="hybridMultilevel"/>
    <w:tmpl w:val="88A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F65E5"/>
    <w:multiLevelType w:val="hybridMultilevel"/>
    <w:tmpl w:val="AC34E16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4742"/>
    <w:multiLevelType w:val="hybridMultilevel"/>
    <w:tmpl w:val="C7F21300"/>
    <w:lvl w:ilvl="0" w:tplc="04090013">
      <w:start w:val="1"/>
      <w:numFmt w:val="arabicAlpha"/>
      <w:lvlText w:val="%1-"/>
      <w:lvlJc w:val="center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18EA788F"/>
    <w:multiLevelType w:val="hybridMultilevel"/>
    <w:tmpl w:val="C032FA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9F61EF6"/>
    <w:multiLevelType w:val="hybridMultilevel"/>
    <w:tmpl w:val="431AC9BC"/>
    <w:lvl w:ilvl="0" w:tplc="04090009">
      <w:start w:val="1"/>
      <w:numFmt w:val="bullet"/>
      <w:lvlText w:val=""/>
      <w:lvlJc w:val="left"/>
      <w:pPr>
        <w:ind w:left="1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7">
    <w:nsid w:val="1FD0335C"/>
    <w:multiLevelType w:val="hybridMultilevel"/>
    <w:tmpl w:val="3B0CACD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838E5"/>
    <w:multiLevelType w:val="hybridMultilevel"/>
    <w:tmpl w:val="B9F215E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A7523"/>
    <w:multiLevelType w:val="hybridMultilevel"/>
    <w:tmpl w:val="02F4C35A"/>
    <w:lvl w:ilvl="0" w:tplc="106C785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E936F7"/>
    <w:multiLevelType w:val="hybridMultilevel"/>
    <w:tmpl w:val="BA76C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435C8"/>
    <w:multiLevelType w:val="hybridMultilevel"/>
    <w:tmpl w:val="F0A6D2CA"/>
    <w:lvl w:ilvl="0" w:tplc="0409000F">
      <w:start w:val="1"/>
      <w:numFmt w:val="decimal"/>
      <w:lvlText w:val="%1."/>
      <w:lvlJc w:val="left"/>
      <w:pPr>
        <w:ind w:left="817" w:hanging="360"/>
      </w:p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2">
    <w:nsid w:val="3BC06C35"/>
    <w:multiLevelType w:val="multilevel"/>
    <w:tmpl w:val="EF46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7040D9"/>
    <w:multiLevelType w:val="hybridMultilevel"/>
    <w:tmpl w:val="14E6084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>
    <w:nsid w:val="431F426F"/>
    <w:multiLevelType w:val="hybridMultilevel"/>
    <w:tmpl w:val="E0407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85D9C"/>
    <w:multiLevelType w:val="hybridMultilevel"/>
    <w:tmpl w:val="ECBC924A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>
    <w:nsid w:val="50150D83"/>
    <w:multiLevelType w:val="hybridMultilevel"/>
    <w:tmpl w:val="F5D0D1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FB6AF3"/>
    <w:multiLevelType w:val="hybridMultilevel"/>
    <w:tmpl w:val="511C0ACA"/>
    <w:lvl w:ilvl="0" w:tplc="0409000F">
      <w:start w:val="1"/>
      <w:numFmt w:val="decimal"/>
      <w:lvlText w:val="%1.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8">
    <w:nsid w:val="514936ED"/>
    <w:multiLevelType w:val="hybridMultilevel"/>
    <w:tmpl w:val="CBA03DF4"/>
    <w:lvl w:ilvl="0" w:tplc="04090009">
      <w:start w:val="1"/>
      <w:numFmt w:val="bullet"/>
      <w:lvlText w:val=""/>
      <w:lvlJc w:val="left"/>
      <w:pPr>
        <w:ind w:left="1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9">
    <w:nsid w:val="525248D1"/>
    <w:multiLevelType w:val="hybridMultilevel"/>
    <w:tmpl w:val="E190CFB4"/>
    <w:lvl w:ilvl="0" w:tplc="04090013">
      <w:start w:val="1"/>
      <w:numFmt w:val="arabicAlpha"/>
      <w:lvlText w:val="%1-"/>
      <w:lvlJc w:val="center"/>
      <w:pPr>
        <w:ind w:left="901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>
    <w:nsid w:val="57E70FB0"/>
    <w:multiLevelType w:val="hybridMultilevel"/>
    <w:tmpl w:val="C83C3712"/>
    <w:lvl w:ilvl="0" w:tplc="020E4794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3184D"/>
    <w:multiLevelType w:val="hybridMultilevel"/>
    <w:tmpl w:val="0638D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91D7C"/>
    <w:multiLevelType w:val="hybridMultilevel"/>
    <w:tmpl w:val="BF3E4D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30D44E3"/>
    <w:multiLevelType w:val="hybridMultilevel"/>
    <w:tmpl w:val="518A7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C43DC"/>
    <w:multiLevelType w:val="hybridMultilevel"/>
    <w:tmpl w:val="3446B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A79FF"/>
    <w:multiLevelType w:val="multilevel"/>
    <w:tmpl w:val="D6B2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1E0523"/>
    <w:multiLevelType w:val="hybridMultilevel"/>
    <w:tmpl w:val="6E6EEF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94771"/>
    <w:multiLevelType w:val="hybridMultilevel"/>
    <w:tmpl w:val="0BB4512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>
    <w:nsid w:val="7CE82183"/>
    <w:multiLevelType w:val="hybridMultilevel"/>
    <w:tmpl w:val="90E4F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5"/>
  </w:num>
  <w:num w:numId="7">
    <w:abstractNumId w:val="6"/>
  </w:num>
  <w:num w:numId="8">
    <w:abstractNumId w:val="18"/>
  </w:num>
  <w:num w:numId="9">
    <w:abstractNumId w:val="26"/>
  </w:num>
  <w:num w:numId="10">
    <w:abstractNumId w:val="20"/>
  </w:num>
  <w:num w:numId="11">
    <w:abstractNumId w:val="9"/>
  </w:num>
  <w:num w:numId="12">
    <w:abstractNumId w:val="19"/>
  </w:num>
  <w:num w:numId="13">
    <w:abstractNumId w:val="17"/>
  </w:num>
  <w:num w:numId="14">
    <w:abstractNumId w:val="13"/>
  </w:num>
  <w:num w:numId="15">
    <w:abstractNumId w:val="2"/>
  </w:num>
  <w:num w:numId="16">
    <w:abstractNumId w:val="23"/>
  </w:num>
  <w:num w:numId="17">
    <w:abstractNumId w:val="14"/>
  </w:num>
  <w:num w:numId="18">
    <w:abstractNumId w:val="21"/>
  </w:num>
  <w:num w:numId="19">
    <w:abstractNumId w:val="10"/>
  </w:num>
  <w:num w:numId="20">
    <w:abstractNumId w:val="16"/>
  </w:num>
  <w:num w:numId="21">
    <w:abstractNumId w:val="22"/>
  </w:num>
  <w:num w:numId="22">
    <w:abstractNumId w:val="5"/>
  </w:num>
  <w:num w:numId="23">
    <w:abstractNumId w:val="28"/>
  </w:num>
  <w:num w:numId="24">
    <w:abstractNumId w:val="27"/>
  </w:num>
  <w:num w:numId="25">
    <w:abstractNumId w:val="4"/>
  </w:num>
  <w:num w:numId="26">
    <w:abstractNumId w:val="1"/>
  </w:num>
  <w:num w:numId="27">
    <w:abstractNumId w:val="0"/>
  </w:num>
  <w:num w:numId="28">
    <w:abstractNumId w:val="2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0C2"/>
    <w:rsid w:val="00005F92"/>
    <w:rsid w:val="0002758B"/>
    <w:rsid w:val="00043809"/>
    <w:rsid w:val="000B322A"/>
    <w:rsid w:val="000C35E5"/>
    <w:rsid w:val="000C40C1"/>
    <w:rsid w:val="000D42D5"/>
    <w:rsid w:val="000F6735"/>
    <w:rsid w:val="001071FC"/>
    <w:rsid w:val="00112775"/>
    <w:rsid w:val="00127657"/>
    <w:rsid w:val="00136291"/>
    <w:rsid w:val="00155143"/>
    <w:rsid w:val="001A3EA8"/>
    <w:rsid w:val="001A627F"/>
    <w:rsid w:val="0021382C"/>
    <w:rsid w:val="00227C7E"/>
    <w:rsid w:val="00233DD1"/>
    <w:rsid w:val="0024114A"/>
    <w:rsid w:val="002A6722"/>
    <w:rsid w:val="002B01DC"/>
    <w:rsid w:val="002D21A2"/>
    <w:rsid w:val="00310F62"/>
    <w:rsid w:val="00320E3E"/>
    <w:rsid w:val="00370E8B"/>
    <w:rsid w:val="00371DAB"/>
    <w:rsid w:val="0038442E"/>
    <w:rsid w:val="0038576F"/>
    <w:rsid w:val="003F5D51"/>
    <w:rsid w:val="0044391F"/>
    <w:rsid w:val="004472BF"/>
    <w:rsid w:val="00456A00"/>
    <w:rsid w:val="004571F5"/>
    <w:rsid w:val="004672B1"/>
    <w:rsid w:val="00490584"/>
    <w:rsid w:val="004926F4"/>
    <w:rsid w:val="004A241C"/>
    <w:rsid w:val="004E3A05"/>
    <w:rsid w:val="00507495"/>
    <w:rsid w:val="00545457"/>
    <w:rsid w:val="00550965"/>
    <w:rsid w:val="00555FC5"/>
    <w:rsid w:val="0058415A"/>
    <w:rsid w:val="005B06FD"/>
    <w:rsid w:val="0064286A"/>
    <w:rsid w:val="006C754D"/>
    <w:rsid w:val="00725BD2"/>
    <w:rsid w:val="0076415B"/>
    <w:rsid w:val="007924EB"/>
    <w:rsid w:val="008109BD"/>
    <w:rsid w:val="0081117C"/>
    <w:rsid w:val="0086016D"/>
    <w:rsid w:val="00896192"/>
    <w:rsid w:val="008B2B00"/>
    <w:rsid w:val="008B6B2B"/>
    <w:rsid w:val="008C7A25"/>
    <w:rsid w:val="008E50C2"/>
    <w:rsid w:val="009535A1"/>
    <w:rsid w:val="0097572D"/>
    <w:rsid w:val="00982D49"/>
    <w:rsid w:val="00992FB9"/>
    <w:rsid w:val="00A1029C"/>
    <w:rsid w:val="00A37580"/>
    <w:rsid w:val="00A81F63"/>
    <w:rsid w:val="00A876AE"/>
    <w:rsid w:val="00AB0A0E"/>
    <w:rsid w:val="00AD1FB0"/>
    <w:rsid w:val="00AD5BBB"/>
    <w:rsid w:val="00B01E26"/>
    <w:rsid w:val="00B21744"/>
    <w:rsid w:val="00B33D62"/>
    <w:rsid w:val="00B36CFD"/>
    <w:rsid w:val="00B757EF"/>
    <w:rsid w:val="00B94FAC"/>
    <w:rsid w:val="00BB1143"/>
    <w:rsid w:val="00BC3520"/>
    <w:rsid w:val="00BD618B"/>
    <w:rsid w:val="00BE4486"/>
    <w:rsid w:val="00C06F7D"/>
    <w:rsid w:val="00C27E98"/>
    <w:rsid w:val="00C33B9D"/>
    <w:rsid w:val="00C43CF3"/>
    <w:rsid w:val="00C521D7"/>
    <w:rsid w:val="00C92A39"/>
    <w:rsid w:val="00CF24D7"/>
    <w:rsid w:val="00D4291E"/>
    <w:rsid w:val="00D4518C"/>
    <w:rsid w:val="00D74C47"/>
    <w:rsid w:val="00D80E94"/>
    <w:rsid w:val="00DA1C76"/>
    <w:rsid w:val="00DB14FA"/>
    <w:rsid w:val="00DB2B32"/>
    <w:rsid w:val="00DE0A39"/>
    <w:rsid w:val="00E047FA"/>
    <w:rsid w:val="00E414F5"/>
    <w:rsid w:val="00E93E60"/>
    <w:rsid w:val="00ED0892"/>
    <w:rsid w:val="00ED3BA3"/>
    <w:rsid w:val="00F00F51"/>
    <w:rsid w:val="00F46D60"/>
    <w:rsid w:val="00F94B33"/>
    <w:rsid w:val="00F95B03"/>
    <w:rsid w:val="00FB0E48"/>
    <w:rsid w:val="00FE42F5"/>
    <w:rsid w:val="00FF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A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362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over">
    <w:name w:val="htmlcover"/>
    <w:basedOn w:val="a0"/>
    <w:rsid w:val="00982D49"/>
  </w:style>
  <w:style w:type="character" w:customStyle="1" w:styleId="1Char">
    <w:name w:val="عنوان 1 Char"/>
    <w:basedOn w:val="a0"/>
    <w:link w:val="1"/>
    <w:uiPriority w:val="9"/>
    <w:rsid w:val="00136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36291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136291"/>
    <w:pPr>
      <w:spacing w:after="0" w:line="240" w:lineRule="auto"/>
    </w:pPr>
    <w:rPr>
      <w:sz w:val="20"/>
      <w:szCs w:val="20"/>
    </w:rPr>
  </w:style>
  <w:style w:type="character" w:customStyle="1" w:styleId="Char">
    <w:name w:val="نص تعليق ختامي Char"/>
    <w:basedOn w:val="a0"/>
    <w:link w:val="a4"/>
    <w:uiPriority w:val="99"/>
    <w:semiHidden/>
    <w:rsid w:val="0013629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36291"/>
    <w:rPr>
      <w:vertAlign w:val="superscript"/>
    </w:rPr>
  </w:style>
  <w:style w:type="character" w:styleId="a6">
    <w:name w:val="line number"/>
    <w:basedOn w:val="a0"/>
    <w:uiPriority w:val="99"/>
    <w:semiHidden/>
    <w:unhideWhenUsed/>
    <w:rsid w:val="00136291"/>
  </w:style>
  <w:style w:type="paragraph" w:styleId="a7">
    <w:name w:val="header"/>
    <w:basedOn w:val="a"/>
    <w:link w:val="Char0"/>
    <w:uiPriority w:val="99"/>
    <w:unhideWhenUsed/>
    <w:rsid w:val="00136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136291"/>
  </w:style>
  <w:style w:type="paragraph" w:styleId="a8">
    <w:name w:val="footer"/>
    <w:basedOn w:val="a"/>
    <w:link w:val="Char1"/>
    <w:uiPriority w:val="99"/>
    <w:unhideWhenUsed/>
    <w:rsid w:val="00136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136291"/>
  </w:style>
  <w:style w:type="paragraph" w:styleId="a9">
    <w:name w:val="Balloon Text"/>
    <w:basedOn w:val="a"/>
    <w:link w:val="Char2"/>
    <w:uiPriority w:val="99"/>
    <w:semiHidden/>
    <w:unhideWhenUsed/>
    <w:rsid w:val="0013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13629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Char3"/>
    <w:uiPriority w:val="99"/>
    <w:semiHidden/>
    <w:unhideWhenUsed/>
    <w:rsid w:val="00136291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semiHidden/>
    <w:rsid w:val="0013629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36291"/>
    <w:rPr>
      <w:vertAlign w:val="superscript"/>
    </w:rPr>
  </w:style>
  <w:style w:type="paragraph" w:styleId="ac">
    <w:name w:val="No Spacing"/>
    <w:uiPriority w:val="1"/>
    <w:qFormat/>
    <w:rsid w:val="00233DD1"/>
    <w:pPr>
      <w:bidi/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E414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E414F5"/>
    <w:rPr>
      <w:color w:val="0000FF"/>
      <w:u w:val="single"/>
    </w:rPr>
  </w:style>
  <w:style w:type="character" w:styleId="ae">
    <w:name w:val="Strong"/>
    <w:basedOn w:val="a0"/>
    <w:uiPriority w:val="22"/>
    <w:qFormat/>
    <w:rsid w:val="004672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MrSs</dc:creator>
  <cp:lastModifiedBy>MrSs</cp:lastModifiedBy>
  <cp:revision>79</cp:revision>
  <dcterms:created xsi:type="dcterms:W3CDTF">2018-01-08T20:23:00Z</dcterms:created>
  <dcterms:modified xsi:type="dcterms:W3CDTF">2018-05-15T17:36:00Z</dcterms:modified>
</cp:coreProperties>
</file>