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C7" w:rsidRPr="00637881" w:rsidRDefault="00E965C7" w:rsidP="00637881">
      <w:pPr>
        <w:tabs>
          <w:tab w:val="left" w:pos="4691"/>
        </w:tabs>
        <w:spacing w:after="0" w:line="600" w:lineRule="auto"/>
        <w:jc w:val="center"/>
        <w:rPr>
          <w:rFonts w:asciiTheme="majorBidi" w:hAnsiTheme="majorBidi" w:cs="Al-Kharashi 3"/>
          <w:b/>
          <w:bCs/>
          <w:sz w:val="36"/>
          <w:szCs w:val="36"/>
          <w:rtl/>
          <w:lang w:bidi="ar-IQ"/>
        </w:rPr>
      </w:pPr>
      <w:bookmarkStart w:id="0" w:name="_GoBack"/>
      <w:bookmarkEnd w:id="0"/>
      <w:r w:rsidRPr="00637881">
        <w:rPr>
          <w:rFonts w:asciiTheme="majorBidi" w:hAnsiTheme="majorBidi" w:cs="Al-Kharashi 3" w:hint="cs"/>
          <w:b/>
          <w:bCs/>
          <w:sz w:val="36"/>
          <w:szCs w:val="36"/>
          <w:rtl/>
          <w:lang w:bidi="ar-IQ"/>
        </w:rPr>
        <w:t xml:space="preserve">محاضرة (9) </w:t>
      </w:r>
    </w:p>
    <w:p w:rsidR="00E965C7" w:rsidRPr="00637881" w:rsidRDefault="00E965C7" w:rsidP="00637881">
      <w:pPr>
        <w:tabs>
          <w:tab w:val="left" w:pos="4691"/>
        </w:tabs>
        <w:spacing w:after="0" w:line="600" w:lineRule="auto"/>
        <w:jc w:val="center"/>
        <w:rPr>
          <w:rFonts w:asciiTheme="majorBidi" w:hAnsiTheme="majorBidi" w:cs="Al-Kharashi 3"/>
          <w:b/>
          <w:bCs/>
          <w:sz w:val="36"/>
          <w:szCs w:val="36"/>
          <w:rtl/>
          <w:lang w:bidi="ar-IQ"/>
        </w:rPr>
      </w:pPr>
      <w:r w:rsidRPr="00637881">
        <w:rPr>
          <w:rFonts w:asciiTheme="majorBidi" w:hAnsiTheme="majorBidi" w:cs="Al-Kharashi 3" w:hint="cs"/>
          <w:b/>
          <w:bCs/>
          <w:sz w:val="36"/>
          <w:szCs w:val="36"/>
          <w:rtl/>
          <w:lang w:bidi="ar-IQ"/>
        </w:rPr>
        <w:t>الاستثناءات التي ترد على عدم رجعية القانون</w:t>
      </w:r>
    </w:p>
    <w:p w:rsidR="00E965C7" w:rsidRPr="00637881" w:rsidRDefault="00E965C7" w:rsidP="00637881">
      <w:pPr>
        <w:tabs>
          <w:tab w:val="left" w:pos="4691"/>
        </w:tabs>
        <w:spacing w:after="0" w:line="600" w:lineRule="auto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637881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وهي : </w:t>
      </w:r>
    </w:p>
    <w:p w:rsidR="00E965C7" w:rsidRPr="00637881" w:rsidRDefault="00E965C7" w:rsidP="00637881">
      <w:pPr>
        <w:pStyle w:val="a3"/>
        <w:numPr>
          <w:ilvl w:val="0"/>
          <w:numId w:val="5"/>
        </w:numPr>
        <w:tabs>
          <w:tab w:val="left" w:pos="4691"/>
        </w:tabs>
        <w:spacing w:after="0" w:line="60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637881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النص الصريح </w:t>
      </w:r>
    </w:p>
    <w:p w:rsidR="00E965C7" w:rsidRPr="00637881" w:rsidRDefault="00E965C7" w:rsidP="00637881">
      <w:pPr>
        <w:pStyle w:val="a3"/>
        <w:numPr>
          <w:ilvl w:val="0"/>
          <w:numId w:val="5"/>
        </w:numPr>
        <w:tabs>
          <w:tab w:val="left" w:pos="4691"/>
        </w:tabs>
        <w:spacing w:after="0" w:line="60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637881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القانون التفسيري</w:t>
      </w:r>
    </w:p>
    <w:p w:rsidR="00E965C7" w:rsidRPr="00637881" w:rsidRDefault="00E965C7" w:rsidP="00637881">
      <w:pPr>
        <w:pStyle w:val="a3"/>
        <w:numPr>
          <w:ilvl w:val="0"/>
          <w:numId w:val="5"/>
        </w:numPr>
        <w:tabs>
          <w:tab w:val="left" w:pos="4691"/>
        </w:tabs>
        <w:spacing w:after="0" w:line="60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637881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القانون المتعلق بالنظام العام </w:t>
      </w:r>
    </w:p>
    <w:p w:rsidR="00E965C7" w:rsidRPr="00637881" w:rsidRDefault="00E965C7" w:rsidP="00637881">
      <w:pPr>
        <w:pStyle w:val="a3"/>
        <w:numPr>
          <w:ilvl w:val="0"/>
          <w:numId w:val="5"/>
        </w:numPr>
        <w:tabs>
          <w:tab w:val="left" w:pos="4691"/>
        </w:tabs>
        <w:spacing w:after="0" w:line="600" w:lineRule="auto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637881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القانون الجنائي الاصلح للمتهم .</w:t>
      </w:r>
    </w:p>
    <w:sectPr w:rsidR="00E965C7" w:rsidRPr="00637881" w:rsidSect="00E2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559"/>
    <w:multiLevelType w:val="hybridMultilevel"/>
    <w:tmpl w:val="874AAECC"/>
    <w:lvl w:ilvl="0" w:tplc="2AC64C4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865B1D"/>
    <w:multiLevelType w:val="hybridMultilevel"/>
    <w:tmpl w:val="036A5E32"/>
    <w:lvl w:ilvl="0" w:tplc="15F49942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471D7340"/>
    <w:multiLevelType w:val="hybridMultilevel"/>
    <w:tmpl w:val="1CC875A0"/>
    <w:lvl w:ilvl="0" w:tplc="10A26CF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56792F72"/>
    <w:multiLevelType w:val="hybridMultilevel"/>
    <w:tmpl w:val="CF0A4DDE"/>
    <w:lvl w:ilvl="0" w:tplc="CE005FC8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69036A74"/>
    <w:multiLevelType w:val="hybridMultilevel"/>
    <w:tmpl w:val="6A688AE8"/>
    <w:lvl w:ilvl="0" w:tplc="5DFA99C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9"/>
    <w:rsid w:val="000E3733"/>
    <w:rsid w:val="00212867"/>
    <w:rsid w:val="00347C74"/>
    <w:rsid w:val="005F3A5A"/>
    <w:rsid w:val="00637881"/>
    <w:rsid w:val="00A27327"/>
    <w:rsid w:val="00C80239"/>
    <w:rsid w:val="00CA6240"/>
    <w:rsid w:val="00E217FB"/>
    <w:rsid w:val="00E965C7"/>
    <w:rsid w:val="00F4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Ahmeed</cp:lastModifiedBy>
  <cp:revision>3</cp:revision>
  <dcterms:created xsi:type="dcterms:W3CDTF">2018-05-08T11:48:00Z</dcterms:created>
  <dcterms:modified xsi:type="dcterms:W3CDTF">2018-05-09T08:57:00Z</dcterms:modified>
</cp:coreProperties>
</file>