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DC" w:rsidRPr="00007812" w:rsidRDefault="002B2DD0" w:rsidP="00BD172E">
      <w:pPr>
        <w:jc w:val="center"/>
        <w:rPr>
          <w:b/>
          <w:bCs/>
          <w:sz w:val="36"/>
          <w:szCs w:val="36"/>
          <w:rtl/>
          <w:lang w:bidi="ar-IQ"/>
        </w:rPr>
      </w:pPr>
      <w:r w:rsidRPr="00007812">
        <w:rPr>
          <w:rFonts w:hint="cs"/>
          <w:b/>
          <w:bCs/>
          <w:sz w:val="36"/>
          <w:szCs w:val="36"/>
          <w:rtl/>
          <w:lang w:bidi="ar-IQ"/>
        </w:rPr>
        <w:t>بدر شاكر السياب</w:t>
      </w:r>
    </w:p>
    <w:p w:rsidR="00BD172E" w:rsidRDefault="002B2DD0" w:rsidP="00BD172E">
      <w:pPr>
        <w:jc w:val="center"/>
        <w:rPr>
          <w:sz w:val="32"/>
          <w:szCs w:val="32"/>
          <w:rtl/>
          <w:lang w:bidi="ar-IQ"/>
        </w:rPr>
      </w:pPr>
      <w:r w:rsidRPr="002B2DD0">
        <w:rPr>
          <w:rFonts w:hint="cs"/>
          <w:sz w:val="32"/>
          <w:szCs w:val="32"/>
          <w:rtl/>
          <w:lang w:bidi="ar-IQ"/>
        </w:rPr>
        <w:t>(1926-1964)</w:t>
      </w:r>
    </w:p>
    <w:p w:rsidR="002B2DD0" w:rsidRDefault="00BD172E" w:rsidP="00E3606B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     </w:t>
      </w:r>
      <w:r w:rsidR="009A409B">
        <w:rPr>
          <w:rFonts w:hint="cs"/>
          <w:sz w:val="32"/>
          <w:szCs w:val="32"/>
          <w:rtl/>
          <w:lang w:bidi="ar-IQ"/>
        </w:rPr>
        <w:t xml:space="preserve">       </w:t>
      </w:r>
    </w:p>
    <w:p w:rsidR="00EF2704" w:rsidRDefault="00AD0072" w:rsidP="00C2529C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="00EF2704">
        <w:rPr>
          <w:rFonts w:hint="cs"/>
          <w:sz w:val="32"/>
          <w:szCs w:val="32"/>
          <w:rtl/>
          <w:lang w:bidi="ar-IQ"/>
        </w:rPr>
        <w:t xml:space="preserve"> </w:t>
      </w:r>
      <w:r w:rsidR="00387F8A">
        <w:rPr>
          <w:rFonts w:hint="cs"/>
          <w:sz w:val="32"/>
          <w:szCs w:val="32"/>
          <w:rtl/>
          <w:lang w:bidi="ar-IQ"/>
        </w:rPr>
        <w:t>ولد الشاعر بدر شاكر السياب في محافظة البصرة عام 1926 في قرية (جيكور)</w:t>
      </w:r>
      <w:r w:rsidR="00B3777F">
        <w:rPr>
          <w:rFonts w:hint="cs"/>
          <w:sz w:val="32"/>
          <w:szCs w:val="32"/>
          <w:rtl/>
          <w:lang w:bidi="ar-IQ"/>
        </w:rPr>
        <w:t xml:space="preserve"> ، وهي قرية صغيرة تابعة لقضاء أبي الخصيب ، وكانت (جيكور) وارفة الظلال تنتشر فيها الفاكهة بأنواعها ، وكان جوها الشاعري احد ممهدات طاقة السياب الشعرية ، وذكرياته المبكرة فيه التي ظلت حتى اخريات حياته تمّد شعره بالحياة والحيوية والتفجر.</w:t>
      </w:r>
    </w:p>
    <w:p w:rsidR="00392A5C" w:rsidRDefault="006B0397" w:rsidP="004D7A0C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="00FD1EBE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وعندما بدأت الحرب العالمية الثانية ، و(بدر) في أول </w:t>
      </w:r>
      <w:r w:rsidR="0042261D">
        <w:rPr>
          <w:rFonts w:hint="cs"/>
          <w:sz w:val="32"/>
          <w:szCs w:val="32"/>
          <w:rtl/>
          <w:lang w:bidi="ar-IQ"/>
        </w:rPr>
        <w:t xml:space="preserve">بلوغه ، وهكذا فتح الفتى عينيه على عالم يهتز ، وكان الوطن العربي في هذا الوقت ، يغلي بمختلف مشاعر التمرد والرفض ، التي لا تتجه نحو الاستعمار فقط ، بل نحو التقاليد البالية ايضاً، وكانت الحركة الرومانسية في الوطن العربي ، قد بلغت ذروة مجدها ، ممثلة في مدرسة أبولو ... وكان </w:t>
      </w:r>
      <w:r w:rsidR="00252670">
        <w:rPr>
          <w:rFonts w:hint="cs"/>
          <w:sz w:val="32"/>
          <w:szCs w:val="32"/>
          <w:rtl/>
          <w:lang w:bidi="ar-IQ"/>
        </w:rPr>
        <w:t>(</w:t>
      </w:r>
      <w:r w:rsidR="0042261D">
        <w:rPr>
          <w:rFonts w:hint="cs"/>
          <w:sz w:val="32"/>
          <w:szCs w:val="32"/>
          <w:rtl/>
          <w:lang w:bidi="ar-IQ"/>
        </w:rPr>
        <w:t>بدر</w:t>
      </w:r>
      <w:r w:rsidR="00252670">
        <w:rPr>
          <w:rFonts w:hint="cs"/>
          <w:sz w:val="32"/>
          <w:szCs w:val="32"/>
          <w:rtl/>
          <w:lang w:bidi="ar-IQ"/>
        </w:rPr>
        <w:t>)</w:t>
      </w:r>
      <w:r w:rsidR="0042261D">
        <w:rPr>
          <w:rFonts w:hint="cs"/>
          <w:sz w:val="32"/>
          <w:szCs w:val="32"/>
          <w:rtl/>
          <w:lang w:bidi="ar-IQ"/>
        </w:rPr>
        <w:t xml:space="preserve"> في الوقت</w:t>
      </w:r>
      <w:r w:rsidR="00C07D57">
        <w:rPr>
          <w:rFonts w:hint="cs"/>
          <w:sz w:val="32"/>
          <w:szCs w:val="32"/>
          <w:rtl/>
          <w:lang w:bidi="ar-IQ"/>
        </w:rPr>
        <w:t xml:space="preserve"> ذاته ،يعاني مأساة خاصة ، لقد توفيت أمه ، وتزوج أبوه ويبدو أ</w:t>
      </w:r>
      <w:r w:rsidR="00392A5C">
        <w:rPr>
          <w:rFonts w:hint="cs"/>
          <w:sz w:val="32"/>
          <w:szCs w:val="32"/>
          <w:rtl/>
          <w:lang w:bidi="ar-IQ"/>
        </w:rPr>
        <w:t xml:space="preserve">ن الحادثتين أثرتا كثيرا في نفسه </w:t>
      </w:r>
      <w:r w:rsidR="004D7A0C">
        <w:rPr>
          <w:rFonts w:hint="cs"/>
          <w:sz w:val="32"/>
          <w:szCs w:val="32"/>
          <w:rtl/>
          <w:lang w:bidi="ar-IQ"/>
        </w:rPr>
        <w:t>.</w:t>
      </w:r>
      <w:r w:rsidR="00392A5C">
        <w:rPr>
          <w:rFonts w:hint="cs"/>
          <w:sz w:val="32"/>
          <w:szCs w:val="32"/>
          <w:rtl/>
          <w:lang w:bidi="ar-IQ"/>
        </w:rPr>
        <w:t xml:space="preserve"> وكانت جدته توفيت أيضاً ، ويبدو أنها حلت في ذهنه محل والدته ، فصدمه موتها صدمة عنيفة.</w:t>
      </w:r>
    </w:p>
    <w:p w:rsidR="00FC7507" w:rsidRDefault="00FC7507" w:rsidP="004D7A0C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كانت مأساة (بدر) تكمن في غربته ... غربته الأبدية عن أمه </w:t>
      </w:r>
      <w:r w:rsidR="004D7A0C">
        <w:rPr>
          <w:rFonts w:hint="cs"/>
          <w:sz w:val="32"/>
          <w:szCs w:val="32"/>
          <w:rtl/>
          <w:lang w:bidi="ar-IQ"/>
        </w:rPr>
        <w:t>.</w:t>
      </w:r>
      <w:r>
        <w:rPr>
          <w:rFonts w:hint="cs"/>
          <w:sz w:val="32"/>
          <w:szCs w:val="32"/>
          <w:rtl/>
          <w:lang w:bidi="ar-IQ"/>
        </w:rPr>
        <w:t xml:space="preserve"> وعن أبيه ، وعن جدته ، وكان يعيش في مرحلة </w:t>
      </w:r>
      <w:r w:rsidR="00270942">
        <w:rPr>
          <w:rFonts w:hint="cs"/>
          <w:sz w:val="32"/>
          <w:szCs w:val="32"/>
          <w:rtl/>
          <w:lang w:bidi="ar-IQ"/>
        </w:rPr>
        <w:t xml:space="preserve">أشتد الصدام فيها بين القيم والواقع ، بين الماضي والحاضر </w:t>
      </w:r>
      <w:r w:rsidR="008770C5">
        <w:rPr>
          <w:rFonts w:hint="cs"/>
          <w:sz w:val="32"/>
          <w:szCs w:val="32"/>
          <w:rtl/>
          <w:lang w:bidi="ar-IQ"/>
        </w:rPr>
        <w:t>.</w:t>
      </w:r>
    </w:p>
    <w:p w:rsidR="008770C5" w:rsidRDefault="00FD1EBE" w:rsidP="00112BB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8770C5">
        <w:rPr>
          <w:rFonts w:hint="cs"/>
          <w:sz w:val="32"/>
          <w:szCs w:val="32"/>
          <w:rtl/>
          <w:lang w:bidi="ar-IQ"/>
        </w:rPr>
        <w:t xml:space="preserve">وكان هذا كله ، يجعله دائماً يبحث مَثل أعلى ، ليس موجوداً ، انه </w:t>
      </w:r>
      <w:r w:rsidR="00A31BA9">
        <w:rPr>
          <w:rFonts w:hint="cs"/>
          <w:sz w:val="32"/>
          <w:szCs w:val="32"/>
          <w:rtl/>
          <w:lang w:bidi="ar-IQ"/>
        </w:rPr>
        <w:t>يرفض أن يقبل الواقع ، لأنه مؤلم .. لأنه الموت، لانه فراق أمه وأبيه وجدته ... ولأنه خيانة وغدر وبؤس .</w:t>
      </w:r>
    </w:p>
    <w:p w:rsidR="00A31BA9" w:rsidRDefault="00FD1EBE" w:rsidP="00112BB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لقد أحب ((</w:t>
      </w:r>
      <w:r w:rsidR="00A31BA9">
        <w:rPr>
          <w:rFonts w:hint="cs"/>
          <w:sz w:val="32"/>
          <w:szCs w:val="32"/>
          <w:rtl/>
          <w:lang w:bidi="ar-IQ"/>
        </w:rPr>
        <w:t xml:space="preserve">لبيبة)) وهي تكبره بسبع سنوات ، </w:t>
      </w:r>
      <w:r w:rsidR="00660C90">
        <w:rPr>
          <w:rFonts w:hint="cs"/>
          <w:sz w:val="32"/>
          <w:szCs w:val="32"/>
          <w:rtl/>
          <w:lang w:bidi="ar-IQ"/>
        </w:rPr>
        <w:t xml:space="preserve">ولكنه لا يخاطب لبيبة كما يخاطب الحبيب حبيبته ، بل كما يخاطب الطفل أمه ، وهو لايخاطب لبيبة نفسها ، لأنه لايريد </w:t>
      </w:r>
      <w:r w:rsidR="00775E35">
        <w:rPr>
          <w:rFonts w:hint="cs"/>
          <w:sz w:val="32"/>
          <w:szCs w:val="32"/>
          <w:rtl/>
          <w:lang w:bidi="ar-IQ"/>
        </w:rPr>
        <w:t xml:space="preserve">أن يجعل من حبه واقعياً ، بل يخاطب خيالها ، وفي مثل هذه الحالة ، يصبح الحب ضائعاً </w:t>
      </w:r>
      <w:r w:rsidR="001D2FED">
        <w:rPr>
          <w:rFonts w:hint="cs"/>
          <w:sz w:val="32"/>
          <w:szCs w:val="32"/>
          <w:rtl/>
          <w:lang w:bidi="ar-IQ"/>
        </w:rPr>
        <w:t>، وتصبح ((الحبيبة)) سراباً.</w:t>
      </w:r>
    </w:p>
    <w:p w:rsidR="001D2FED" w:rsidRDefault="00C45429" w:rsidP="00112BB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وزاد من شعور (بدر) بالغربة هجرته من الريف الى المدينة ، هنا يبدأ الضياع الكبير الذي ترك </w:t>
      </w:r>
      <w:r w:rsidR="00926E01">
        <w:rPr>
          <w:rFonts w:hint="cs"/>
          <w:sz w:val="32"/>
          <w:szCs w:val="32"/>
          <w:rtl/>
          <w:lang w:bidi="ar-IQ"/>
        </w:rPr>
        <w:t>آ</w:t>
      </w:r>
      <w:r>
        <w:rPr>
          <w:rFonts w:hint="cs"/>
          <w:sz w:val="32"/>
          <w:szCs w:val="32"/>
          <w:rtl/>
          <w:lang w:bidi="ar-IQ"/>
        </w:rPr>
        <w:t>ثاره العميقة في مستقبله كله.</w:t>
      </w:r>
    </w:p>
    <w:p w:rsidR="00421087" w:rsidRDefault="00421087" w:rsidP="00991EB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  في هذه المرحلة انتسب (بدر) للحزب الشيوعي سنة 1945م ولقد بقى بدر في الحزب الشيوعي مدة ثماني سنوات </w:t>
      </w:r>
      <w:r w:rsidR="00991EB3">
        <w:rPr>
          <w:rFonts w:hint="cs"/>
          <w:sz w:val="32"/>
          <w:szCs w:val="32"/>
          <w:rtl/>
          <w:lang w:bidi="ar-IQ"/>
        </w:rPr>
        <w:t>.</w:t>
      </w:r>
      <w:r>
        <w:rPr>
          <w:rFonts w:hint="cs"/>
          <w:sz w:val="32"/>
          <w:szCs w:val="32"/>
          <w:rtl/>
          <w:lang w:bidi="ar-IQ"/>
        </w:rPr>
        <w:t xml:space="preserve"> ولقد كلفت بدراً هذه التجربة كثيراً، </w:t>
      </w:r>
      <w:r w:rsidR="00CB0DA1">
        <w:rPr>
          <w:rFonts w:hint="cs"/>
          <w:sz w:val="32"/>
          <w:szCs w:val="32"/>
          <w:rtl/>
          <w:lang w:bidi="ar-IQ"/>
        </w:rPr>
        <w:t>إذ أنه اضطهد وش</w:t>
      </w:r>
      <w:r w:rsidR="0054136C">
        <w:rPr>
          <w:rFonts w:hint="cs"/>
          <w:sz w:val="32"/>
          <w:szCs w:val="32"/>
          <w:rtl/>
          <w:lang w:bidi="ar-IQ"/>
        </w:rPr>
        <w:t>ر</w:t>
      </w:r>
      <w:r w:rsidR="00CB0DA1">
        <w:rPr>
          <w:rFonts w:hint="cs"/>
          <w:sz w:val="32"/>
          <w:szCs w:val="32"/>
          <w:rtl/>
          <w:lang w:bidi="ar-IQ"/>
        </w:rPr>
        <w:t xml:space="preserve">د، ولكنها أفادته كثيراً ، إذ حوّلت إحساسه الفردي بالفاجعة إلى إحساس بفاجعة الجماعة مؤقتاً ، </w:t>
      </w:r>
      <w:r w:rsidR="00AF1023">
        <w:rPr>
          <w:rFonts w:hint="cs"/>
          <w:sz w:val="32"/>
          <w:szCs w:val="32"/>
          <w:rtl/>
          <w:lang w:bidi="ar-IQ"/>
        </w:rPr>
        <w:t xml:space="preserve">كان الموت فيما مضى ، موت أمه فقط ، أما الآن فقد أصبح الموت عامة موت الآخرين ، وكان في الماضي يبحث عن خلاصه وحده ، أما الآن فقد أصبح يبحث عن خلاصه بخلاص الآخرين </w:t>
      </w:r>
      <w:r w:rsidR="00C05E3B">
        <w:rPr>
          <w:rFonts w:hint="cs"/>
          <w:sz w:val="32"/>
          <w:szCs w:val="32"/>
          <w:rtl/>
          <w:lang w:bidi="ar-IQ"/>
        </w:rPr>
        <w:t xml:space="preserve">، أدرك في هذه المرحلة بأن فاجعته ليست فاجعته الخاصة بل فاجعة شعبه ، ونستطيع ان نتبين موقفه هذا من خلال قصائده: </w:t>
      </w:r>
    </w:p>
    <w:p w:rsidR="00C05E3B" w:rsidRDefault="00C05E3B" w:rsidP="00112BBF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فجر السلام </w:t>
      </w:r>
    </w:p>
    <w:p w:rsidR="00C05E3B" w:rsidRDefault="00C05E3B" w:rsidP="00112BBF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حفار القبور </w:t>
      </w:r>
    </w:p>
    <w:p w:rsidR="00C05E3B" w:rsidRDefault="001E11E0" w:rsidP="00112BBF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الأسلحة</w:t>
      </w:r>
      <w:r w:rsidR="00C05E3B">
        <w:rPr>
          <w:rFonts w:hint="cs"/>
          <w:sz w:val="32"/>
          <w:szCs w:val="32"/>
          <w:rtl/>
          <w:lang w:bidi="ar-IQ"/>
        </w:rPr>
        <w:t xml:space="preserve"> والأطفال </w:t>
      </w:r>
    </w:p>
    <w:p w:rsidR="00C05E3B" w:rsidRDefault="00C05E3B" w:rsidP="00112BBF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المومس العمياء </w:t>
      </w:r>
    </w:p>
    <w:p w:rsidR="00AE10C9" w:rsidRDefault="00AE10C9" w:rsidP="00970417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ولقد أعاد السياب للقصيدة العربية ارتباطها بقضية الج</w:t>
      </w:r>
      <w:r w:rsidR="00970417">
        <w:rPr>
          <w:rFonts w:hint="cs"/>
          <w:sz w:val="32"/>
          <w:szCs w:val="32"/>
          <w:rtl/>
          <w:lang w:bidi="ar-IQ"/>
        </w:rPr>
        <w:t>م</w:t>
      </w:r>
      <w:r>
        <w:rPr>
          <w:rFonts w:hint="cs"/>
          <w:sz w:val="32"/>
          <w:szCs w:val="32"/>
          <w:rtl/>
          <w:lang w:bidi="ar-IQ"/>
        </w:rPr>
        <w:t xml:space="preserve">اهير عن طريق كثير من تفاصيل الحياة اليومية ، التي تتحول إلى رموز ذات أبعاد ودلالات ، بمعنى ان شعره في هذه المرحلة ليس كله تصويراً خارجياً لبعض مظاهر الحياة ، وليس كله هتافات وشعارات ، ولكنه شعر يلتزم بقضية كبرى ، ويعبر عن أهداف سياسية . </w:t>
      </w:r>
    </w:p>
    <w:p w:rsidR="00DE66BD" w:rsidRDefault="00DE66BD" w:rsidP="00937A5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بعد ذلك </w:t>
      </w:r>
      <w:r w:rsidR="000B0F31">
        <w:rPr>
          <w:rFonts w:hint="cs"/>
          <w:sz w:val="32"/>
          <w:szCs w:val="32"/>
          <w:rtl/>
          <w:lang w:bidi="ar-IQ"/>
        </w:rPr>
        <w:t xml:space="preserve">أنفصل الشاعر(بدر) عن الشيوعيين ، وقاده هذا الانفصال الى الاتجاه القومي سياسياً </w:t>
      </w:r>
      <w:r w:rsidR="00E828FE">
        <w:rPr>
          <w:rFonts w:hint="cs"/>
          <w:sz w:val="32"/>
          <w:szCs w:val="32"/>
          <w:rtl/>
          <w:lang w:bidi="ar-IQ"/>
        </w:rPr>
        <w:t xml:space="preserve">، فانتج قصائد قومية عديدة ، بعضها بسيط مثل (بور سعيد) ، وبعضها الاخر يتدفق حيوية وقوة مثل في (المغرب العربي) ، كما قاده </w:t>
      </w:r>
      <w:r w:rsidR="004C3A6E">
        <w:rPr>
          <w:rFonts w:hint="cs"/>
          <w:sz w:val="32"/>
          <w:szCs w:val="32"/>
          <w:rtl/>
          <w:lang w:bidi="ar-IQ"/>
        </w:rPr>
        <w:t>انفصاله عن الشيوعيين الى العودة للمطلق ، فانتقل من ال</w:t>
      </w:r>
      <w:r w:rsidR="00937A53">
        <w:rPr>
          <w:rFonts w:hint="cs"/>
          <w:sz w:val="32"/>
          <w:szCs w:val="32"/>
          <w:rtl/>
          <w:lang w:bidi="ar-IQ"/>
        </w:rPr>
        <w:t>اعتيادي</w:t>
      </w:r>
      <w:r w:rsidR="004C3A6E">
        <w:rPr>
          <w:rFonts w:hint="cs"/>
          <w:sz w:val="32"/>
          <w:szCs w:val="32"/>
          <w:rtl/>
          <w:lang w:bidi="ar-IQ"/>
        </w:rPr>
        <w:t xml:space="preserve"> واليومي الى الأسطوري والرمزي ، كان الموت في المرحلة </w:t>
      </w:r>
      <w:r w:rsidR="007E0CFD">
        <w:rPr>
          <w:rFonts w:hint="cs"/>
          <w:sz w:val="32"/>
          <w:szCs w:val="32"/>
          <w:rtl/>
          <w:lang w:bidi="ar-IQ"/>
        </w:rPr>
        <w:t xml:space="preserve">السابقة </w:t>
      </w:r>
      <w:r w:rsidR="007E0CFD">
        <w:rPr>
          <w:sz w:val="32"/>
          <w:szCs w:val="32"/>
          <w:rtl/>
          <w:lang w:bidi="ar-IQ"/>
        </w:rPr>
        <w:t>–</w:t>
      </w:r>
      <w:r w:rsidR="007E0CFD">
        <w:rPr>
          <w:rFonts w:hint="cs"/>
          <w:sz w:val="32"/>
          <w:szCs w:val="32"/>
          <w:rtl/>
          <w:lang w:bidi="ar-IQ"/>
        </w:rPr>
        <w:t xml:space="preserve"> حادثة ، وكان </w:t>
      </w:r>
      <w:r w:rsidR="00736A0A">
        <w:rPr>
          <w:rFonts w:hint="cs"/>
          <w:sz w:val="32"/>
          <w:szCs w:val="32"/>
          <w:rtl/>
          <w:lang w:bidi="ar-IQ"/>
        </w:rPr>
        <w:t xml:space="preserve">الجوع ظاهرة ، وكان النضال رجولة ، أما في هذه المرحلة فقد تحول الموت الى اسطورة . </w:t>
      </w:r>
    </w:p>
    <w:p w:rsidR="00736A0A" w:rsidRDefault="000D7A82" w:rsidP="00112BB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وبعد ذلك التقى (بدر) مع </w:t>
      </w:r>
      <w:r w:rsidR="00937A53">
        <w:rPr>
          <w:rFonts w:hint="cs"/>
          <w:sz w:val="32"/>
          <w:szCs w:val="32"/>
          <w:rtl/>
          <w:lang w:bidi="ar-IQ"/>
        </w:rPr>
        <w:t>(</w:t>
      </w:r>
      <w:r>
        <w:rPr>
          <w:rFonts w:hint="cs"/>
          <w:sz w:val="32"/>
          <w:szCs w:val="32"/>
          <w:rtl/>
          <w:lang w:bidi="ar-IQ"/>
        </w:rPr>
        <w:t xml:space="preserve">مجلة </w:t>
      </w:r>
      <w:r w:rsidR="00737556">
        <w:rPr>
          <w:rFonts w:hint="cs"/>
          <w:sz w:val="32"/>
          <w:szCs w:val="32"/>
          <w:rtl/>
          <w:lang w:bidi="ar-IQ"/>
        </w:rPr>
        <w:t>شعر</w:t>
      </w:r>
      <w:r w:rsidR="00937A53">
        <w:rPr>
          <w:rFonts w:hint="cs"/>
          <w:sz w:val="32"/>
          <w:szCs w:val="32"/>
          <w:rtl/>
          <w:lang w:bidi="ar-IQ"/>
        </w:rPr>
        <w:t>)</w:t>
      </w:r>
      <w:r w:rsidR="00737556">
        <w:rPr>
          <w:rFonts w:hint="cs"/>
          <w:sz w:val="32"/>
          <w:szCs w:val="32"/>
          <w:rtl/>
          <w:lang w:bidi="ar-IQ"/>
        </w:rPr>
        <w:t xml:space="preserve"> فأصبح شاعر من شعرائها ، حتى أنه غاب عن صفحات الآداب خلال 1957 كلها ، وكان هذا يقوده الى مزيد من ((التغرب)). </w:t>
      </w:r>
    </w:p>
    <w:p w:rsidR="00374891" w:rsidRDefault="00A51631" w:rsidP="00EF333A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هذا الاتجاه الجديد </w:t>
      </w:r>
      <w:r w:rsidR="00A05A37">
        <w:rPr>
          <w:rFonts w:hint="cs"/>
          <w:sz w:val="32"/>
          <w:szCs w:val="32"/>
          <w:rtl/>
          <w:lang w:bidi="ar-IQ"/>
        </w:rPr>
        <w:t>بما فيه من غربة ووحشة وحلم ويأس</w:t>
      </w:r>
      <w:r w:rsidR="00F71187">
        <w:rPr>
          <w:rFonts w:hint="cs"/>
          <w:sz w:val="32"/>
          <w:szCs w:val="32"/>
          <w:rtl/>
          <w:lang w:bidi="ar-IQ"/>
        </w:rPr>
        <w:t xml:space="preserve"> سماه (بدر) (( الواقعية الجديدة)) ، وحين يطبق بدر الواقعية الحديثة على </w:t>
      </w:r>
      <w:r w:rsidR="00374891">
        <w:rPr>
          <w:rFonts w:hint="cs"/>
          <w:sz w:val="32"/>
          <w:szCs w:val="32"/>
          <w:rtl/>
          <w:lang w:bidi="ar-IQ"/>
        </w:rPr>
        <w:t>الإنتاج</w:t>
      </w:r>
      <w:r w:rsidR="00F71187">
        <w:rPr>
          <w:rFonts w:hint="cs"/>
          <w:sz w:val="32"/>
          <w:szCs w:val="32"/>
          <w:rtl/>
          <w:lang w:bidi="ar-IQ"/>
        </w:rPr>
        <w:t xml:space="preserve"> الأدبي</w:t>
      </w:r>
      <w:r w:rsidR="00886F40">
        <w:rPr>
          <w:rFonts w:hint="cs"/>
          <w:sz w:val="32"/>
          <w:szCs w:val="32"/>
          <w:rtl/>
          <w:lang w:bidi="ar-IQ"/>
        </w:rPr>
        <w:t xml:space="preserve"> يقول </w:t>
      </w:r>
      <w:r w:rsidR="00374891">
        <w:rPr>
          <w:rFonts w:hint="cs"/>
          <w:sz w:val="32"/>
          <w:szCs w:val="32"/>
          <w:rtl/>
          <w:lang w:bidi="ar-IQ"/>
        </w:rPr>
        <w:t>:</w:t>
      </w:r>
      <w:r w:rsidR="00BE10E6">
        <w:rPr>
          <w:rFonts w:hint="cs"/>
          <w:sz w:val="32"/>
          <w:szCs w:val="32"/>
          <w:rtl/>
          <w:lang w:bidi="ar-IQ"/>
        </w:rPr>
        <w:t xml:space="preserve"> </w:t>
      </w:r>
      <w:r w:rsidR="00374891">
        <w:rPr>
          <w:rFonts w:hint="cs"/>
          <w:sz w:val="32"/>
          <w:szCs w:val="32"/>
          <w:rtl/>
          <w:lang w:bidi="ar-IQ"/>
        </w:rPr>
        <w:t xml:space="preserve">(( أما </w:t>
      </w:r>
      <w:r w:rsidR="00EF136C">
        <w:rPr>
          <w:rFonts w:hint="cs"/>
          <w:sz w:val="32"/>
          <w:szCs w:val="32"/>
          <w:rtl/>
          <w:lang w:bidi="ar-IQ"/>
        </w:rPr>
        <w:t>إنتاجنا</w:t>
      </w:r>
      <w:r w:rsidR="00374891">
        <w:rPr>
          <w:rFonts w:hint="cs"/>
          <w:sz w:val="32"/>
          <w:szCs w:val="32"/>
          <w:rtl/>
          <w:lang w:bidi="ar-IQ"/>
        </w:rPr>
        <w:t xml:space="preserve"> الواقعي أو الملتزم فهو في كثير من </w:t>
      </w:r>
      <w:r w:rsidR="00EF136C">
        <w:rPr>
          <w:rFonts w:hint="cs"/>
          <w:sz w:val="32"/>
          <w:szCs w:val="32"/>
          <w:rtl/>
          <w:lang w:bidi="ar-IQ"/>
        </w:rPr>
        <w:t>الأحيان</w:t>
      </w:r>
      <w:r w:rsidR="00374891">
        <w:rPr>
          <w:rFonts w:hint="cs"/>
          <w:sz w:val="32"/>
          <w:szCs w:val="32"/>
          <w:rtl/>
          <w:lang w:bidi="ar-IQ"/>
        </w:rPr>
        <w:t xml:space="preserve"> خلو من الفن أو بعيد عن المعنى ا</w:t>
      </w:r>
      <w:r w:rsidR="00927F27">
        <w:rPr>
          <w:rFonts w:hint="cs"/>
          <w:sz w:val="32"/>
          <w:szCs w:val="32"/>
          <w:rtl/>
          <w:lang w:bidi="ar-IQ"/>
        </w:rPr>
        <w:t>لصحيح للواقعية والالتزام ...)) ، وصدف خلال هذه المرحل</w:t>
      </w:r>
      <w:r w:rsidR="00256CA4">
        <w:rPr>
          <w:rFonts w:hint="cs"/>
          <w:sz w:val="32"/>
          <w:szCs w:val="32"/>
          <w:rtl/>
          <w:lang w:bidi="ar-IQ"/>
        </w:rPr>
        <w:t>ة</w:t>
      </w:r>
      <w:r w:rsidR="00927F27">
        <w:rPr>
          <w:rFonts w:hint="cs"/>
          <w:sz w:val="32"/>
          <w:szCs w:val="32"/>
          <w:rtl/>
          <w:lang w:bidi="ar-IQ"/>
        </w:rPr>
        <w:t xml:space="preserve"> </w:t>
      </w:r>
      <w:r w:rsidR="00927F27">
        <w:rPr>
          <w:sz w:val="32"/>
          <w:szCs w:val="32"/>
          <w:rtl/>
          <w:lang w:bidi="ar-IQ"/>
        </w:rPr>
        <w:t>–</w:t>
      </w:r>
      <w:r w:rsidR="00927F27">
        <w:rPr>
          <w:rFonts w:hint="cs"/>
          <w:sz w:val="32"/>
          <w:szCs w:val="32"/>
          <w:rtl/>
          <w:lang w:bidi="ar-IQ"/>
        </w:rPr>
        <w:t xml:space="preserve"> أن حدث الصدام الدموي بين </w:t>
      </w:r>
      <w:r w:rsidR="00A8487D">
        <w:rPr>
          <w:rFonts w:hint="cs"/>
          <w:sz w:val="32"/>
          <w:szCs w:val="32"/>
          <w:rtl/>
          <w:lang w:bidi="ar-IQ"/>
        </w:rPr>
        <w:t>(</w:t>
      </w:r>
      <w:r w:rsidR="00927F27">
        <w:rPr>
          <w:rFonts w:hint="cs"/>
          <w:sz w:val="32"/>
          <w:szCs w:val="32"/>
          <w:rtl/>
          <w:lang w:bidi="ar-IQ"/>
        </w:rPr>
        <w:t>الشيوعيين</w:t>
      </w:r>
      <w:r w:rsidR="00A8487D">
        <w:rPr>
          <w:rFonts w:hint="cs"/>
          <w:sz w:val="32"/>
          <w:szCs w:val="32"/>
          <w:rtl/>
          <w:lang w:bidi="ar-IQ"/>
        </w:rPr>
        <w:t>)</w:t>
      </w:r>
      <w:r w:rsidR="00927F27">
        <w:rPr>
          <w:rFonts w:hint="cs"/>
          <w:sz w:val="32"/>
          <w:szCs w:val="32"/>
          <w:rtl/>
          <w:lang w:bidi="ar-IQ"/>
        </w:rPr>
        <w:t xml:space="preserve"> و ( القوميين العرب) في العراق،</w:t>
      </w:r>
      <w:r w:rsidR="008772D0">
        <w:rPr>
          <w:rFonts w:hint="cs"/>
          <w:sz w:val="32"/>
          <w:szCs w:val="32"/>
          <w:rtl/>
          <w:lang w:bidi="ar-IQ"/>
        </w:rPr>
        <w:t xml:space="preserve"> فأدخل بدر </w:t>
      </w:r>
      <w:r w:rsidR="00D22395">
        <w:rPr>
          <w:rFonts w:hint="cs"/>
          <w:sz w:val="32"/>
          <w:szCs w:val="32"/>
          <w:rtl/>
          <w:lang w:bidi="ar-IQ"/>
        </w:rPr>
        <w:t>قل</w:t>
      </w:r>
      <w:r w:rsidR="008772D0">
        <w:rPr>
          <w:rFonts w:hint="cs"/>
          <w:sz w:val="32"/>
          <w:szCs w:val="32"/>
          <w:rtl/>
          <w:lang w:bidi="ar-IQ"/>
        </w:rPr>
        <w:t>م</w:t>
      </w:r>
      <w:r w:rsidR="00991EB3">
        <w:rPr>
          <w:rFonts w:hint="cs"/>
          <w:sz w:val="32"/>
          <w:szCs w:val="32"/>
          <w:rtl/>
          <w:lang w:bidi="ar-IQ"/>
        </w:rPr>
        <w:t>ه</w:t>
      </w:r>
      <w:r w:rsidR="008772D0">
        <w:rPr>
          <w:rFonts w:hint="cs"/>
          <w:sz w:val="32"/>
          <w:szCs w:val="32"/>
          <w:rtl/>
          <w:lang w:bidi="ar-IQ"/>
        </w:rPr>
        <w:t xml:space="preserve"> حلبة </w:t>
      </w:r>
      <w:r w:rsidR="008772D0">
        <w:rPr>
          <w:rFonts w:hint="cs"/>
          <w:sz w:val="32"/>
          <w:szCs w:val="32"/>
          <w:rtl/>
          <w:lang w:bidi="ar-IQ"/>
        </w:rPr>
        <w:lastRenderedPageBreak/>
        <w:t xml:space="preserve">الصراع ، ووقف ضد الشيوعيين، وكانت من نتيجة </w:t>
      </w:r>
      <w:r w:rsidR="00B55619">
        <w:rPr>
          <w:rFonts w:hint="cs"/>
          <w:sz w:val="32"/>
          <w:szCs w:val="32"/>
          <w:rtl/>
          <w:lang w:bidi="ar-IQ"/>
        </w:rPr>
        <w:t>ذلك بعض القصائد نذكر منها ((المبغى)) و ((رؤيا)) في عام 1956 و( العودة لجيكور)</w:t>
      </w:r>
      <w:r w:rsidR="00FE3294">
        <w:rPr>
          <w:rFonts w:hint="cs"/>
          <w:sz w:val="32"/>
          <w:szCs w:val="32"/>
          <w:rtl/>
          <w:lang w:bidi="ar-IQ"/>
        </w:rPr>
        <w:t xml:space="preserve"> هذا بالاضافة الى مقالاته السياسية التي نشرت في الحرية البغدادية وغيرها </w:t>
      </w:r>
      <w:r w:rsidR="00751BB7">
        <w:rPr>
          <w:rFonts w:hint="cs"/>
          <w:sz w:val="32"/>
          <w:szCs w:val="32"/>
          <w:rtl/>
          <w:lang w:bidi="ar-IQ"/>
        </w:rPr>
        <w:t>.</w:t>
      </w:r>
      <w:r w:rsidR="00FE3294">
        <w:rPr>
          <w:rFonts w:hint="cs"/>
          <w:sz w:val="32"/>
          <w:szCs w:val="32"/>
          <w:rtl/>
          <w:lang w:bidi="ar-IQ"/>
        </w:rPr>
        <w:t xml:space="preserve"> ولم يكن موقفه من الشيوعية موقفاً سياسياً فحسب </w:t>
      </w:r>
      <w:r w:rsidR="00C7730D">
        <w:rPr>
          <w:rFonts w:hint="cs"/>
          <w:sz w:val="32"/>
          <w:szCs w:val="32"/>
          <w:rtl/>
          <w:lang w:bidi="ar-IQ"/>
        </w:rPr>
        <w:t>.</w:t>
      </w:r>
      <w:r w:rsidR="00FE3294">
        <w:rPr>
          <w:rFonts w:hint="cs"/>
          <w:sz w:val="32"/>
          <w:szCs w:val="32"/>
          <w:rtl/>
          <w:lang w:bidi="ar-IQ"/>
        </w:rPr>
        <w:t xml:space="preserve"> بل كان موقفاً فكرياً ، فبدر </w:t>
      </w:r>
      <w:r w:rsidR="00407820">
        <w:rPr>
          <w:rFonts w:hint="cs"/>
          <w:sz w:val="32"/>
          <w:szCs w:val="32"/>
          <w:rtl/>
          <w:lang w:bidi="ar-IQ"/>
        </w:rPr>
        <w:t xml:space="preserve">لا يحارب دعوة سياسية ،أنه يحارب </w:t>
      </w:r>
      <w:r w:rsidR="00070A77">
        <w:rPr>
          <w:rFonts w:hint="cs"/>
          <w:sz w:val="32"/>
          <w:szCs w:val="32"/>
          <w:rtl/>
          <w:lang w:bidi="ar-IQ"/>
        </w:rPr>
        <w:t>اي</w:t>
      </w:r>
      <w:r w:rsidR="00F77807">
        <w:rPr>
          <w:rFonts w:hint="cs"/>
          <w:sz w:val="32"/>
          <w:szCs w:val="32"/>
          <w:rtl/>
          <w:lang w:bidi="ar-IQ"/>
        </w:rPr>
        <w:t xml:space="preserve">ديولوجية </w:t>
      </w:r>
      <w:r w:rsidR="00EF333A">
        <w:rPr>
          <w:rFonts w:hint="cs"/>
          <w:sz w:val="32"/>
          <w:szCs w:val="32"/>
          <w:rtl/>
          <w:lang w:bidi="ar-IQ"/>
        </w:rPr>
        <w:t>.</w:t>
      </w:r>
      <w:r w:rsidR="00F77807">
        <w:rPr>
          <w:rFonts w:hint="cs"/>
          <w:sz w:val="32"/>
          <w:szCs w:val="32"/>
          <w:rtl/>
          <w:lang w:bidi="ar-IQ"/>
        </w:rPr>
        <w:t xml:space="preserve"> ولقد دخل هذا الصراع ضعيفاً مهزوزاً ، فكانت النتيجة أن مات بتأثير منه كما أثبت تقارير الأطباء النفسيين . </w:t>
      </w:r>
    </w:p>
    <w:p w:rsidR="00050630" w:rsidRDefault="00050630" w:rsidP="00112BB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وهذه المرحلة هي عهد بدر الذهبي ، لقد بلغ ذرروة مجده ، وأثبت </w:t>
      </w:r>
      <w:r w:rsidR="00861A60">
        <w:rPr>
          <w:rFonts w:hint="cs"/>
          <w:sz w:val="32"/>
          <w:szCs w:val="32"/>
          <w:rtl/>
          <w:lang w:bidi="ar-IQ"/>
        </w:rPr>
        <w:t xml:space="preserve">ريادته </w:t>
      </w:r>
      <w:r w:rsidR="00CA325E">
        <w:rPr>
          <w:rFonts w:hint="cs"/>
          <w:sz w:val="32"/>
          <w:szCs w:val="32"/>
          <w:rtl/>
          <w:lang w:bidi="ar-IQ"/>
        </w:rPr>
        <w:t xml:space="preserve">للشعر الحر بجدارة ، بعد ان تراجعت نازك الملائكة </w:t>
      </w:r>
      <w:r w:rsidR="00C95E48">
        <w:rPr>
          <w:rFonts w:hint="cs"/>
          <w:sz w:val="32"/>
          <w:szCs w:val="32"/>
          <w:rtl/>
          <w:lang w:bidi="ar-IQ"/>
        </w:rPr>
        <w:t>.</w:t>
      </w:r>
    </w:p>
    <w:p w:rsidR="00C95E48" w:rsidRDefault="00C95E48" w:rsidP="00112BB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لقد أعطى بدر خلال حياته القصيرة عطاء جزيلاً ، يفوق من حيث الكم والكيف ما اعطاه أي من معاصريه </w:t>
      </w:r>
      <w:r w:rsidR="00F220BF">
        <w:rPr>
          <w:rFonts w:hint="cs"/>
          <w:sz w:val="32"/>
          <w:szCs w:val="32"/>
          <w:rtl/>
          <w:lang w:bidi="ar-IQ"/>
        </w:rPr>
        <w:t>خلال المدة ذاتها ، فله :</w:t>
      </w:r>
    </w:p>
    <w:p w:rsidR="00F220BF" w:rsidRDefault="00F220BF" w:rsidP="00112BB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أزهار ذابلة  صدر 1947م.</w:t>
      </w:r>
    </w:p>
    <w:p w:rsidR="00F220BF" w:rsidRDefault="00F220BF" w:rsidP="00112BB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أساطير سنة 1950م.</w:t>
      </w:r>
    </w:p>
    <w:p w:rsidR="00F220BF" w:rsidRDefault="00F220BF" w:rsidP="00112BB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المومس العمياء صدر سنة 1954م.</w:t>
      </w:r>
    </w:p>
    <w:p w:rsidR="00F220BF" w:rsidRDefault="00F220BF" w:rsidP="00112BB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الأسلحة والأطفال صدر سنة 1955م.</w:t>
      </w:r>
    </w:p>
    <w:p w:rsidR="007B6981" w:rsidRDefault="007B6981" w:rsidP="00112BB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حفار القبور .</w:t>
      </w:r>
    </w:p>
    <w:p w:rsidR="007B6981" w:rsidRDefault="001F5C25" w:rsidP="00112BB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أنشودة</w:t>
      </w:r>
      <w:r w:rsidR="007B6981">
        <w:rPr>
          <w:rFonts w:hint="cs"/>
          <w:sz w:val="32"/>
          <w:szCs w:val="32"/>
          <w:rtl/>
          <w:lang w:bidi="ar-IQ"/>
        </w:rPr>
        <w:t xml:space="preserve"> المطر صدر سنة 1960م.</w:t>
      </w:r>
    </w:p>
    <w:p w:rsidR="007B6981" w:rsidRDefault="0076187F" w:rsidP="00112BB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المعبد الغريق صدر سنة 1962م.</w:t>
      </w:r>
    </w:p>
    <w:p w:rsidR="0076187F" w:rsidRDefault="0076187F" w:rsidP="00112BB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منزل الأقنان صدر سنة 1963م.</w:t>
      </w:r>
    </w:p>
    <w:p w:rsidR="0076187F" w:rsidRDefault="0076187F" w:rsidP="00112BB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شناشيل ابنة الجلبي صدر سنة 1964م.</w:t>
      </w:r>
    </w:p>
    <w:p w:rsidR="0076187F" w:rsidRDefault="0076187F" w:rsidP="00112BBF">
      <w:pPr>
        <w:pStyle w:val="a3"/>
        <w:numPr>
          <w:ilvl w:val="0"/>
          <w:numId w:val="2"/>
        </w:numPr>
        <w:tabs>
          <w:tab w:val="left" w:pos="836"/>
        </w:tabs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اقبال صدر سنة 1965م.</w:t>
      </w:r>
    </w:p>
    <w:p w:rsidR="001A496A" w:rsidRDefault="00CB2C07" w:rsidP="00D468E2">
      <w:pPr>
        <w:tabs>
          <w:tab w:val="left" w:pos="836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="00D97D9F">
        <w:rPr>
          <w:rFonts w:hint="cs"/>
          <w:sz w:val="32"/>
          <w:szCs w:val="32"/>
          <w:rtl/>
          <w:lang w:bidi="ar-IQ"/>
        </w:rPr>
        <w:t>وف</w:t>
      </w:r>
      <w:r>
        <w:rPr>
          <w:rFonts w:hint="cs"/>
          <w:sz w:val="32"/>
          <w:szCs w:val="32"/>
          <w:rtl/>
          <w:lang w:bidi="ar-IQ"/>
        </w:rPr>
        <w:t>ي</w:t>
      </w:r>
      <w:r w:rsidR="00D97D9F">
        <w:rPr>
          <w:rFonts w:hint="cs"/>
          <w:sz w:val="32"/>
          <w:szCs w:val="32"/>
          <w:rtl/>
          <w:lang w:bidi="ar-IQ"/>
        </w:rPr>
        <w:t xml:space="preserve"> سنة 1961م بدأت صحة السياب بالتدهور إذ بدأ يشعر بثقل في الحركة واخذ الألم يزداد في اسفل ظهره ، </w:t>
      </w:r>
      <w:r w:rsidR="00D4478D">
        <w:rPr>
          <w:rFonts w:hint="cs"/>
          <w:sz w:val="32"/>
          <w:szCs w:val="32"/>
          <w:rtl/>
          <w:lang w:bidi="ar-IQ"/>
        </w:rPr>
        <w:t xml:space="preserve">ثم ظهرت بعد ذلك حالة الضمور في جسده وقدميه ، وظل يتنقل بين بغداد وبيروت وباريس </w:t>
      </w:r>
      <w:r w:rsidR="00D468E2">
        <w:rPr>
          <w:rFonts w:hint="cs"/>
          <w:sz w:val="32"/>
          <w:szCs w:val="32"/>
          <w:rtl/>
          <w:lang w:bidi="ar-IQ"/>
        </w:rPr>
        <w:t>و</w:t>
      </w:r>
      <w:r w:rsidR="00D4478D">
        <w:rPr>
          <w:rFonts w:hint="cs"/>
          <w:sz w:val="32"/>
          <w:szCs w:val="32"/>
          <w:rtl/>
          <w:lang w:bidi="ar-IQ"/>
        </w:rPr>
        <w:t xml:space="preserve">لندن للعلاج من دون فائدة . </w:t>
      </w:r>
    </w:p>
    <w:p w:rsidR="00C47154" w:rsidRPr="001A496A" w:rsidRDefault="00C47154" w:rsidP="00112BBF">
      <w:pPr>
        <w:tabs>
          <w:tab w:val="left" w:pos="836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اخيرا ذهب الى الكويت لتلقي العلاج في المستشفى الأميري في دولة الكويت </w:t>
      </w:r>
      <w:r w:rsidR="005002BB">
        <w:rPr>
          <w:rFonts w:hint="cs"/>
          <w:sz w:val="32"/>
          <w:szCs w:val="32"/>
          <w:rtl/>
          <w:lang w:bidi="ar-IQ"/>
        </w:rPr>
        <w:t xml:space="preserve">، وتوفي هناك في 24 كانون الاول عام 1964 عن 38 عاماً ونقل جثمانه الى البصرة وعاد الى قرية  (جيكور) في يوم من ايام </w:t>
      </w:r>
      <w:r w:rsidR="001D0156">
        <w:rPr>
          <w:rFonts w:hint="cs"/>
          <w:sz w:val="32"/>
          <w:szCs w:val="32"/>
          <w:rtl/>
          <w:lang w:bidi="ar-IQ"/>
        </w:rPr>
        <w:t xml:space="preserve">الشتاء الباردة الممطرة ، وقد شيعه عدد قليل من أهله وأبناء محلته </w:t>
      </w:r>
      <w:r w:rsidR="001A3660">
        <w:rPr>
          <w:rFonts w:hint="cs"/>
          <w:sz w:val="32"/>
          <w:szCs w:val="32"/>
          <w:rtl/>
          <w:lang w:bidi="ar-IQ"/>
        </w:rPr>
        <w:t>، ودفن في مقبرة الحسن البصري في الزبير.</w:t>
      </w:r>
    </w:p>
    <w:sectPr w:rsidR="00C47154" w:rsidRPr="001A496A" w:rsidSect="00007812">
      <w:footerReference w:type="default" r:id="rId7"/>
      <w:pgSz w:w="11906" w:h="16838"/>
      <w:pgMar w:top="1440" w:right="1800" w:bottom="1440" w:left="1800" w:header="720" w:footer="720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540" w:rsidRDefault="00647540" w:rsidP="008649BA">
      <w:pPr>
        <w:spacing w:after="0" w:line="240" w:lineRule="auto"/>
      </w:pPr>
      <w:r>
        <w:separator/>
      </w:r>
    </w:p>
  </w:endnote>
  <w:endnote w:type="continuationSeparator" w:id="1">
    <w:p w:rsidR="00647540" w:rsidRDefault="00647540" w:rsidP="0086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90813"/>
      <w:docPartObj>
        <w:docPartGallery w:val="Page Numbers (Bottom of Page)"/>
        <w:docPartUnique/>
      </w:docPartObj>
    </w:sdtPr>
    <w:sdtContent>
      <w:p w:rsidR="008649BA" w:rsidRDefault="00B96727">
        <w:pPr>
          <w:pStyle w:val="a5"/>
          <w:jc w:val="center"/>
        </w:pPr>
        <w:fldSimple w:instr=" PAGE   \* MERGEFORMAT ">
          <w:r w:rsidR="00E3606B" w:rsidRPr="00E3606B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8649BA" w:rsidRDefault="008649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540" w:rsidRDefault="00647540" w:rsidP="008649BA">
      <w:pPr>
        <w:spacing w:after="0" w:line="240" w:lineRule="auto"/>
      </w:pPr>
      <w:r>
        <w:separator/>
      </w:r>
    </w:p>
  </w:footnote>
  <w:footnote w:type="continuationSeparator" w:id="1">
    <w:p w:rsidR="00647540" w:rsidRDefault="00647540" w:rsidP="00864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1765"/>
    <w:multiLevelType w:val="hybridMultilevel"/>
    <w:tmpl w:val="8F32D256"/>
    <w:lvl w:ilvl="0" w:tplc="942CF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D51A7"/>
    <w:multiLevelType w:val="hybridMultilevel"/>
    <w:tmpl w:val="76588EEC"/>
    <w:lvl w:ilvl="0" w:tplc="C1428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DD0"/>
    <w:rsid w:val="00007812"/>
    <w:rsid w:val="00016DAA"/>
    <w:rsid w:val="00050630"/>
    <w:rsid w:val="00062519"/>
    <w:rsid w:val="00070A77"/>
    <w:rsid w:val="000859D4"/>
    <w:rsid w:val="000B0F31"/>
    <w:rsid w:val="000D7A82"/>
    <w:rsid w:val="00112BBF"/>
    <w:rsid w:val="00116632"/>
    <w:rsid w:val="00153C48"/>
    <w:rsid w:val="001A177B"/>
    <w:rsid w:val="001A3660"/>
    <w:rsid w:val="001A496A"/>
    <w:rsid w:val="001D0156"/>
    <w:rsid w:val="001D2FED"/>
    <w:rsid w:val="001E11E0"/>
    <w:rsid w:val="001F5C25"/>
    <w:rsid w:val="00252670"/>
    <w:rsid w:val="00256CA4"/>
    <w:rsid w:val="00270942"/>
    <w:rsid w:val="002B2D19"/>
    <w:rsid w:val="002B2DD0"/>
    <w:rsid w:val="00374891"/>
    <w:rsid w:val="00387F8A"/>
    <w:rsid w:val="00392A5C"/>
    <w:rsid w:val="003A51A7"/>
    <w:rsid w:val="00407820"/>
    <w:rsid w:val="00421087"/>
    <w:rsid w:val="0042261D"/>
    <w:rsid w:val="004264AC"/>
    <w:rsid w:val="00480EFB"/>
    <w:rsid w:val="004C3A6E"/>
    <w:rsid w:val="004D7A0C"/>
    <w:rsid w:val="005002BB"/>
    <w:rsid w:val="0054136C"/>
    <w:rsid w:val="005A3221"/>
    <w:rsid w:val="00647540"/>
    <w:rsid w:val="00660C90"/>
    <w:rsid w:val="006B0397"/>
    <w:rsid w:val="0071442D"/>
    <w:rsid w:val="00736A0A"/>
    <w:rsid w:val="00737556"/>
    <w:rsid w:val="007444DC"/>
    <w:rsid w:val="00751BB7"/>
    <w:rsid w:val="0076187F"/>
    <w:rsid w:val="00775E35"/>
    <w:rsid w:val="007B6981"/>
    <w:rsid w:val="007D2E8B"/>
    <w:rsid w:val="007E0CFD"/>
    <w:rsid w:val="00861A60"/>
    <w:rsid w:val="008649BA"/>
    <w:rsid w:val="008770C5"/>
    <w:rsid w:val="008772D0"/>
    <w:rsid w:val="00886F40"/>
    <w:rsid w:val="00926E01"/>
    <w:rsid w:val="00927F27"/>
    <w:rsid w:val="00937A53"/>
    <w:rsid w:val="00970417"/>
    <w:rsid w:val="00991EB3"/>
    <w:rsid w:val="009A409B"/>
    <w:rsid w:val="009D7B35"/>
    <w:rsid w:val="00A00A39"/>
    <w:rsid w:val="00A05A37"/>
    <w:rsid w:val="00A31BA9"/>
    <w:rsid w:val="00A51631"/>
    <w:rsid w:val="00A8487D"/>
    <w:rsid w:val="00AA4E51"/>
    <w:rsid w:val="00AD0072"/>
    <w:rsid w:val="00AE10C9"/>
    <w:rsid w:val="00AF1023"/>
    <w:rsid w:val="00B3777F"/>
    <w:rsid w:val="00B55619"/>
    <w:rsid w:val="00B65EA4"/>
    <w:rsid w:val="00B96727"/>
    <w:rsid w:val="00BA42BE"/>
    <w:rsid w:val="00BD172E"/>
    <w:rsid w:val="00BE10E6"/>
    <w:rsid w:val="00C05E3B"/>
    <w:rsid w:val="00C07D57"/>
    <w:rsid w:val="00C2529C"/>
    <w:rsid w:val="00C45429"/>
    <w:rsid w:val="00C47154"/>
    <w:rsid w:val="00C7730D"/>
    <w:rsid w:val="00C95E48"/>
    <w:rsid w:val="00CA325E"/>
    <w:rsid w:val="00CB0DA1"/>
    <w:rsid w:val="00CB2C07"/>
    <w:rsid w:val="00CC1174"/>
    <w:rsid w:val="00D22395"/>
    <w:rsid w:val="00D4478D"/>
    <w:rsid w:val="00D468E2"/>
    <w:rsid w:val="00D803D0"/>
    <w:rsid w:val="00D97D9F"/>
    <w:rsid w:val="00DE66BD"/>
    <w:rsid w:val="00E3606B"/>
    <w:rsid w:val="00E828FE"/>
    <w:rsid w:val="00EC7522"/>
    <w:rsid w:val="00EE400C"/>
    <w:rsid w:val="00EF136C"/>
    <w:rsid w:val="00EF2704"/>
    <w:rsid w:val="00EF333A"/>
    <w:rsid w:val="00F220BF"/>
    <w:rsid w:val="00F71187"/>
    <w:rsid w:val="00F77807"/>
    <w:rsid w:val="00F90A16"/>
    <w:rsid w:val="00FC7507"/>
    <w:rsid w:val="00FD1EBE"/>
    <w:rsid w:val="00FE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E3B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649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8649BA"/>
  </w:style>
  <w:style w:type="paragraph" w:styleId="a5">
    <w:name w:val="footer"/>
    <w:basedOn w:val="a"/>
    <w:link w:val="Char0"/>
    <w:uiPriority w:val="99"/>
    <w:unhideWhenUsed/>
    <w:rsid w:val="008649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864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726</Words>
  <Characters>4140</Characters>
  <Application>Microsoft Office Word</Application>
  <DocSecurity>0</DocSecurity>
  <Lines>34</Lines>
  <Paragraphs>9</Paragraphs>
  <ScaleCrop>false</ScaleCrop>
  <Company>Shamfuture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alrazi</cp:lastModifiedBy>
  <cp:revision>103</cp:revision>
  <dcterms:created xsi:type="dcterms:W3CDTF">2017-02-12T11:53:00Z</dcterms:created>
  <dcterms:modified xsi:type="dcterms:W3CDTF">2012-01-07T23:49:00Z</dcterms:modified>
</cp:coreProperties>
</file>