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38A" w:rsidRPr="00D31997" w:rsidRDefault="00F0538A" w:rsidP="00F0538A">
      <w:pPr>
        <w:jc w:val="both"/>
        <w:rPr>
          <w:sz w:val="28"/>
          <w:szCs w:val="28"/>
          <w:rtl/>
          <w:lang w:bidi="ar-IQ"/>
        </w:rPr>
      </w:pPr>
      <w:bookmarkStart w:id="0" w:name="_GoBack"/>
      <w:bookmarkEnd w:id="0"/>
      <w:r w:rsidRPr="00D31997">
        <w:rPr>
          <w:rFonts w:hint="cs"/>
          <w:sz w:val="28"/>
          <w:szCs w:val="28"/>
          <w:rtl/>
          <w:lang w:bidi="ar-IQ"/>
        </w:rPr>
        <w:t>المحاضرة التاسعة والعشرون</w:t>
      </w:r>
    </w:p>
    <w:p w:rsidR="00F0538A" w:rsidRPr="00D31997" w:rsidRDefault="00F0538A" w:rsidP="00F0538A">
      <w:pPr>
        <w:jc w:val="both"/>
        <w:rPr>
          <w:sz w:val="28"/>
          <w:szCs w:val="28"/>
          <w:rtl/>
          <w:lang w:bidi="ar-IQ"/>
        </w:rPr>
      </w:pPr>
      <w:r w:rsidRPr="00D31997">
        <w:rPr>
          <w:rFonts w:hint="cs"/>
          <w:sz w:val="28"/>
          <w:szCs w:val="28"/>
          <w:rtl/>
          <w:lang w:bidi="ar-IQ"/>
        </w:rPr>
        <w:t xml:space="preserve">م /المحكمة الجنائية الدولية </w:t>
      </w:r>
      <w:proofErr w:type="spellStart"/>
      <w:r w:rsidRPr="00D31997">
        <w:rPr>
          <w:rFonts w:hint="cs"/>
          <w:sz w:val="28"/>
          <w:szCs w:val="28"/>
          <w:rtl/>
          <w:lang w:bidi="ar-IQ"/>
        </w:rPr>
        <w:t>النشاة</w:t>
      </w:r>
      <w:proofErr w:type="spellEnd"/>
      <w:r w:rsidRPr="00D31997">
        <w:rPr>
          <w:rFonts w:hint="cs"/>
          <w:sz w:val="28"/>
          <w:szCs w:val="28"/>
          <w:rtl/>
          <w:lang w:bidi="ar-IQ"/>
        </w:rPr>
        <w:t xml:space="preserve"> </w:t>
      </w:r>
    </w:p>
    <w:p w:rsidR="00F0538A" w:rsidRDefault="00F0538A" w:rsidP="00F0538A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يسود التسوية القضائية مبدا اساس وهو ان التقاضي في الشؤون الدولية منوط </w:t>
      </w:r>
      <w:proofErr w:type="spellStart"/>
      <w:r>
        <w:rPr>
          <w:rFonts w:hint="cs"/>
          <w:sz w:val="28"/>
          <w:szCs w:val="28"/>
          <w:rtl/>
          <w:lang w:bidi="ar-IQ"/>
        </w:rPr>
        <w:t>بارادة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الدول اي ان موافقتها  تعد شرطا مسبقا لتسوية المنازعات عن طريق القضاء الدولي وقد اقرت هذا </w:t>
      </w:r>
      <w:proofErr w:type="spellStart"/>
      <w:r>
        <w:rPr>
          <w:rFonts w:hint="cs"/>
          <w:sz w:val="28"/>
          <w:szCs w:val="28"/>
          <w:rtl/>
          <w:lang w:bidi="ar-IQ"/>
        </w:rPr>
        <w:t>المبدا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محكمة العدل الدولية الدائمة .</w:t>
      </w:r>
    </w:p>
    <w:p w:rsidR="00F0538A" w:rsidRDefault="00F0538A" w:rsidP="00F0538A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وسنتطرق في هذه المحاضرة الى .</w:t>
      </w:r>
    </w:p>
    <w:p w:rsidR="00F0538A" w:rsidRDefault="00F0538A" w:rsidP="00F0538A">
      <w:pPr>
        <w:pStyle w:val="a3"/>
        <w:numPr>
          <w:ilvl w:val="0"/>
          <w:numId w:val="20"/>
        </w:numPr>
        <w:jc w:val="both"/>
        <w:rPr>
          <w:sz w:val="28"/>
          <w:szCs w:val="28"/>
          <w:lang w:bidi="ar-IQ"/>
        </w:rPr>
      </w:pPr>
      <w:proofErr w:type="spellStart"/>
      <w:r>
        <w:rPr>
          <w:rFonts w:hint="cs"/>
          <w:sz w:val="28"/>
          <w:szCs w:val="28"/>
          <w:rtl/>
          <w:lang w:bidi="ar-IQ"/>
        </w:rPr>
        <w:t>نشاة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محكمة العدل الدولية .</w:t>
      </w:r>
    </w:p>
    <w:p w:rsidR="00F0538A" w:rsidRDefault="00F0538A" w:rsidP="00F0538A">
      <w:pPr>
        <w:pStyle w:val="a3"/>
        <w:numPr>
          <w:ilvl w:val="0"/>
          <w:numId w:val="20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تكوين المحكمة .</w:t>
      </w:r>
    </w:p>
    <w:p w:rsidR="00F0538A" w:rsidRDefault="00F0538A" w:rsidP="00F0538A">
      <w:pPr>
        <w:jc w:val="both"/>
        <w:rPr>
          <w:sz w:val="28"/>
          <w:szCs w:val="28"/>
          <w:rtl/>
          <w:lang w:bidi="ar-IQ"/>
        </w:rPr>
      </w:pPr>
    </w:p>
    <w:p w:rsidR="00F0538A" w:rsidRDefault="00F0538A" w:rsidP="00F0538A">
      <w:pPr>
        <w:jc w:val="both"/>
        <w:rPr>
          <w:sz w:val="28"/>
          <w:szCs w:val="28"/>
          <w:rtl/>
          <w:lang w:bidi="ar-IQ"/>
        </w:rPr>
      </w:pPr>
    </w:p>
    <w:p w:rsidR="00F0538A" w:rsidRDefault="00F0538A" w:rsidP="00F0538A">
      <w:pPr>
        <w:jc w:val="both"/>
        <w:rPr>
          <w:sz w:val="28"/>
          <w:szCs w:val="28"/>
          <w:rtl/>
          <w:lang w:bidi="ar-IQ"/>
        </w:rPr>
      </w:pPr>
    </w:p>
    <w:p w:rsidR="002A00A3" w:rsidRDefault="002A00A3" w:rsidP="00F0538A">
      <w:pPr>
        <w:jc w:val="both"/>
        <w:rPr>
          <w:sz w:val="28"/>
          <w:szCs w:val="28"/>
          <w:rtl/>
          <w:lang w:bidi="ar-IQ"/>
        </w:rPr>
      </w:pPr>
    </w:p>
    <w:p w:rsidR="002A00A3" w:rsidRDefault="002A00A3" w:rsidP="00F0538A">
      <w:pPr>
        <w:jc w:val="both"/>
        <w:rPr>
          <w:sz w:val="28"/>
          <w:szCs w:val="28"/>
          <w:rtl/>
          <w:lang w:bidi="ar-IQ"/>
        </w:rPr>
      </w:pPr>
    </w:p>
    <w:p w:rsidR="002A00A3" w:rsidRDefault="002A00A3" w:rsidP="00F0538A">
      <w:pPr>
        <w:jc w:val="both"/>
        <w:rPr>
          <w:sz w:val="28"/>
          <w:szCs w:val="28"/>
          <w:rtl/>
          <w:lang w:bidi="ar-IQ"/>
        </w:rPr>
      </w:pPr>
    </w:p>
    <w:p w:rsidR="002A00A3" w:rsidRDefault="002A00A3" w:rsidP="00F0538A">
      <w:pPr>
        <w:jc w:val="both"/>
        <w:rPr>
          <w:sz w:val="28"/>
          <w:szCs w:val="28"/>
          <w:rtl/>
          <w:lang w:bidi="ar-IQ"/>
        </w:rPr>
      </w:pPr>
    </w:p>
    <w:p w:rsidR="002A00A3" w:rsidRDefault="002A00A3" w:rsidP="00F0538A">
      <w:pPr>
        <w:jc w:val="both"/>
        <w:rPr>
          <w:sz w:val="28"/>
          <w:szCs w:val="28"/>
          <w:rtl/>
          <w:lang w:bidi="ar-IQ"/>
        </w:rPr>
      </w:pPr>
    </w:p>
    <w:p w:rsidR="002A00A3" w:rsidRDefault="002A00A3" w:rsidP="00F0538A">
      <w:pPr>
        <w:jc w:val="both"/>
        <w:rPr>
          <w:sz w:val="28"/>
          <w:szCs w:val="28"/>
          <w:rtl/>
          <w:lang w:bidi="ar-IQ"/>
        </w:rPr>
      </w:pPr>
    </w:p>
    <w:p w:rsidR="002A00A3" w:rsidRDefault="002A00A3" w:rsidP="00F0538A">
      <w:pPr>
        <w:jc w:val="both"/>
        <w:rPr>
          <w:sz w:val="28"/>
          <w:szCs w:val="28"/>
          <w:rtl/>
          <w:lang w:bidi="ar-IQ"/>
        </w:rPr>
      </w:pPr>
    </w:p>
    <w:p w:rsidR="002A00A3" w:rsidRDefault="002A00A3" w:rsidP="00F0538A">
      <w:pPr>
        <w:jc w:val="both"/>
        <w:rPr>
          <w:sz w:val="28"/>
          <w:szCs w:val="28"/>
          <w:rtl/>
          <w:lang w:bidi="ar-IQ"/>
        </w:rPr>
      </w:pPr>
    </w:p>
    <w:p w:rsidR="002A00A3" w:rsidRDefault="002A00A3" w:rsidP="00F0538A">
      <w:pPr>
        <w:jc w:val="both"/>
        <w:rPr>
          <w:sz w:val="28"/>
          <w:szCs w:val="28"/>
          <w:rtl/>
          <w:lang w:bidi="ar-IQ"/>
        </w:rPr>
      </w:pPr>
    </w:p>
    <w:p w:rsidR="002A00A3" w:rsidRDefault="002A00A3" w:rsidP="00F0538A">
      <w:pPr>
        <w:jc w:val="both"/>
        <w:rPr>
          <w:sz w:val="28"/>
          <w:szCs w:val="28"/>
          <w:rtl/>
          <w:lang w:bidi="ar-IQ"/>
        </w:rPr>
      </w:pPr>
    </w:p>
    <w:p w:rsidR="002A00A3" w:rsidRDefault="002A00A3" w:rsidP="00F0538A">
      <w:pPr>
        <w:jc w:val="both"/>
        <w:rPr>
          <w:sz w:val="28"/>
          <w:szCs w:val="28"/>
          <w:rtl/>
          <w:lang w:bidi="ar-IQ"/>
        </w:rPr>
      </w:pPr>
    </w:p>
    <w:p w:rsidR="002A00A3" w:rsidRDefault="002A00A3" w:rsidP="00F0538A">
      <w:pPr>
        <w:jc w:val="both"/>
        <w:rPr>
          <w:sz w:val="28"/>
          <w:szCs w:val="28"/>
          <w:rtl/>
          <w:lang w:bidi="ar-IQ"/>
        </w:rPr>
      </w:pPr>
    </w:p>
    <w:p w:rsidR="002A00A3" w:rsidRDefault="002A00A3" w:rsidP="00F0538A">
      <w:pPr>
        <w:jc w:val="both"/>
        <w:rPr>
          <w:rFonts w:hint="cs"/>
          <w:sz w:val="28"/>
          <w:szCs w:val="28"/>
          <w:rtl/>
          <w:lang w:bidi="ar-IQ"/>
        </w:rPr>
      </w:pPr>
    </w:p>
    <w:p w:rsidR="002A00A3" w:rsidRDefault="002A00A3" w:rsidP="00F0538A">
      <w:pPr>
        <w:jc w:val="both"/>
        <w:rPr>
          <w:sz w:val="28"/>
          <w:szCs w:val="28"/>
          <w:rtl/>
          <w:lang w:bidi="ar-IQ"/>
        </w:rPr>
      </w:pPr>
    </w:p>
    <w:sectPr w:rsidR="002A00A3" w:rsidSect="002C1DA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4728"/>
    <w:multiLevelType w:val="hybridMultilevel"/>
    <w:tmpl w:val="979CBDF8"/>
    <w:lvl w:ilvl="0" w:tplc="B1E4F5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B68A8"/>
    <w:multiLevelType w:val="hybridMultilevel"/>
    <w:tmpl w:val="2BF48A96"/>
    <w:lvl w:ilvl="0" w:tplc="D2801A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F2179"/>
    <w:multiLevelType w:val="hybridMultilevel"/>
    <w:tmpl w:val="08D2A492"/>
    <w:lvl w:ilvl="0" w:tplc="35A2F9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B32F0"/>
    <w:multiLevelType w:val="hybridMultilevel"/>
    <w:tmpl w:val="D30643EA"/>
    <w:lvl w:ilvl="0" w:tplc="8DEE72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0531D"/>
    <w:multiLevelType w:val="hybridMultilevel"/>
    <w:tmpl w:val="0E36966A"/>
    <w:lvl w:ilvl="0" w:tplc="C36EC5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32FBE"/>
    <w:multiLevelType w:val="hybridMultilevel"/>
    <w:tmpl w:val="E872F354"/>
    <w:lvl w:ilvl="0" w:tplc="A84A9F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C8359B"/>
    <w:multiLevelType w:val="hybridMultilevel"/>
    <w:tmpl w:val="C990378E"/>
    <w:lvl w:ilvl="0" w:tplc="7A465C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3553FB"/>
    <w:multiLevelType w:val="hybridMultilevel"/>
    <w:tmpl w:val="4F6672E8"/>
    <w:lvl w:ilvl="0" w:tplc="51E65B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C349B4"/>
    <w:multiLevelType w:val="hybridMultilevel"/>
    <w:tmpl w:val="D6F050BC"/>
    <w:lvl w:ilvl="0" w:tplc="1A1CFB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924B5F"/>
    <w:multiLevelType w:val="hybridMultilevel"/>
    <w:tmpl w:val="E2AECD5A"/>
    <w:lvl w:ilvl="0" w:tplc="60061DA0">
      <w:start w:val="1"/>
      <w:numFmt w:val="decimal"/>
      <w:lvlText w:val="%1-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0">
    <w:nsid w:val="48471A61"/>
    <w:multiLevelType w:val="hybridMultilevel"/>
    <w:tmpl w:val="AA7ABAB2"/>
    <w:lvl w:ilvl="0" w:tplc="7EAC34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3059A1"/>
    <w:multiLevelType w:val="hybridMultilevel"/>
    <w:tmpl w:val="4F4EFC82"/>
    <w:lvl w:ilvl="0" w:tplc="718C79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8C3083"/>
    <w:multiLevelType w:val="hybridMultilevel"/>
    <w:tmpl w:val="157CBD28"/>
    <w:lvl w:ilvl="0" w:tplc="E144A5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3E502F"/>
    <w:multiLevelType w:val="hybridMultilevel"/>
    <w:tmpl w:val="FCC486E8"/>
    <w:lvl w:ilvl="0" w:tplc="011CEB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CF345A"/>
    <w:multiLevelType w:val="hybridMultilevel"/>
    <w:tmpl w:val="AB964654"/>
    <w:lvl w:ilvl="0" w:tplc="682CBD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570452"/>
    <w:multiLevelType w:val="hybridMultilevel"/>
    <w:tmpl w:val="5B3EAF52"/>
    <w:lvl w:ilvl="0" w:tplc="47260F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D822E9"/>
    <w:multiLevelType w:val="hybridMultilevel"/>
    <w:tmpl w:val="B652F5DC"/>
    <w:lvl w:ilvl="0" w:tplc="ECD899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AA02A0"/>
    <w:multiLevelType w:val="hybridMultilevel"/>
    <w:tmpl w:val="FE106962"/>
    <w:lvl w:ilvl="0" w:tplc="6D98CD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4B1C77"/>
    <w:multiLevelType w:val="hybridMultilevel"/>
    <w:tmpl w:val="DC2C4856"/>
    <w:lvl w:ilvl="0" w:tplc="301E4E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6A3DBD"/>
    <w:multiLevelType w:val="hybridMultilevel"/>
    <w:tmpl w:val="77F67322"/>
    <w:lvl w:ilvl="0" w:tplc="E7A430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B166A7"/>
    <w:multiLevelType w:val="hybridMultilevel"/>
    <w:tmpl w:val="4F724E66"/>
    <w:lvl w:ilvl="0" w:tplc="23E0D5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0758CA"/>
    <w:multiLevelType w:val="hybridMultilevel"/>
    <w:tmpl w:val="4CACF40E"/>
    <w:lvl w:ilvl="0" w:tplc="1B389B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21"/>
  </w:num>
  <w:num w:numId="5">
    <w:abstractNumId w:val="6"/>
  </w:num>
  <w:num w:numId="6">
    <w:abstractNumId w:val="14"/>
  </w:num>
  <w:num w:numId="7">
    <w:abstractNumId w:val="4"/>
  </w:num>
  <w:num w:numId="8">
    <w:abstractNumId w:val="16"/>
  </w:num>
  <w:num w:numId="9">
    <w:abstractNumId w:val="1"/>
  </w:num>
  <w:num w:numId="10">
    <w:abstractNumId w:val="20"/>
  </w:num>
  <w:num w:numId="11">
    <w:abstractNumId w:val="13"/>
  </w:num>
  <w:num w:numId="12">
    <w:abstractNumId w:val="9"/>
  </w:num>
  <w:num w:numId="13">
    <w:abstractNumId w:val="2"/>
  </w:num>
  <w:num w:numId="14">
    <w:abstractNumId w:val="12"/>
  </w:num>
  <w:num w:numId="15">
    <w:abstractNumId w:val="11"/>
  </w:num>
  <w:num w:numId="16">
    <w:abstractNumId w:val="5"/>
  </w:num>
  <w:num w:numId="17">
    <w:abstractNumId w:val="18"/>
  </w:num>
  <w:num w:numId="18">
    <w:abstractNumId w:val="8"/>
  </w:num>
  <w:num w:numId="19">
    <w:abstractNumId w:val="15"/>
  </w:num>
  <w:num w:numId="20">
    <w:abstractNumId w:val="17"/>
  </w:num>
  <w:num w:numId="21">
    <w:abstractNumId w:val="1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C7F"/>
    <w:rsid w:val="002A00A3"/>
    <w:rsid w:val="002C1DAC"/>
    <w:rsid w:val="004830C9"/>
    <w:rsid w:val="00566C7F"/>
    <w:rsid w:val="006B16A9"/>
    <w:rsid w:val="0096723E"/>
    <w:rsid w:val="00E67184"/>
    <w:rsid w:val="00F0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38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3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38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52</Words>
  <Characters>303</Characters>
  <Application>Microsoft Office Word</Application>
  <DocSecurity>0</DocSecurity>
  <Lines>2</Lines>
  <Paragraphs>1</Paragraphs>
  <ScaleCrop>false</ScaleCrop>
  <Company>Microsoft (C)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2018-02-09T08:50:00Z</dcterms:created>
  <dcterms:modified xsi:type="dcterms:W3CDTF">2018-02-11T08:25:00Z</dcterms:modified>
</cp:coreProperties>
</file>